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3716E0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-266065</wp:posOffset>
            </wp:positionH>
            <wp:positionV relativeFrom="paragraph">
              <wp:posOffset>-743585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65037F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7E0BCA">
        <w:rPr>
          <w:rFonts w:ascii="Arial" w:hAnsi="Arial" w:cs="Arial"/>
          <w:b/>
          <w:bCs/>
          <w:sz w:val="20"/>
          <w:szCs w:val="20"/>
        </w:rPr>
        <w:t xml:space="preserve">2-dniowym 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>szkoleniu p</w:t>
      </w:r>
      <w:r w:rsidR="007E0BCA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6136F9" w:rsidRPr="006136F9">
        <w:rPr>
          <w:rFonts w:ascii="Arial" w:hAnsi="Arial" w:cs="Arial"/>
          <w:b/>
          <w:bCs/>
          <w:i/>
          <w:iCs/>
          <w:sz w:val="20"/>
          <w:szCs w:val="20"/>
        </w:rPr>
        <w:t>„Kwalifikowalność wydatków oraz księgowość w projektach współfinansowanych ze środków EFS”</w:t>
      </w:r>
      <w:r w:rsidR="006136F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94A5A">
        <w:rPr>
          <w:rFonts w:ascii="Arial" w:hAnsi="Arial" w:cs="Arial"/>
          <w:bCs/>
          <w:iCs/>
          <w:sz w:val="20"/>
          <w:szCs w:val="20"/>
        </w:rPr>
        <w:t xml:space="preserve">adresowanym </w:t>
      </w:r>
      <w:r w:rsidR="00294A5A">
        <w:rPr>
          <w:rFonts w:ascii="Arial" w:hAnsi="Arial" w:cs="Arial"/>
          <w:b/>
          <w:bCs/>
          <w:iCs/>
          <w:sz w:val="20"/>
          <w:szCs w:val="20"/>
        </w:rPr>
        <w:t>do projektodawców</w:t>
      </w:r>
      <w:r w:rsidR="00294A5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94A5A">
        <w:rPr>
          <w:rFonts w:ascii="Arial" w:hAnsi="Arial" w:cs="Arial"/>
          <w:b/>
          <w:bCs/>
          <w:iCs/>
          <w:sz w:val="20"/>
          <w:szCs w:val="20"/>
        </w:rPr>
        <w:t>realizujących projekty</w:t>
      </w:r>
      <w:r w:rsidR="006136F9">
        <w:rPr>
          <w:rFonts w:ascii="Arial" w:hAnsi="Arial" w:cs="Arial"/>
          <w:bCs/>
          <w:iCs/>
          <w:sz w:val="20"/>
          <w:szCs w:val="20"/>
        </w:rPr>
        <w:t xml:space="preserve"> z </w:t>
      </w:r>
      <w:r w:rsidR="00294A5A">
        <w:rPr>
          <w:rFonts w:ascii="Arial" w:hAnsi="Arial" w:cs="Arial"/>
          <w:bCs/>
          <w:iCs/>
          <w:sz w:val="20"/>
          <w:szCs w:val="20"/>
        </w:rPr>
        <w:t xml:space="preserve">komponentu regionalnego w ramach </w:t>
      </w:r>
      <w:r w:rsidR="00294A5A">
        <w:rPr>
          <w:rFonts w:ascii="Arial" w:hAnsi="Arial" w:cs="Arial"/>
          <w:b/>
          <w:bCs/>
          <w:iCs/>
          <w:sz w:val="20"/>
          <w:szCs w:val="20"/>
        </w:rPr>
        <w:t>Programu Operacyjnego Wiedza Edukacja Rozwój 2014-2020.</w:t>
      </w:r>
    </w:p>
    <w:p w:rsidR="00D772FC" w:rsidRDefault="00D772FC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294A5A" w:rsidRDefault="00294A5A" w:rsidP="00294A5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Wojewódzki Urząd Pracy w Szczecinie, ul. A. Mickiewicza 41, </w:t>
      </w:r>
      <w:r>
        <w:rPr>
          <w:sz w:val="24"/>
          <w:szCs w:val="24"/>
        </w:rPr>
        <w:t>sala konferencyjna (pok. 127)</w:t>
      </w:r>
    </w:p>
    <w:p w:rsidR="0065037F" w:rsidRDefault="0065037F" w:rsidP="00922C87">
      <w:pPr>
        <w:pStyle w:val="Podtytu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br/>
      </w:r>
      <w:r w:rsidRPr="007C1339">
        <w:rPr>
          <w:rFonts w:ascii="Arial" w:hAnsi="Arial" w:cs="Arial"/>
          <w:b/>
          <w:sz w:val="20"/>
          <w:szCs w:val="20"/>
        </w:rPr>
        <w:t>Szczecin,</w:t>
      </w:r>
      <w:r w:rsidRPr="0065037F">
        <w:rPr>
          <w:rFonts w:ascii="Arial" w:hAnsi="Arial" w:cs="Arial"/>
          <w:sz w:val="20"/>
          <w:szCs w:val="20"/>
        </w:rPr>
        <w:t xml:space="preserve"> </w:t>
      </w:r>
      <w:r w:rsidR="006136F9" w:rsidRPr="007E0BCA">
        <w:rPr>
          <w:rFonts w:ascii="Arial" w:hAnsi="Arial" w:cs="Arial"/>
          <w:b/>
          <w:sz w:val="20"/>
          <w:szCs w:val="20"/>
        </w:rPr>
        <w:t>16-17.05.</w:t>
      </w:r>
      <w:r w:rsidR="004E7F96" w:rsidRPr="007E0BCA">
        <w:rPr>
          <w:rFonts w:ascii="Arial" w:hAnsi="Arial" w:cs="Arial"/>
          <w:b/>
          <w:sz w:val="20"/>
          <w:szCs w:val="20"/>
        </w:rPr>
        <w:t xml:space="preserve"> </w:t>
      </w:r>
      <w:r w:rsidRPr="007E0BCA">
        <w:rPr>
          <w:rFonts w:ascii="Arial" w:hAnsi="Arial" w:cs="Arial"/>
          <w:b/>
          <w:sz w:val="20"/>
          <w:szCs w:val="20"/>
        </w:rPr>
        <w:t>201</w:t>
      </w:r>
      <w:r w:rsidR="00011F52" w:rsidRPr="007E0BCA">
        <w:rPr>
          <w:rFonts w:ascii="Arial" w:hAnsi="Arial" w:cs="Arial"/>
          <w:b/>
          <w:sz w:val="20"/>
          <w:szCs w:val="20"/>
        </w:rPr>
        <w:t xml:space="preserve">8 </w:t>
      </w:r>
      <w:r w:rsidRPr="007E0BCA">
        <w:rPr>
          <w:rFonts w:ascii="Arial" w:hAnsi="Arial" w:cs="Arial"/>
          <w:b/>
          <w:sz w:val="20"/>
          <w:szCs w:val="20"/>
        </w:rPr>
        <w:t>r</w:t>
      </w:r>
      <w:r w:rsidRPr="0065037F">
        <w:rPr>
          <w:rFonts w:ascii="Arial" w:hAnsi="Arial" w:cs="Arial"/>
          <w:sz w:val="20"/>
          <w:szCs w:val="20"/>
        </w:rPr>
        <w:t>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  <w:bookmarkStart w:id="0" w:name="_GoBack"/>
      <w:bookmarkEnd w:id="0"/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294A5A" w:rsidRPr="0065037F" w:rsidTr="00490A55">
        <w:trPr>
          <w:trHeight w:val="632"/>
        </w:trPr>
        <w:tc>
          <w:tcPr>
            <w:tcW w:w="4686" w:type="dxa"/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294A5A" w:rsidRPr="0065037F" w:rsidRDefault="00294A5A" w:rsidP="00490A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294A5A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bezpośredni do osoby zgłaszanej</w:t>
            </w:r>
          </w:p>
          <w:p w:rsidR="00294A5A" w:rsidRPr="0065258B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65037F" w:rsidTr="00490A55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5A" w:rsidRPr="0065037F" w:rsidTr="00490A55">
        <w:trPr>
          <w:trHeight w:val="322"/>
        </w:trPr>
        <w:tc>
          <w:tcPr>
            <w:tcW w:w="4686" w:type="dxa"/>
            <w:vMerge w:val="restart"/>
          </w:tcPr>
          <w:p w:rsidR="00294A5A" w:rsidRPr="0065037F" w:rsidRDefault="00294A5A" w:rsidP="00490A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bezpośredni do osoby zgłaszanej</w:t>
            </w:r>
          </w:p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5A" w:rsidRPr="0065037F" w:rsidTr="00490A55">
        <w:trPr>
          <w:trHeight w:val="322"/>
        </w:trPr>
        <w:tc>
          <w:tcPr>
            <w:tcW w:w="4686" w:type="dxa"/>
            <w:vMerge/>
          </w:tcPr>
          <w:p w:rsidR="00294A5A" w:rsidRPr="0065037F" w:rsidRDefault="00294A5A" w:rsidP="00490A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5A" w:rsidRPr="0065037F" w:rsidTr="00490A55">
        <w:trPr>
          <w:trHeight w:val="322"/>
        </w:trPr>
        <w:tc>
          <w:tcPr>
            <w:tcW w:w="4686" w:type="dxa"/>
            <w:vMerge/>
          </w:tcPr>
          <w:p w:rsidR="00294A5A" w:rsidRPr="0065037F" w:rsidRDefault="00294A5A" w:rsidP="00490A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294A5A" w:rsidRPr="0065037F" w:rsidRDefault="00294A5A" w:rsidP="00490A5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52451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A2630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F6920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VxQ/b9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1EF42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6A55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577A2" wp14:editId="72CB5F9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38056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f6mV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EE03F" wp14:editId="5E8DBA4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5304D" id="Ramka 6" o:spid="_x0000_s1026" style="position:absolute;margin-left:91.8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spotkaniu? Nie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spotkanie.</w:t>
      </w:r>
    </w:p>
    <w:p w:rsidR="009F014B" w:rsidRPr="009F014B" w:rsidRDefault="009F014B" w:rsidP="009F014B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963BDF">
        <w:rPr>
          <w:rFonts w:ascii="Arial" w:hAnsi="Arial" w:cs="Arial"/>
          <w:i/>
          <w:sz w:val="20"/>
          <w:szCs w:val="20"/>
        </w:rPr>
        <w:t>rm</w:t>
      </w:r>
      <w:r w:rsidRPr="00D61108">
        <w:rPr>
          <w:rFonts w:ascii="Arial" w:hAnsi="Arial" w:cs="Arial"/>
          <w:i/>
          <w:sz w:val="20"/>
          <w:szCs w:val="20"/>
        </w:rPr>
        <w:t>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6136F9" w:rsidRDefault="0065037F" w:rsidP="006136F9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6136F9">
        <w:rPr>
          <w:rFonts w:ascii="Arial" w:hAnsi="Arial" w:cs="Arial"/>
          <w:b/>
          <w:i/>
          <w:iCs/>
          <w:sz w:val="20"/>
          <w:szCs w:val="20"/>
          <w:u w:val="single"/>
        </w:rPr>
        <w:t>10 maja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011F5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8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231FC5">
        <w:rPr>
          <w:rFonts w:ascii="Arial" w:hAnsi="Arial" w:cs="Arial"/>
          <w:b/>
          <w:i/>
          <w:iCs/>
          <w:sz w:val="20"/>
          <w:szCs w:val="20"/>
        </w:rPr>
        <w:t>0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64F5C" w:rsidRPr="003716E0">
        <w:rPr>
          <w:rFonts w:ascii="Arial" w:hAnsi="Arial" w:cs="Arial"/>
          <w:b/>
          <w:bCs/>
          <w:i/>
          <w:iCs/>
          <w:sz w:val="20"/>
          <w:szCs w:val="20"/>
        </w:rPr>
        <w:t>rafal_rosinski</w:t>
      </w:r>
      <w:r w:rsidRPr="003716E0">
        <w:rPr>
          <w:rFonts w:ascii="Arial" w:hAnsi="Arial" w:cs="Arial"/>
          <w:b/>
          <w:bCs/>
          <w:i/>
          <w:iCs/>
          <w:sz w:val="20"/>
          <w:szCs w:val="20"/>
        </w:rPr>
        <w:t xml:space="preserve">@wup.pl. </w:t>
      </w:r>
    </w:p>
    <w:p w:rsidR="006136F9" w:rsidRDefault="006136F9" w:rsidP="006136F9">
      <w:pPr>
        <w:ind w:firstLine="0"/>
        <w:rPr>
          <w:rFonts w:ascii="Arial" w:hAnsi="Arial" w:cs="Arial"/>
          <w:b/>
          <w:sz w:val="20"/>
          <w:szCs w:val="20"/>
        </w:rPr>
      </w:pPr>
      <w:r w:rsidRPr="00011F52">
        <w:rPr>
          <w:rFonts w:ascii="Arial" w:hAnsi="Arial" w:cs="Arial"/>
          <w:b/>
          <w:sz w:val="20"/>
          <w:szCs w:val="20"/>
        </w:rPr>
        <w:t xml:space="preserve">Przesłanie wypełnionego formularza </w:t>
      </w:r>
      <w:r w:rsidRPr="00D72D66">
        <w:rPr>
          <w:rFonts w:ascii="Arial" w:hAnsi="Arial" w:cs="Arial"/>
          <w:b/>
          <w:sz w:val="20"/>
          <w:szCs w:val="20"/>
          <w:u w:val="single"/>
        </w:rPr>
        <w:t>nie jest jednoznaczne</w:t>
      </w:r>
      <w:r w:rsidRPr="00011F52">
        <w:rPr>
          <w:rFonts w:ascii="Arial" w:hAnsi="Arial" w:cs="Arial"/>
          <w:b/>
          <w:sz w:val="20"/>
          <w:szCs w:val="20"/>
        </w:rPr>
        <w:t xml:space="preserve"> z </w:t>
      </w:r>
      <w:r>
        <w:rPr>
          <w:rFonts w:ascii="Arial" w:hAnsi="Arial" w:cs="Arial"/>
          <w:b/>
          <w:sz w:val="20"/>
          <w:szCs w:val="20"/>
        </w:rPr>
        <w:t xml:space="preserve">zakwalifikowaniem się do udziału </w:t>
      </w:r>
      <w:r w:rsidRPr="00A3730D">
        <w:rPr>
          <w:b/>
        </w:rPr>
        <w:t>w szkoleniu</w:t>
      </w:r>
      <w:r w:rsidRPr="00A3730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136F9" w:rsidRDefault="006136F9" w:rsidP="006136F9">
      <w:pPr>
        <w:ind w:firstLine="0"/>
        <w:rPr>
          <w:rFonts w:ascii="Arial" w:hAnsi="Arial" w:cs="Arial"/>
          <w:sz w:val="20"/>
          <w:szCs w:val="20"/>
        </w:rPr>
      </w:pPr>
      <w:r w:rsidRPr="00FB0FEF">
        <w:rPr>
          <w:rFonts w:ascii="Arial" w:hAnsi="Arial" w:cs="Arial"/>
          <w:sz w:val="20"/>
          <w:szCs w:val="20"/>
        </w:rPr>
        <w:t>Liczba miejsc ograniczona</w:t>
      </w:r>
      <w:r>
        <w:rPr>
          <w:rFonts w:ascii="Arial" w:hAnsi="Arial" w:cs="Arial"/>
          <w:sz w:val="20"/>
          <w:szCs w:val="20"/>
        </w:rPr>
        <w:t xml:space="preserve"> </w:t>
      </w:r>
      <w:r w:rsidRPr="00D72D66">
        <w:rPr>
          <w:rFonts w:ascii="Arial" w:hAnsi="Arial" w:cs="Arial"/>
          <w:sz w:val="20"/>
          <w:szCs w:val="20"/>
        </w:rPr>
        <w:t>i decyduje kolejność zgłoszeń.</w:t>
      </w:r>
      <w:r w:rsidRPr="00FB0FEF">
        <w:rPr>
          <w:rFonts w:ascii="Arial" w:hAnsi="Arial" w:cs="Arial"/>
          <w:sz w:val="20"/>
          <w:szCs w:val="20"/>
        </w:rPr>
        <w:t xml:space="preserve"> </w:t>
      </w:r>
    </w:p>
    <w:p w:rsidR="0065037F" w:rsidRDefault="006136F9" w:rsidP="006136F9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Osoby, które zostaną zakwalifikowane do udziału w szkoleniu otrzymają informację potwierdzającą </w:t>
      </w:r>
      <w:r>
        <w:rPr>
          <w:rFonts w:ascii="Arial" w:hAnsi="Arial" w:cs="Arial"/>
          <w:bCs/>
          <w:i/>
          <w:iCs/>
          <w:sz w:val="20"/>
          <w:szCs w:val="20"/>
        </w:rPr>
        <w:t>na 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adres e-mail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wskazany w formularzu</w:t>
      </w:r>
      <w:r>
        <w:rPr>
          <w:rFonts w:ascii="Arial" w:hAnsi="Arial" w:cs="Arial"/>
          <w:sz w:val="20"/>
          <w:szCs w:val="20"/>
        </w:rPr>
        <w:t>.</w:t>
      </w: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Pr="00BC0988" w:rsidRDefault="0065037F" w:rsidP="006136F9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>p. 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464F5C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4" name="Obraz 4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7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7E0BCA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28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9F014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B2E2B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DA86-6ADF-4E7E-838A-B113901D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11</cp:revision>
  <cp:lastPrinted>2016-08-09T10:17:00Z</cp:lastPrinted>
  <dcterms:created xsi:type="dcterms:W3CDTF">2016-08-09T11:38:00Z</dcterms:created>
  <dcterms:modified xsi:type="dcterms:W3CDTF">2018-04-30T10:13:00Z</dcterms:modified>
</cp:coreProperties>
</file>