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17" w:rsidRPr="00632AD5" w:rsidRDefault="00632AD5" w:rsidP="00632AD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Tarcza Antykryzysowa</w:t>
      </w:r>
      <w:r w:rsidR="003A1A17" w:rsidRPr="00632AD5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wsparcie z ZUS</w:t>
      </w:r>
    </w:p>
    <w:p w:rsidR="003A1A17" w:rsidRPr="007136F3" w:rsidRDefault="00F8178D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bCs/>
          <w:sz w:val="22"/>
          <w:szCs w:val="22"/>
        </w:rPr>
        <w:t>Ochrona zatrudnienia oraz</w:t>
      </w:r>
      <w:r w:rsidR="003A1A17" w:rsidRPr="007136F3">
        <w:rPr>
          <w:rFonts w:asciiTheme="minorHAnsi" w:hAnsiTheme="minorHAnsi" w:cstheme="minorHAnsi"/>
          <w:bCs/>
          <w:sz w:val="22"/>
          <w:szCs w:val="22"/>
        </w:rPr>
        <w:t xml:space="preserve"> zmniejszenie obciążeń i zachowanie płynności finansowej w firmach </w:t>
      </w:r>
      <w:r w:rsidR="00533371" w:rsidRPr="007136F3">
        <w:rPr>
          <w:rFonts w:asciiTheme="minorHAnsi" w:hAnsiTheme="minorHAnsi" w:cstheme="minorHAnsi"/>
          <w:bCs/>
          <w:sz w:val="22"/>
          <w:szCs w:val="22"/>
        </w:rPr>
        <w:br/>
      </w:r>
      <w:r w:rsidR="003A1A17" w:rsidRPr="007136F3">
        <w:rPr>
          <w:rFonts w:asciiTheme="minorHAnsi" w:hAnsiTheme="minorHAnsi" w:cstheme="minorHAnsi"/>
          <w:bCs/>
          <w:sz w:val="22"/>
          <w:szCs w:val="22"/>
        </w:rPr>
        <w:t xml:space="preserve">to główne cele </w:t>
      </w:r>
      <w:r w:rsidRPr="007136F3">
        <w:rPr>
          <w:rFonts w:asciiTheme="minorHAnsi" w:hAnsiTheme="minorHAnsi" w:cstheme="minorHAnsi"/>
          <w:bCs/>
          <w:sz w:val="22"/>
          <w:szCs w:val="22"/>
        </w:rPr>
        <w:t>pakietu regulacji</w:t>
      </w:r>
      <w:r w:rsidR="00533371" w:rsidRPr="007136F3">
        <w:rPr>
          <w:rFonts w:asciiTheme="minorHAnsi" w:hAnsiTheme="minorHAnsi" w:cstheme="minorHAnsi"/>
          <w:bCs/>
          <w:sz w:val="22"/>
          <w:szCs w:val="22"/>
        </w:rPr>
        <w:t>, które składają</w:t>
      </w:r>
      <w:r w:rsidRPr="007136F3">
        <w:rPr>
          <w:rFonts w:asciiTheme="minorHAnsi" w:hAnsiTheme="minorHAnsi" w:cstheme="minorHAnsi"/>
          <w:bCs/>
          <w:sz w:val="22"/>
          <w:szCs w:val="22"/>
        </w:rPr>
        <w:t xml:space="preserve"> się na Tarczę Antykryzysową</w:t>
      </w:r>
      <w:r w:rsidR="00533371" w:rsidRPr="007136F3">
        <w:rPr>
          <w:rFonts w:asciiTheme="minorHAnsi" w:hAnsiTheme="minorHAnsi" w:cstheme="minorHAnsi"/>
          <w:bCs/>
          <w:sz w:val="22"/>
          <w:szCs w:val="22"/>
        </w:rPr>
        <w:t xml:space="preserve">. Regulacje te </w:t>
      </w:r>
      <w:r w:rsidR="00E94CD9">
        <w:rPr>
          <w:rFonts w:asciiTheme="minorHAnsi" w:hAnsiTheme="minorHAnsi" w:cstheme="minorHAnsi"/>
          <w:bCs/>
          <w:sz w:val="22"/>
          <w:szCs w:val="22"/>
        </w:rPr>
        <w:t xml:space="preserve">wchodzą w życie </w:t>
      </w:r>
      <w:r w:rsidR="00E94CD9" w:rsidRPr="009900A6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AB3E59" w:rsidRPr="009900A6">
        <w:rPr>
          <w:rFonts w:asciiTheme="minorHAnsi" w:hAnsiTheme="minorHAnsi" w:cstheme="minorHAnsi"/>
          <w:bCs/>
          <w:sz w:val="22"/>
          <w:szCs w:val="22"/>
        </w:rPr>
        <w:t>k</w:t>
      </w:r>
      <w:r w:rsidR="00AB3E59" w:rsidRPr="007136F3">
        <w:rPr>
          <w:rFonts w:asciiTheme="minorHAnsi" w:hAnsiTheme="minorHAnsi" w:cstheme="minorHAnsi"/>
          <w:bCs/>
          <w:sz w:val="22"/>
          <w:szCs w:val="22"/>
        </w:rPr>
        <w:t>wietnia</w:t>
      </w:r>
      <w:r w:rsidR="00E94CD9">
        <w:rPr>
          <w:rFonts w:asciiTheme="minorHAnsi" w:hAnsiTheme="minorHAnsi" w:cstheme="minorHAnsi"/>
          <w:bCs/>
          <w:sz w:val="22"/>
          <w:szCs w:val="22"/>
        </w:rPr>
        <w:t xml:space="preserve"> br</w:t>
      </w:r>
      <w:r w:rsidRPr="007136F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B3E59" w:rsidRPr="007136F3">
        <w:rPr>
          <w:rFonts w:asciiTheme="minorHAnsi" w:hAnsiTheme="minorHAnsi" w:cstheme="minorHAnsi"/>
          <w:bCs/>
          <w:sz w:val="22"/>
          <w:szCs w:val="22"/>
        </w:rPr>
        <w:t xml:space="preserve">Wśród rozwiązań, które </w:t>
      </w:r>
      <w:r w:rsidR="00AB3E59" w:rsidRPr="007136F3">
        <w:rPr>
          <w:rFonts w:asciiTheme="minorHAnsi" w:hAnsiTheme="minorHAnsi" w:cstheme="minorHAnsi"/>
          <w:sz w:val="22"/>
          <w:szCs w:val="22"/>
        </w:rPr>
        <w:t xml:space="preserve">mają zapobiegać skutkom epidemii </w:t>
      </w:r>
      <w:r w:rsidR="00181B05" w:rsidRPr="007136F3">
        <w:rPr>
          <w:rFonts w:asciiTheme="minorHAnsi" w:hAnsiTheme="minorHAnsi" w:cstheme="minorHAnsi"/>
          <w:sz w:val="22"/>
          <w:szCs w:val="22"/>
        </w:rPr>
        <w:t xml:space="preserve">koronawirusa </w:t>
      </w:r>
      <w:r w:rsidR="00533371" w:rsidRPr="007136F3">
        <w:rPr>
          <w:rFonts w:asciiTheme="minorHAnsi" w:hAnsiTheme="minorHAnsi" w:cstheme="minorHAnsi"/>
          <w:sz w:val="22"/>
          <w:szCs w:val="22"/>
        </w:rPr>
        <w:br/>
      </w:r>
      <w:r w:rsidR="00181B05" w:rsidRPr="007136F3">
        <w:rPr>
          <w:rFonts w:asciiTheme="minorHAnsi" w:hAnsiTheme="minorHAnsi" w:cstheme="minorHAnsi"/>
          <w:sz w:val="22"/>
          <w:szCs w:val="22"/>
        </w:rPr>
        <w:t>w Polsce</w:t>
      </w:r>
      <w:r w:rsidR="00533371" w:rsidRPr="007136F3">
        <w:rPr>
          <w:rFonts w:asciiTheme="minorHAnsi" w:hAnsiTheme="minorHAnsi" w:cstheme="minorHAnsi"/>
          <w:sz w:val="22"/>
          <w:szCs w:val="22"/>
        </w:rPr>
        <w:t>,</w:t>
      </w:r>
      <w:r w:rsidR="00181B05" w:rsidRPr="007136F3">
        <w:rPr>
          <w:rFonts w:asciiTheme="minorHAnsi" w:hAnsiTheme="minorHAnsi" w:cstheme="minorHAnsi"/>
          <w:sz w:val="22"/>
          <w:szCs w:val="22"/>
        </w:rPr>
        <w:t xml:space="preserve"> </w:t>
      </w:r>
      <w:r w:rsidR="00AB3E59" w:rsidRPr="007136F3">
        <w:rPr>
          <w:rFonts w:asciiTheme="minorHAnsi" w:hAnsiTheme="minorHAnsi" w:cstheme="minorHAnsi"/>
          <w:sz w:val="22"/>
          <w:szCs w:val="22"/>
        </w:rPr>
        <w:t>jest wsparcie realizowane przez ZUS.</w:t>
      </w:r>
    </w:p>
    <w:p w:rsidR="003A1A17" w:rsidRPr="00632AD5" w:rsidRDefault="007136F3" w:rsidP="00632AD5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Jakie wsparcie można otrzymać w ZUS?</w:t>
      </w:r>
    </w:p>
    <w:p w:rsidR="007136F3" w:rsidRPr="007136F3" w:rsidRDefault="007136F3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b/>
          <w:bCs/>
          <w:sz w:val="22"/>
          <w:szCs w:val="22"/>
        </w:rPr>
        <w:t xml:space="preserve">Zwolnienie </w:t>
      </w:r>
      <w:r w:rsidR="00E94CD9">
        <w:rPr>
          <w:rFonts w:asciiTheme="minorHAnsi" w:hAnsiTheme="minorHAnsi" w:cstheme="minorHAnsi"/>
          <w:b/>
          <w:bCs/>
          <w:sz w:val="22"/>
          <w:szCs w:val="22"/>
        </w:rPr>
        <w:t xml:space="preserve">małych firm, zgłaszających </w:t>
      </w:r>
      <w:r w:rsidRPr="007136F3">
        <w:rPr>
          <w:rFonts w:asciiTheme="minorHAnsi" w:hAnsiTheme="minorHAnsi" w:cstheme="minorHAnsi"/>
          <w:b/>
          <w:bCs/>
          <w:sz w:val="22"/>
          <w:szCs w:val="22"/>
        </w:rPr>
        <w:t xml:space="preserve">do 9 osób </w:t>
      </w:r>
      <w:r w:rsidR="00E94CD9">
        <w:rPr>
          <w:rFonts w:asciiTheme="minorHAnsi" w:hAnsiTheme="minorHAnsi" w:cstheme="minorHAnsi"/>
          <w:b/>
          <w:bCs/>
          <w:sz w:val="22"/>
          <w:szCs w:val="22"/>
        </w:rPr>
        <w:t xml:space="preserve">do ubezpieczeń społecznych, </w:t>
      </w:r>
      <w:r w:rsidRPr="007136F3">
        <w:rPr>
          <w:rFonts w:asciiTheme="minorHAnsi" w:hAnsiTheme="minorHAnsi" w:cstheme="minorHAnsi"/>
          <w:b/>
          <w:bCs/>
          <w:sz w:val="22"/>
          <w:szCs w:val="22"/>
        </w:rPr>
        <w:t xml:space="preserve">ze składek </w:t>
      </w:r>
      <w:r w:rsidR="00E94CD9">
        <w:rPr>
          <w:rFonts w:asciiTheme="minorHAnsi" w:hAnsiTheme="minorHAnsi" w:cstheme="minorHAnsi"/>
          <w:b/>
          <w:bCs/>
          <w:sz w:val="22"/>
          <w:szCs w:val="22"/>
        </w:rPr>
        <w:t>za marzec, kwiecień i maj 2020 r.</w:t>
      </w:r>
      <w:r w:rsidRPr="007136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36F3" w:rsidRDefault="00E94CD9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Państwo przejmie na 3 miesiące p</w:t>
      </w:r>
      <w:r w:rsidR="007136F3" w:rsidRPr="007136F3">
        <w:rPr>
          <w:rFonts w:asciiTheme="minorHAnsi" w:hAnsiTheme="minorHAnsi" w:cstheme="minorHAnsi"/>
          <w:sz w:val="22"/>
          <w:szCs w:val="22"/>
        </w:rPr>
        <w:t xml:space="preserve">okrycie składek do ZUS od </w:t>
      </w:r>
      <w:r>
        <w:rPr>
          <w:rFonts w:asciiTheme="minorHAnsi" w:hAnsiTheme="minorHAnsi" w:cstheme="minorHAnsi"/>
          <w:sz w:val="22"/>
          <w:szCs w:val="22"/>
        </w:rPr>
        <w:t>przedsiębiorców</w:t>
      </w:r>
      <w:r w:rsidR="007136F3" w:rsidRPr="007136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działających</w:t>
      </w:r>
      <w:r w:rsidR="007136F3" w:rsidRPr="007136F3">
        <w:rPr>
          <w:rFonts w:asciiTheme="minorHAnsi" w:hAnsiTheme="minorHAnsi" w:cstheme="minorHAnsi"/>
          <w:sz w:val="22"/>
          <w:szCs w:val="22"/>
        </w:rPr>
        <w:t xml:space="preserve"> przed 1 lutego br. Zwolnienie dotyczy składek za przedsiębiorcę i pracujące dla niego osoby. Ze zwolnienia mogą skorzystać także samozatrudnieni z przychodem do 15 681 zł (300% przeciętnego wynagrodzenia), którzy opłacają składki tylko za siebie. Zwolnienie dotyczy składek na ubezpieczenia społeczne, ubezpieczenie zdrowotne, Fundusz Pracy, Fundusz Solidarnościowy, FGŚP, FEP. Zarówno przedsiębiorca, jak i pracujące dla niego osoby zachowają prawo do świadczeń zdrowotnych i z ubezpieczeń społecznych za okres zwolnienia ze składek.</w:t>
      </w:r>
      <w:r>
        <w:rPr>
          <w:rFonts w:asciiTheme="minorHAnsi" w:hAnsiTheme="minorHAnsi" w:cstheme="minorHAnsi"/>
          <w:sz w:val="22"/>
          <w:szCs w:val="22"/>
        </w:rPr>
        <w:t xml:space="preserve"> Przedsiębiorcy opłacający składki na własne ubezpieczenia i osoby z nimi współpracujące zachowują prawo do świadczeń w razie choroby i macierzyństwa jeżeli były w dobrowolnym ubezpieczeniu chorobowym na 1 lutego 2020 r.</w:t>
      </w:r>
    </w:p>
    <w:p w:rsidR="00185BD1" w:rsidRPr="007136F3" w:rsidRDefault="00185BD1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zwolnienia ze składek nie skorzystają firmy, które znajdowały się w trudnej sytuacji w grudniu 2019 r. i nie regulowały należności, w tym składek pobieranych przez ZUS. Wynika to z regulacji UE.</w:t>
      </w:r>
    </w:p>
    <w:p w:rsidR="007136F3" w:rsidRPr="007136F3" w:rsidRDefault="007136F3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A1A17" w:rsidRPr="000235BC" w:rsidRDefault="003A1A17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5BC">
        <w:rPr>
          <w:rFonts w:asciiTheme="minorHAnsi" w:hAnsiTheme="minorHAnsi" w:cstheme="minorHAnsi"/>
          <w:b/>
          <w:bCs/>
          <w:sz w:val="22"/>
          <w:szCs w:val="22"/>
        </w:rPr>
        <w:t>Świadczeni</w:t>
      </w:r>
      <w:r w:rsidR="00213596" w:rsidRPr="000235BC">
        <w:rPr>
          <w:rFonts w:asciiTheme="minorHAnsi" w:hAnsiTheme="minorHAnsi" w:cstheme="minorHAnsi"/>
          <w:b/>
          <w:bCs/>
          <w:sz w:val="22"/>
          <w:szCs w:val="22"/>
        </w:rPr>
        <w:t>e postojowe dla osób</w:t>
      </w:r>
      <w:r w:rsidR="000235BC" w:rsidRPr="000235B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13596" w:rsidRPr="000235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35BC" w:rsidRPr="000235BC">
        <w:rPr>
          <w:rFonts w:asciiTheme="minorHAnsi" w:hAnsiTheme="minorHAnsi" w:cstheme="minorHAnsi"/>
          <w:b/>
          <w:sz w:val="22"/>
          <w:szCs w:val="22"/>
        </w:rPr>
        <w:t xml:space="preserve">które </w:t>
      </w:r>
      <w:r w:rsidR="00E94CD9">
        <w:rPr>
          <w:rFonts w:asciiTheme="minorHAnsi" w:hAnsiTheme="minorHAnsi" w:cstheme="minorHAnsi"/>
          <w:b/>
          <w:sz w:val="22"/>
          <w:szCs w:val="22"/>
        </w:rPr>
        <w:t>wykonują umowy cywilnoprawne (umowy zlecenia, agencyjne, o dzieło)</w:t>
      </w:r>
    </w:p>
    <w:p w:rsidR="003A1A17" w:rsidRDefault="003A1A17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sz w:val="22"/>
          <w:szCs w:val="22"/>
        </w:rPr>
        <w:t xml:space="preserve">Świadczenie co do zasady wynosi 2080 zł (80% minimalnego wynagrodzenia) i jest nieoskładkowane oraz nieopodatkowane. W przypadku </w:t>
      </w:r>
      <w:r w:rsidR="00E94CD9">
        <w:rPr>
          <w:rFonts w:asciiTheme="minorHAnsi" w:hAnsiTheme="minorHAnsi" w:cstheme="minorHAnsi"/>
          <w:sz w:val="22"/>
          <w:szCs w:val="22"/>
        </w:rPr>
        <w:t>wykonujących umowy cywilnoprawne</w:t>
      </w:r>
      <w:r w:rsidRPr="007136F3">
        <w:rPr>
          <w:rFonts w:asciiTheme="minorHAnsi" w:hAnsiTheme="minorHAnsi" w:cstheme="minorHAnsi"/>
          <w:sz w:val="22"/>
          <w:szCs w:val="22"/>
        </w:rPr>
        <w:t xml:space="preserve">, których </w:t>
      </w:r>
      <w:r w:rsidR="00603DC4">
        <w:rPr>
          <w:rFonts w:asciiTheme="minorHAnsi" w:hAnsiTheme="minorHAnsi" w:cstheme="minorHAnsi"/>
          <w:sz w:val="22"/>
          <w:szCs w:val="22"/>
        </w:rPr>
        <w:t xml:space="preserve">suma </w:t>
      </w:r>
      <w:r w:rsidRPr="007136F3">
        <w:rPr>
          <w:rFonts w:asciiTheme="minorHAnsi" w:hAnsiTheme="minorHAnsi" w:cstheme="minorHAnsi"/>
          <w:sz w:val="22"/>
          <w:szCs w:val="22"/>
        </w:rPr>
        <w:t>przych</w:t>
      </w:r>
      <w:r w:rsidR="00603DC4">
        <w:rPr>
          <w:rFonts w:asciiTheme="minorHAnsi" w:hAnsiTheme="minorHAnsi" w:cstheme="minorHAnsi"/>
          <w:sz w:val="22"/>
          <w:szCs w:val="22"/>
        </w:rPr>
        <w:t xml:space="preserve">odów </w:t>
      </w:r>
      <w:r w:rsidRPr="007136F3">
        <w:rPr>
          <w:rFonts w:asciiTheme="minorHAnsi" w:hAnsiTheme="minorHAnsi" w:cstheme="minorHAnsi"/>
          <w:sz w:val="22"/>
          <w:szCs w:val="22"/>
        </w:rPr>
        <w:t xml:space="preserve">z umów cywilnoprawnych </w:t>
      </w:r>
      <w:r w:rsidR="00603DC4" w:rsidRPr="00EE4D46">
        <w:rPr>
          <w:rFonts w:asciiTheme="minorHAnsi" w:hAnsiTheme="minorHAnsi" w:hint="eastAsia"/>
          <w:sz w:val="22"/>
          <w:szCs w:val="22"/>
        </w:rPr>
        <w:t xml:space="preserve">w miesiącu poprzedzającym miesiąc, w którym </w:t>
      </w:r>
      <w:r w:rsidR="00030B0C">
        <w:rPr>
          <w:rFonts w:asciiTheme="minorHAnsi" w:hAnsiTheme="minorHAnsi"/>
          <w:sz w:val="22"/>
          <w:szCs w:val="22"/>
        </w:rPr>
        <w:t>złożony został</w:t>
      </w:r>
      <w:r w:rsidR="00603DC4" w:rsidRPr="00EE4D46">
        <w:rPr>
          <w:rFonts w:asciiTheme="minorHAnsi" w:hAnsiTheme="minorHAnsi" w:hint="eastAsia"/>
          <w:sz w:val="22"/>
          <w:szCs w:val="22"/>
        </w:rPr>
        <w:t xml:space="preserve"> wniosek o świadczenie postojowe wynosi </w:t>
      </w:r>
      <w:r w:rsidR="00603DC4">
        <w:rPr>
          <w:rFonts w:asciiTheme="minorHAnsi" w:hAnsiTheme="minorHAnsi"/>
          <w:sz w:val="22"/>
          <w:szCs w:val="22"/>
        </w:rPr>
        <w:t xml:space="preserve">do </w:t>
      </w:r>
      <w:r w:rsidR="00603DC4" w:rsidRPr="00EE4D46">
        <w:rPr>
          <w:rFonts w:asciiTheme="minorHAnsi" w:hAnsiTheme="minorHAnsi" w:hint="eastAsia"/>
          <w:sz w:val="22"/>
          <w:szCs w:val="22"/>
        </w:rPr>
        <w:t>1299,99 zł (mniej niż 50% kwoty minimalnego wynagrod</w:t>
      </w:r>
      <w:r w:rsidR="00603DC4">
        <w:rPr>
          <w:rFonts w:asciiTheme="minorHAnsi" w:hAnsiTheme="minorHAnsi" w:hint="eastAsia"/>
          <w:sz w:val="22"/>
          <w:szCs w:val="22"/>
        </w:rPr>
        <w:t xml:space="preserve">zenia za pracę w 2020 r.), to </w:t>
      </w:r>
      <w:r w:rsidR="00603DC4">
        <w:rPr>
          <w:rFonts w:asciiTheme="minorHAnsi" w:hAnsiTheme="minorHAnsi"/>
          <w:sz w:val="22"/>
          <w:szCs w:val="22"/>
        </w:rPr>
        <w:t>ś</w:t>
      </w:r>
      <w:r w:rsidR="00603DC4" w:rsidRPr="00EE4D46">
        <w:rPr>
          <w:rFonts w:asciiTheme="minorHAnsi" w:hAnsiTheme="minorHAnsi" w:hint="eastAsia"/>
          <w:sz w:val="22"/>
          <w:szCs w:val="22"/>
        </w:rPr>
        <w:t xml:space="preserve">wiadczenie postojowe przysługuje w wysokości sumy wynagrodzeń z tych umów. </w:t>
      </w:r>
      <w:r w:rsidRPr="007136F3">
        <w:rPr>
          <w:rFonts w:asciiTheme="minorHAnsi" w:hAnsiTheme="minorHAnsi" w:cstheme="minorHAnsi"/>
          <w:sz w:val="22"/>
          <w:szCs w:val="22"/>
        </w:rPr>
        <w:t>Warunkiem uzyskania świadczenia jest, aby przychód w miesiącu poprzedzającym miesiąc z</w:t>
      </w:r>
      <w:r w:rsidR="00E94CD9">
        <w:rPr>
          <w:rFonts w:asciiTheme="minorHAnsi" w:hAnsiTheme="minorHAnsi" w:cstheme="minorHAnsi"/>
          <w:sz w:val="22"/>
          <w:szCs w:val="22"/>
        </w:rPr>
        <w:t xml:space="preserve">łożenia wniosku nie przekraczał </w:t>
      </w:r>
      <w:r w:rsidR="000235BC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</w:t>
      </w:r>
      <w:r w:rsidR="000235BC">
        <w:rPr>
          <w:rFonts w:asciiTheme="minorHAnsi" w:hAnsiTheme="minorHAnsi" w:cstheme="minorHAnsi"/>
          <w:color w:val="000000"/>
          <w:sz w:val="22"/>
          <w:szCs w:val="22"/>
        </w:rPr>
        <w:t xml:space="preserve">z poprzedniego kwartału ogłoszonego przez Prezesa GUS na podstawie przepisów o </w:t>
      </w:r>
      <w:r w:rsidR="00E94CD9">
        <w:rPr>
          <w:rFonts w:asciiTheme="minorHAnsi" w:hAnsiTheme="minorHAnsi" w:cstheme="minorHAnsi"/>
          <w:color w:val="000000"/>
          <w:sz w:val="22"/>
          <w:szCs w:val="22"/>
        </w:rPr>
        <w:t>emeryturach</w:t>
      </w:r>
      <w:r w:rsidR="000235BC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  <w:r w:rsidRPr="007136F3">
        <w:rPr>
          <w:rFonts w:asciiTheme="minorHAnsi" w:hAnsiTheme="minorHAnsi" w:cstheme="minorHAnsi"/>
          <w:sz w:val="22"/>
          <w:szCs w:val="22"/>
        </w:rPr>
        <w:t xml:space="preserve">. Poza tym zawarcie umowy </w:t>
      </w:r>
      <w:r w:rsidRPr="00030B0C">
        <w:rPr>
          <w:rFonts w:asciiTheme="minorHAnsi" w:hAnsiTheme="minorHAnsi" w:cstheme="minorHAnsi"/>
          <w:sz w:val="22"/>
          <w:szCs w:val="22"/>
        </w:rPr>
        <w:t>musi nastąpić przed 1 lutego br.</w:t>
      </w:r>
      <w:r w:rsidRPr="007136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6D7E" w:rsidRDefault="00B36D7E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C0334" w:rsidRPr="007136F3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b/>
          <w:bCs/>
          <w:sz w:val="22"/>
          <w:szCs w:val="22"/>
        </w:rPr>
        <w:t>Świadczenie postojowe dla samozatrudnionych</w:t>
      </w:r>
      <w:r w:rsidRPr="007136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5BD1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sz w:val="22"/>
          <w:szCs w:val="22"/>
        </w:rPr>
        <w:t>Świadczenie co do zasady wynosi 2080 zł (80% minimalnego wynagrodzenia) i jest nieoskładkowane oraz nieopodatkowane. Warunkiem uzyskania świadczenia jest, aby przychód w miesiącu poprzedzającym mies</w:t>
      </w:r>
      <w:r w:rsidR="00185BD1">
        <w:rPr>
          <w:rFonts w:asciiTheme="minorHAnsi" w:hAnsiTheme="minorHAnsi" w:cstheme="minorHAnsi"/>
          <w:sz w:val="22"/>
          <w:szCs w:val="22"/>
        </w:rPr>
        <w:t>iąc złożenia wniosku nie przekroczy</w:t>
      </w:r>
      <w:r w:rsidRPr="007136F3">
        <w:rPr>
          <w:rFonts w:asciiTheme="minorHAnsi" w:hAnsiTheme="minorHAnsi" w:cstheme="minorHAnsi"/>
          <w:sz w:val="22"/>
          <w:szCs w:val="22"/>
        </w:rPr>
        <w:t xml:space="preserve">ł </w:t>
      </w:r>
      <w:r w:rsidR="000235BC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</w:t>
      </w:r>
      <w:r w:rsidR="000235BC">
        <w:rPr>
          <w:rFonts w:asciiTheme="minorHAnsi" w:hAnsiTheme="minorHAnsi" w:cstheme="minorHAnsi"/>
          <w:color w:val="000000"/>
          <w:sz w:val="22"/>
          <w:szCs w:val="22"/>
        </w:rPr>
        <w:t xml:space="preserve">z poprzedniego kwartału ogłoszonego przez Prezesa GUS na podstawie przepisów o </w:t>
      </w:r>
      <w:r w:rsidR="00185BD1">
        <w:rPr>
          <w:rFonts w:asciiTheme="minorHAnsi" w:hAnsiTheme="minorHAnsi" w:cstheme="minorHAnsi"/>
          <w:color w:val="000000"/>
          <w:sz w:val="22"/>
          <w:szCs w:val="22"/>
        </w:rPr>
        <w:t>emeryturach</w:t>
      </w:r>
      <w:r w:rsidR="000235BC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</w:t>
      </w:r>
      <w:r w:rsidR="00185BD1">
        <w:rPr>
          <w:rFonts w:asciiTheme="minorHAnsi" w:hAnsiTheme="minorHAnsi" w:cstheme="minorHAnsi"/>
          <w:color w:val="000000"/>
          <w:sz w:val="22"/>
          <w:szCs w:val="22"/>
        </w:rPr>
        <w:t>ącego na dzień złożenia wniosku</w:t>
      </w:r>
      <w:r w:rsidRPr="007136F3">
        <w:rPr>
          <w:rFonts w:asciiTheme="minorHAnsi" w:hAnsiTheme="minorHAnsi" w:cstheme="minorHAnsi"/>
          <w:sz w:val="22"/>
          <w:szCs w:val="22"/>
        </w:rPr>
        <w:t xml:space="preserve">. Poza </w:t>
      </w:r>
      <w:r w:rsidRPr="00185BD1">
        <w:rPr>
          <w:rFonts w:asciiTheme="minorHAnsi" w:hAnsiTheme="minorHAnsi" w:cstheme="minorHAnsi"/>
          <w:sz w:val="22"/>
          <w:szCs w:val="22"/>
        </w:rPr>
        <w:t xml:space="preserve">tym rozpoczęcie działalności musi nastąpić przed 1 lutego br. </w:t>
      </w:r>
      <w:r w:rsidR="00185BD1">
        <w:rPr>
          <w:rFonts w:asciiTheme="minorHAnsi" w:hAnsiTheme="minorHAnsi" w:cstheme="minorHAnsi"/>
          <w:sz w:val="22"/>
          <w:szCs w:val="22"/>
        </w:rPr>
        <w:t>P</w:t>
      </w:r>
      <w:r w:rsidRPr="00185BD1">
        <w:rPr>
          <w:rFonts w:asciiTheme="minorHAnsi" w:hAnsiTheme="minorHAnsi" w:cstheme="minorHAnsi"/>
          <w:sz w:val="22"/>
          <w:szCs w:val="22"/>
        </w:rPr>
        <w:t>rzychód w miesiącu poprzedzającym</w:t>
      </w:r>
      <w:r w:rsidRPr="007136F3">
        <w:rPr>
          <w:rFonts w:asciiTheme="minorHAnsi" w:hAnsiTheme="minorHAnsi" w:cstheme="minorHAnsi"/>
          <w:sz w:val="22"/>
          <w:szCs w:val="22"/>
        </w:rPr>
        <w:t xml:space="preserve"> miesiąc złożenia wniosku musi spaść o co najmniej 15% w stosunku do miesiąca poprzedniego. </w:t>
      </w:r>
    </w:p>
    <w:p w:rsidR="008C0334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sz w:val="22"/>
          <w:szCs w:val="22"/>
        </w:rPr>
        <w:t xml:space="preserve">Nie trzeba zawieszać działalności, ale świadczenie przysługuje także samozatrudnionym, którzy </w:t>
      </w:r>
      <w:r w:rsidR="00185BD1">
        <w:rPr>
          <w:rFonts w:asciiTheme="minorHAnsi" w:hAnsiTheme="minorHAnsi" w:cstheme="minorHAnsi"/>
          <w:sz w:val="22"/>
          <w:szCs w:val="22"/>
        </w:rPr>
        <w:t xml:space="preserve">zawiesili ją po 31 stycznia br. jeżeli przychód z tej działalności z poprzedniego miesiąca nie przekroczył </w:t>
      </w:r>
      <w:r w:rsidR="00185BD1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</w:t>
      </w:r>
      <w:r w:rsidR="00185BD1">
        <w:rPr>
          <w:rFonts w:asciiTheme="minorHAnsi" w:hAnsiTheme="minorHAnsi" w:cstheme="minorHAnsi"/>
          <w:color w:val="000000"/>
          <w:sz w:val="22"/>
          <w:szCs w:val="22"/>
        </w:rPr>
        <w:t>z poprzedniego kwartału ogłoszonego przez Prezesa GUS na podstawie przepisów o emeryturach i rentach z FUS obowiązującego na dzień złożenia wniosku.</w:t>
      </w:r>
    </w:p>
    <w:p w:rsidR="00185BD1" w:rsidRDefault="00185BD1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</w:t>
      </w:r>
      <w:r w:rsidRPr="007136F3">
        <w:rPr>
          <w:rFonts w:asciiTheme="minorHAnsi" w:hAnsiTheme="minorHAnsi" w:cstheme="minorHAnsi"/>
          <w:sz w:val="22"/>
          <w:szCs w:val="22"/>
        </w:rPr>
        <w:t>amozatrudnieni rozliczający się w formie karty podatkowej</w:t>
      </w:r>
      <w:r>
        <w:rPr>
          <w:rFonts w:asciiTheme="minorHAnsi" w:hAnsiTheme="minorHAnsi" w:cstheme="minorHAnsi"/>
          <w:sz w:val="22"/>
          <w:szCs w:val="22"/>
        </w:rPr>
        <w:t xml:space="preserve">, którzy korzystają ze zwolnienia z podatku VAT, </w:t>
      </w:r>
      <w:r w:rsidRPr="007136F3">
        <w:rPr>
          <w:rFonts w:asciiTheme="minorHAnsi" w:hAnsiTheme="minorHAnsi" w:cstheme="minorHAnsi"/>
          <w:sz w:val="22"/>
          <w:szCs w:val="22"/>
        </w:rPr>
        <w:t xml:space="preserve"> otrzymają świadczenie postojowe w wysokości 1300 zł.</w:t>
      </w:r>
    </w:p>
    <w:p w:rsidR="00B723B5" w:rsidRDefault="00B723B5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334" w:rsidRPr="009900A6" w:rsidRDefault="006F10BD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10BD">
        <w:rPr>
          <w:rFonts w:asciiTheme="minorHAnsi" w:hAnsiTheme="minorHAnsi" w:cstheme="minorHAnsi"/>
          <w:b/>
          <w:sz w:val="22"/>
          <w:szCs w:val="22"/>
        </w:rPr>
        <w:t>Ulga w opłacaniu składek</w:t>
      </w:r>
      <w:r w:rsidR="00185BD1">
        <w:rPr>
          <w:rFonts w:asciiTheme="minorHAnsi" w:hAnsiTheme="minorHAnsi" w:cstheme="minorHAnsi"/>
          <w:b/>
          <w:sz w:val="22"/>
          <w:szCs w:val="22"/>
        </w:rPr>
        <w:t xml:space="preserve"> bez opłaty prolongacyjnej</w:t>
      </w:r>
      <w:r w:rsidR="009900A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9900A6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>odroczenie</w:t>
      </w:r>
      <w:r w:rsidR="009900A6" w:rsidRPr="009900A6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 xml:space="preserve"> </w:t>
      </w:r>
      <w:r w:rsidR="009900A6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>terminu płatności lub rozłożenie</w:t>
      </w:r>
      <w:r w:rsidR="009900A6" w:rsidRPr="009900A6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 xml:space="preserve"> na raty należności z tytułu składek</w:t>
      </w:r>
    </w:p>
    <w:p w:rsidR="00F85216" w:rsidRPr="00F85216" w:rsidRDefault="00F85216" w:rsidP="00F85216">
      <w:pPr>
        <w:jc w:val="both"/>
        <w:rPr>
          <w:rFonts w:asciiTheme="minorHAnsi" w:hAnsiTheme="minorHAnsi" w:cstheme="minorHAnsi"/>
          <w:sz w:val="22"/>
          <w:szCs w:val="22"/>
        </w:rPr>
      </w:pP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Ulga dotyczy </w:t>
      </w:r>
      <w:r w:rsidR="00185BD1">
        <w:rPr>
          <w:rFonts w:asciiTheme="minorHAnsi" w:hAnsiTheme="minorHAnsi" w:cstheme="minorHAnsi"/>
          <w:color w:val="000000"/>
          <w:sz w:val="22"/>
          <w:szCs w:val="22"/>
        </w:rPr>
        <w:t xml:space="preserve">wszystkich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płatników składek. </w:t>
      </w:r>
      <w:r w:rsidR="00185BD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otyczy</w:t>
      </w:r>
      <w:r w:rsidRPr="00F85216">
        <w:rPr>
          <w:rFonts w:asciiTheme="minorHAnsi" w:hAnsiTheme="minorHAnsi" w:cstheme="minorHAnsi"/>
          <w:sz w:val="22"/>
          <w:szCs w:val="22"/>
        </w:rPr>
        <w:t xml:space="preserve"> </w:t>
      </w:r>
      <w:r w:rsidRPr="007136F3">
        <w:rPr>
          <w:rFonts w:asciiTheme="minorHAnsi" w:hAnsiTheme="minorHAnsi" w:cstheme="minorHAnsi"/>
          <w:sz w:val="22"/>
          <w:szCs w:val="22"/>
        </w:rPr>
        <w:t>składek za przedsiębiorcę i pracujące dla niego osoby</w:t>
      </w:r>
      <w:r w:rsidRPr="00F85216">
        <w:rPr>
          <w:rFonts w:asciiTheme="minorHAnsi" w:hAnsiTheme="minorHAnsi" w:cstheme="minorHAnsi"/>
          <w:sz w:val="22"/>
          <w:szCs w:val="22"/>
        </w:rPr>
        <w:t xml:space="preserve">.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Nie ma znaczenia od kiedy płatnik prowadzi działalność. </w:t>
      </w:r>
      <w:r w:rsidRPr="00F85216">
        <w:rPr>
          <w:rFonts w:asciiTheme="minorHAnsi" w:hAnsiTheme="minorHAnsi" w:cstheme="minorHAnsi"/>
          <w:sz w:val="22"/>
          <w:szCs w:val="22"/>
        </w:rPr>
        <w:t xml:space="preserve">Nie ma też znaczenia wielkość jego firmy. </w:t>
      </w:r>
      <w:r w:rsidRPr="007136F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ulgi</w:t>
      </w:r>
      <w:r w:rsidRPr="007136F3">
        <w:rPr>
          <w:rFonts w:asciiTheme="minorHAnsi" w:hAnsiTheme="minorHAnsi" w:cstheme="minorHAnsi"/>
          <w:sz w:val="22"/>
          <w:szCs w:val="22"/>
        </w:rPr>
        <w:t xml:space="preserve"> mogą skorzystać także samozatrudnieni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136F3" w:rsidRPr="007136F3" w:rsidRDefault="00F85216" w:rsidP="00F85216">
      <w:pPr>
        <w:jc w:val="both"/>
        <w:rPr>
          <w:rFonts w:asciiTheme="minorHAnsi" w:hAnsiTheme="minorHAnsi" w:cstheme="minorHAnsi"/>
          <w:sz w:val="22"/>
          <w:szCs w:val="22"/>
        </w:rPr>
      </w:pP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Ulga dotyczy składek od stycznia 2020 r. Dzięki uldze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można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>opłac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ić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>składk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 do ZUS w dłuższym czasie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Jeśli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płatnik złoży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>wniosek p</w:t>
      </w:r>
      <w:r w:rsidR="00185BD1">
        <w:rPr>
          <w:rFonts w:asciiTheme="minorHAnsi" w:hAnsiTheme="minorHAnsi" w:cstheme="minorHAnsi"/>
          <w:color w:val="000000"/>
          <w:sz w:val="22"/>
          <w:szCs w:val="22"/>
        </w:rPr>
        <w:t xml:space="preserve">rzed terminem płatności składek,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>nie pon</w:t>
      </w:r>
      <w:r>
        <w:rPr>
          <w:rFonts w:asciiTheme="minorHAnsi" w:hAnsiTheme="minorHAnsi" w:cstheme="minorHAnsi"/>
          <w:color w:val="000000"/>
          <w:sz w:val="22"/>
          <w:szCs w:val="22"/>
        </w:rPr>
        <w:t>iesie ż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adnych kosztów związanych z ulgą. </w:t>
      </w:r>
      <w:r>
        <w:rPr>
          <w:rFonts w:asciiTheme="minorHAnsi" w:hAnsiTheme="minorHAnsi" w:cstheme="minorHAnsi"/>
          <w:color w:val="000000"/>
          <w:sz w:val="22"/>
          <w:szCs w:val="22"/>
        </w:rPr>
        <w:t>Jeśli wniosek złoży po terminie opłacania składek, ZUS naliczy odsetki za zwłokę na dzień złożenia wniosku.</w:t>
      </w:r>
    </w:p>
    <w:p w:rsidR="00B36D7E" w:rsidRDefault="00B36D7E" w:rsidP="00030B0C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30B0C" w:rsidRPr="00632AD5" w:rsidRDefault="00030B0C" w:rsidP="00030B0C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jaki sposób można ubiegać się o wsparcie w ZUS?</w:t>
      </w:r>
    </w:p>
    <w:p w:rsidR="00030B0C" w:rsidRDefault="00030B0C" w:rsidP="00EB13C0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B0C">
        <w:rPr>
          <w:rFonts w:asciiTheme="minorHAnsi" w:hAnsiTheme="minorHAnsi" w:cstheme="minorHAnsi"/>
          <w:bCs/>
          <w:sz w:val="22"/>
          <w:szCs w:val="22"/>
        </w:rPr>
        <w:t xml:space="preserve">Aby </w:t>
      </w:r>
      <w:r>
        <w:rPr>
          <w:rFonts w:asciiTheme="minorHAnsi" w:hAnsiTheme="minorHAnsi" w:cstheme="minorHAnsi"/>
          <w:bCs/>
          <w:sz w:val="22"/>
          <w:szCs w:val="22"/>
        </w:rPr>
        <w:t xml:space="preserve">otrzymać wsparcie realizowane przez ZUS w ramach Tarczy Antykryzysowej, trzeba złożyć </w:t>
      </w:r>
      <w:r w:rsidR="00ED50D7">
        <w:rPr>
          <w:rFonts w:asciiTheme="minorHAnsi" w:hAnsiTheme="minorHAnsi" w:cstheme="minorHAnsi"/>
          <w:bCs/>
          <w:sz w:val="22"/>
          <w:szCs w:val="22"/>
        </w:rPr>
        <w:t xml:space="preserve">odpowiedni </w:t>
      </w:r>
      <w:r>
        <w:rPr>
          <w:rFonts w:asciiTheme="minorHAnsi" w:hAnsiTheme="minorHAnsi" w:cstheme="minorHAnsi"/>
          <w:bCs/>
          <w:sz w:val="22"/>
          <w:szCs w:val="22"/>
        </w:rPr>
        <w:t>wniosek</w:t>
      </w:r>
      <w:r w:rsidR="00EB13C0">
        <w:rPr>
          <w:rFonts w:asciiTheme="minorHAnsi" w:hAnsiTheme="minorHAnsi" w:cstheme="minorHAnsi"/>
          <w:bCs/>
          <w:sz w:val="22"/>
          <w:szCs w:val="22"/>
        </w:rPr>
        <w:t>:</w:t>
      </w:r>
    </w:p>
    <w:p w:rsidR="00ED50D7" w:rsidRDefault="00ED50D7" w:rsidP="00EB13C0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3C0">
        <w:rPr>
          <w:rFonts w:asciiTheme="minorHAnsi" w:hAnsiTheme="minorHAnsi" w:cstheme="minorHAnsi"/>
          <w:b/>
          <w:bCs/>
          <w:sz w:val="22"/>
          <w:szCs w:val="22"/>
        </w:rPr>
        <w:t>RDZ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wniosek o zwolnienie z opłacania składek</w:t>
      </w:r>
      <w:r w:rsidR="00EB13C0">
        <w:rPr>
          <w:rFonts w:asciiTheme="minorHAnsi" w:hAnsiTheme="minorHAnsi" w:cstheme="minorHAnsi"/>
          <w:bCs/>
          <w:sz w:val="22"/>
          <w:szCs w:val="22"/>
        </w:rPr>
        <w:t>,</w:t>
      </w:r>
    </w:p>
    <w:p w:rsidR="00ED50D7" w:rsidRPr="00030B0C" w:rsidRDefault="00ED50D7" w:rsidP="00EB13C0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3C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RSP-C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B13C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świadczenie postojowe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dla umów cywilnoprawnych (wypełnia zleceniodawca lub zamawiający)</w:t>
      </w:r>
      <w:r w:rsidR="00EB13C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</w:p>
    <w:p w:rsidR="00ED50D7" w:rsidRPr="00ED50D7" w:rsidRDefault="00ED50D7" w:rsidP="00EB13C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EB13C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RSP-D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B13C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świadczenie postojowe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dla prowadzących działalność</w:t>
      </w:r>
      <w:r w:rsidR="00EB13C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</w:p>
    <w:p w:rsidR="00ED50D7" w:rsidRPr="00ED50D7" w:rsidRDefault="00ED50D7" w:rsidP="00EB13C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EB13C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RDU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B13C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ulgę w opłacaniu składek</w:t>
      </w:r>
      <w:r w:rsidR="009900A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9900A6" w:rsidRPr="009900A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(</w:t>
      </w:r>
      <w:r w:rsidR="009900A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odroczenie</w:t>
      </w:r>
      <w:r w:rsidR="009900A6" w:rsidRPr="009900A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  <w:r w:rsidR="009900A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terminu płatności lub rozłożenie</w:t>
      </w:r>
      <w:r w:rsidR="009900A6" w:rsidRPr="009900A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na raty należności z tytułu składek</w:t>
      </w:r>
      <w:r w:rsidR="009900A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) bez opłaty prolongacyjnej</w:t>
      </w:r>
      <w:r w:rsidR="00EB13C0" w:rsidRPr="009900A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</w:p>
    <w:p w:rsidR="00EB13C0" w:rsidRPr="00EB13C0" w:rsidRDefault="00EB13C0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3C0">
        <w:rPr>
          <w:rFonts w:asciiTheme="minorHAnsi" w:hAnsiTheme="minorHAnsi" w:cstheme="minorHAnsi"/>
          <w:bCs/>
          <w:sz w:val="22"/>
          <w:szCs w:val="22"/>
        </w:rPr>
        <w:t xml:space="preserve">Wszystkie </w:t>
      </w:r>
      <w:r>
        <w:rPr>
          <w:rFonts w:asciiTheme="minorHAnsi" w:hAnsiTheme="minorHAnsi" w:cstheme="minorHAnsi"/>
          <w:bCs/>
          <w:sz w:val="22"/>
          <w:szCs w:val="22"/>
        </w:rPr>
        <w:t xml:space="preserve">te </w:t>
      </w:r>
      <w:r w:rsidRPr="00EB13C0">
        <w:rPr>
          <w:rFonts w:asciiTheme="minorHAnsi" w:hAnsiTheme="minorHAnsi" w:cstheme="minorHAnsi"/>
          <w:bCs/>
          <w:sz w:val="22"/>
          <w:szCs w:val="22"/>
        </w:rPr>
        <w:t xml:space="preserve">wnioski są dostępne online - na Platformie Usług Elektronicznych </w:t>
      </w:r>
      <w:r>
        <w:rPr>
          <w:rFonts w:asciiTheme="minorHAnsi" w:hAnsiTheme="minorHAnsi" w:cstheme="minorHAnsi"/>
          <w:bCs/>
          <w:sz w:val="22"/>
          <w:szCs w:val="22"/>
        </w:rPr>
        <w:t xml:space="preserve">(PUE) ZUS </w:t>
      </w:r>
      <w:r w:rsidRPr="00EB13C0">
        <w:rPr>
          <w:rFonts w:asciiTheme="minorHAnsi" w:hAnsiTheme="minorHAnsi" w:cstheme="minorHAnsi"/>
          <w:bCs/>
          <w:sz w:val="22"/>
          <w:szCs w:val="22"/>
        </w:rPr>
        <w:t xml:space="preserve">oraz na stronie www.zus.pl. </w:t>
      </w:r>
    </w:p>
    <w:p w:rsidR="00030B0C" w:rsidRPr="00EB13C0" w:rsidRDefault="00EB13C0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3C0">
        <w:rPr>
          <w:rFonts w:asciiTheme="minorHAnsi" w:hAnsiTheme="minorHAnsi" w:cstheme="minorHAnsi"/>
          <w:bCs/>
          <w:sz w:val="22"/>
          <w:szCs w:val="22"/>
        </w:rPr>
        <w:t xml:space="preserve">Wnioski można złożyć: </w:t>
      </w:r>
    </w:p>
    <w:p w:rsidR="00EB13C0" w:rsidRPr="00EB13C0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EB13C0">
        <w:rPr>
          <w:rFonts w:asciiTheme="minorHAnsi" w:eastAsia="Times New Roman" w:hAnsiTheme="minorHAnsi" w:cstheme="minorHAnsi"/>
          <w:sz w:val="22"/>
          <w:szCs w:val="22"/>
        </w:rPr>
        <w:t>drogą elektroniczną przez PUE ZUS</w:t>
      </w:r>
      <w:r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EB13C0" w:rsidRPr="00EB13C0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B13C0">
        <w:rPr>
          <w:rFonts w:asciiTheme="minorHAnsi" w:eastAsia="Times New Roman" w:hAnsiTheme="minorHAnsi" w:cstheme="minorHAnsi"/>
          <w:sz w:val="22"/>
          <w:szCs w:val="22"/>
        </w:rPr>
        <w:t xml:space="preserve">za pośrednictwem poczty, </w:t>
      </w:r>
    </w:p>
    <w:p w:rsidR="00EB13C0" w:rsidRPr="00EB13C0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B13C0">
        <w:rPr>
          <w:rFonts w:asciiTheme="minorHAnsi" w:eastAsia="Times New Roman" w:hAnsiTheme="minorHAnsi" w:cstheme="minorHAnsi"/>
          <w:sz w:val="22"/>
          <w:szCs w:val="22"/>
        </w:rPr>
        <w:t xml:space="preserve">osobiście w placówce ZUS – do skrzynki na dokumenty </w:t>
      </w:r>
      <w:r w:rsidRPr="00EB13C0">
        <w:rPr>
          <w:rFonts w:asciiTheme="minorHAnsi" w:hAnsiTheme="minorHAnsi" w:cstheme="minorHAnsi"/>
          <w:bCs/>
          <w:sz w:val="22"/>
          <w:szCs w:val="22"/>
        </w:rPr>
        <w:t>oznakowanej napisem "Tarcza antykryzysowa</w:t>
      </w:r>
      <w:r>
        <w:rPr>
          <w:rFonts w:asciiTheme="minorHAnsi" w:eastAsia="Times New Roman" w:hAnsiTheme="minorHAnsi" w:cstheme="minorHAnsi"/>
          <w:sz w:val="22"/>
          <w:szCs w:val="22"/>
        </w:rPr>
        <w:t>”</w:t>
      </w:r>
      <w:r w:rsidRPr="00EB13C0">
        <w:rPr>
          <w:rFonts w:asciiTheme="minorHAnsi" w:eastAsia="Times New Roman" w:hAnsiTheme="minorHAnsi" w:cstheme="minorHAnsi"/>
          <w:sz w:val="22"/>
          <w:szCs w:val="22"/>
        </w:rPr>
        <w:t xml:space="preserve"> (bez kontaktu z pracownikiem ZUS)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22218" w:rsidRPr="00632AD5" w:rsidRDefault="00D22218" w:rsidP="00632AD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22218" w:rsidRPr="0063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78AF"/>
    <w:multiLevelType w:val="hybridMultilevel"/>
    <w:tmpl w:val="54DCF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567B0"/>
    <w:multiLevelType w:val="hybridMultilevel"/>
    <w:tmpl w:val="255A6322"/>
    <w:lvl w:ilvl="0" w:tplc="965853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B4FC6"/>
    <w:multiLevelType w:val="hybridMultilevel"/>
    <w:tmpl w:val="2F9E2CB2"/>
    <w:lvl w:ilvl="0" w:tplc="9658530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B5621D"/>
    <w:multiLevelType w:val="hybridMultilevel"/>
    <w:tmpl w:val="8048E3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CC3563"/>
    <w:multiLevelType w:val="hybridMultilevel"/>
    <w:tmpl w:val="C16E53F2"/>
    <w:lvl w:ilvl="0" w:tplc="9658530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201FE"/>
    <w:multiLevelType w:val="hybridMultilevel"/>
    <w:tmpl w:val="122698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17"/>
    <w:rsid w:val="000235BC"/>
    <w:rsid w:val="00030B0C"/>
    <w:rsid w:val="001063B7"/>
    <w:rsid w:val="00181B05"/>
    <w:rsid w:val="00185BD1"/>
    <w:rsid w:val="001E722D"/>
    <w:rsid w:val="00213596"/>
    <w:rsid w:val="00326544"/>
    <w:rsid w:val="0033059E"/>
    <w:rsid w:val="003A1A17"/>
    <w:rsid w:val="00422FFD"/>
    <w:rsid w:val="00533371"/>
    <w:rsid w:val="00603DC4"/>
    <w:rsid w:val="00632AD5"/>
    <w:rsid w:val="006E3D87"/>
    <w:rsid w:val="006F10BD"/>
    <w:rsid w:val="007136F3"/>
    <w:rsid w:val="008C0334"/>
    <w:rsid w:val="009900A6"/>
    <w:rsid w:val="009C26FF"/>
    <w:rsid w:val="00AB3E59"/>
    <w:rsid w:val="00B36D7E"/>
    <w:rsid w:val="00B723B5"/>
    <w:rsid w:val="00D22218"/>
    <w:rsid w:val="00E94CD9"/>
    <w:rsid w:val="00EB13C0"/>
    <w:rsid w:val="00ED50D7"/>
    <w:rsid w:val="00F8178D"/>
    <w:rsid w:val="00F85216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A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1A1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21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21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85216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0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0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0D7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A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1A1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21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21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85216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0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0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0D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4553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Pawłowska, Izabella</cp:lastModifiedBy>
  <cp:revision>2</cp:revision>
  <dcterms:created xsi:type="dcterms:W3CDTF">2020-04-02T06:37:00Z</dcterms:created>
  <dcterms:modified xsi:type="dcterms:W3CDTF">2020-04-02T06:37:00Z</dcterms:modified>
</cp:coreProperties>
</file>