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BC0988" w:rsidRDefault="0065037F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9E540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922C87" w:rsidRPr="00BC0988">
        <w:rPr>
          <w:rFonts w:ascii="Arial" w:hAnsi="Arial" w:cs="Arial"/>
          <w:b/>
          <w:sz w:val="20"/>
          <w:szCs w:val="20"/>
        </w:rPr>
        <w:t xml:space="preserve">w ramach Działania </w:t>
      </w:r>
      <w:r w:rsidR="009A6912" w:rsidRPr="009A6912">
        <w:rPr>
          <w:rFonts w:ascii="Arial" w:hAnsi="Arial" w:cs="Arial"/>
          <w:sz w:val="20"/>
          <w:szCs w:val="20"/>
        </w:rPr>
        <w:t>8.6</w:t>
      </w:r>
      <w:r w:rsidR="009E5406">
        <w:rPr>
          <w:rFonts w:ascii="Arial" w:hAnsi="Arial" w:cs="Arial"/>
          <w:sz w:val="20"/>
          <w:szCs w:val="20"/>
        </w:rPr>
        <w:t xml:space="preserve"> </w:t>
      </w:r>
      <w:r w:rsidR="009A6912" w:rsidRPr="009A6912">
        <w:rPr>
          <w:rStyle w:val="Uwydatnienie"/>
          <w:rFonts w:ascii="Arial" w:hAnsi="Arial" w:cs="Arial"/>
          <w:sz w:val="20"/>
          <w:szCs w:val="20"/>
        </w:rPr>
        <w:t>Wsparcie szkół i placówek prowadzących kształcenie zawodowe oraz uczniów uczestniczących w kształceniu zawodowym i osób dorosłych uczestniczących w pozaszkolnych formach kształcenia zawodowego</w:t>
      </w:r>
      <w:r w:rsidR="009E5406">
        <w:rPr>
          <w:rStyle w:val="Uwydatnienie"/>
          <w:rFonts w:ascii="Arial" w:hAnsi="Arial" w:cs="Arial"/>
          <w:sz w:val="20"/>
          <w:szCs w:val="20"/>
        </w:rPr>
        <w:t xml:space="preserve"> </w:t>
      </w:r>
      <w:r w:rsidR="00BC0988">
        <w:rPr>
          <w:rFonts w:ascii="Arial" w:hAnsi="Arial" w:cs="Arial"/>
          <w:b/>
          <w:sz w:val="20"/>
          <w:szCs w:val="20"/>
        </w:rPr>
        <w:t>RPO WZ 2014-2020</w:t>
      </w:r>
    </w:p>
    <w:p w:rsidR="00922C87" w:rsidRPr="00BC0988" w:rsidRDefault="00922C87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sz w:val="20"/>
          <w:szCs w:val="20"/>
        </w:rPr>
        <w:t xml:space="preserve">- Konkurs nr </w:t>
      </w:r>
      <w:r w:rsidR="009A6912" w:rsidRPr="009A6912">
        <w:rPr>
          <w:rFonts w:ascii="Arial" w:hAnsi="Arial" w:cs="Arial"/>
          <w:b/>
          <w:sz w:val="20"/>
          <w:szCs w:val="20"/>
        </w:rPr>
        <w:t>RPZP.08.06.00-IP.02-32-K02/16</w:t>
      </w:r>
      <w:r w:rsidR="00BC0988" w:rsidRPr="009A6912">
        <w:rPr>
          <w:rFonts w:ascii="Arial" w:hAnsi="Arial" w:cs="Arial"/>
          <w:b/>
          <w:sz w:val="20"/>
          <w:szCs w:val="20"/>
        </w:rPr>
        <w:t>.</w:t>
      </w: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F6301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Ramka 8" o:spid="_x0000_s1026" style="position:absolute;left:0;text-align:left;margin-left:63pt;margin-top:5.45pt;width:18pt;height:18pt;z-index:251676672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adj="0,,0" path="m,l228600,r,228600l,228600,,xm28575,28575r,171450l200025,200025r,-171450l28575,28575xe" fillcolor="#4f81bd [3204]" strokecolor="#243f60 [1604]" strokeweight="2pt">
            <v:stroke joinstyle="round"/>
            <v:formulas/>
            <v:path arrowok="t" o:connecttype="custom" o:connectlocs="0,0;228600,0;228600,228600;0,228600;0,0;28575,28575;28575,200025;200025,200025;200025,28575;28575,28575" o:connectangles="0,0,0,0,0,0,0,0,0,0"/>
          </v:shape>
        </w:pic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9A6912">
        <w:rPr>
          <w:rFonts w:ascii="Arial" w:hAnsi="Arial" w:cs="Arial"/>
          <w:sz w:val="20"/>
          <w:szCs w:val="20"/>
        </w:rPr>
        <w:t>2 marca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-1</w:t>
      </w:r>
      <w:r w:rsidR="009A6912">
        <w:rPr>
          <w:rFonts w:ascii="Arial" w:hAnsi="Arial" w:cs="Arial"/>
          <w:sz w:val="20"/>
          <w:szCs w:val="20"/>
        </w:rPr>
        <w:t>3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F6301" w:rsidP="007C1339">
      <w:pPr>
        <w:pStyle w:val="Podtytu"/>
        <w:rPr>
          <w:rFonts w:ascii="Arial" w:hAnsi="Arial" w:cs="Arial"/>
          <w:b/>
          <w:sz w:val="20"/>
          <w:szCs w:val="20"/>
        </w:rPr>
      </w:pPr>
      <w:r w:rsidRPr="007F6301">
        <w:rPr>
          <w:rFonts w:ascii="Arial" w:hAnsi="Arial" w:cs="Arial"/>
          <w:noProof/>
          <w:sz w:val="20"/>
          <w:szCs w:val="20"/>
        </w:rPr>
        <w:pict>
          <v:shape id="Ramka 7" o:spid="_x0000_s1034" style="position:absolute;left:0;text-align:left;margin-left:63pt;margin-top:9.2pt;width:18pt;height:18pt;z-index:251674624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" adj="0,,0" path="m,l228600,r,228600l,228600,,xm28575,28575r,171450l200025,200025r,-171450l28575,28575xe" fillcolor="#4f81bd [3204]" strokecolor="#243f60 [1604]" strokeweight="2pt">
            <v:stroke joinstyle="round"/>
            <v:formulas/>
            <v:path arrowok="t" o:connecttype="custom" o:connectlocs="0,0;228600,0;228600,228600;0,228600;0,0;28575,28575;28575,200025;200025,200025;200025,28575;28575,28575" o:connectangles="0,0,0,0,0,0,0,0,0,0"/>
          </v:shape>
        </w:pict>
      </w:r>
    </w:p>
    <w:p w:rsidR="007C1339" w:rsidRDefault="007C1339" w:rsidP="007C1339">
      <w:pPr>
        <w:pStyle w:val="Podtytu"/>
        <w:rPr>
          <w:rFonts w:ascii="Arial" w:hAnsi="Arial" w:cs="Arial"/>
          <w:sz w:val="20"/>
          <w:szCs w:val="20"/>
        </w:rPr>
      </w:pPr>
      <w:r w:rsidRPr="007C1339">
        <w:rPr>
          <w:rFonts w:ascii="Arial" w:hAnsi="Arial" w:cs="Arial"/>
          <w:b/>
          <w:sz w:val="20"/>
          <w:szCs w:val="20"/>
        </w:rPr>
        <w:t>Koszalin,</w:t>
      </w:r>
      <w:r w:rsidRPr="0065037F">
        <w:rPr>
          <w:rFonts w:ascii="Arial" w:hAnsi="Arial" w:cs="Arial"/>
          <w:sz w:val="20"/>
          <w:szCs w:val="20"/>
        </w:rPr>
        <w:t xml:space="preserve"> dnia </w:t>
      </w:r>
      <w:r w:rsidR="009A6912">
        <w:rPr>
          <w:rFonts w:ascii="Arial" w:hAnsi="Arial" w:cs="Arial"/>
          <w:sz w:val="20"/>
          <w:szCs w:val="20"/>
        </w:rPr>
        <w:t>4 marca</w:t>
      </w:r>
      <w:r w:rsidRPr="0065037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16</w:t>
      </w:r>
      <w:r w:rsidRPr="0065037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w godz. 11.00 -1</w:t>
      </w:r>
      <w:r w:rsidR="009A691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7F6301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F630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5" o:spid="_x0000_s1033" style="position:absolute;left:0;text-align:left;margin-left:56.6pt;margin-top:10.3pt;width:18pt;height:18pt;z-index:251659264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7F630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2" o:spid="_x0000_s1032" style="position:absolute;left:0;text-align:left;margin-left:204.4pt;margin-top:8.9pt;width:18pt;height:18pt;z-index:251667456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7F630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1" o:spid="_x0000_s1031" style="position:absolute;left:0;text-align:left;margin-left:168.4pt;margin-top:8.9pt;width:18pt;height:18pt;z-index:251665408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7F630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0" o:spid="_x0000_s1030" style="position:absolute;left:0;text-align:left;margin-left:131.65pt;margin-top:9.65pt;width:18pt;height:18pt;z-index:251663360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7F630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9" o:spid="_x0000_s1029" style="position:absolute;left:0;text-align:left;margin-left:93.7pt;margin-top:9.65pt;width:18pt;height:18pt;z-index:251661312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167527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7F630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F630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25" o:spid="_x0000_s1028" style="position:absolute;left:0;text-align:left;margin-left:31.05pt;margin-top:14.05pt;width:18pt;height:18pt;z-index:251669504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7F630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9" o:spid="_x0000_s1027" style="position:absolute;left:0;text-align:left;margin-left:104.55pt;margin-top:14.15pt;width:18pt;height:18pt;z-index:251672576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maPan/Pani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A6912" w:rsidRPr="0065037F" w:rsidTr="00B97D1E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912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jest Pan/Pani zainteresowany/a udziałem w spotkaniu dot. obsługi technicznej generatora wniosków 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aplikacyjnych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LSI 2014?</w:t>
            </w:r>
          </w:p>
          <w:p w:rsidR="009A6912" w:rsidRPr="009D3A9D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55905" cy="2559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55905" cy="2559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</w:t>
      </w:r>
      <w:bookmarkStart w:id="0" w:name="_GoBack"/>
      <w:bookmarkEnd w:id="0"/>
      <w:r w:rsidRPr="00C55E2F">
        <w:rPr>
          <w:rFonts w:ascii="Arial" w:hAnsi="Arial" w:cs="Arial"/>
          <w:i/>
          <w:sz w:val="20"/>
          <w:szCs w:val="20"/>
        </w:rPr>
        <w:t>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9A6912">
        <w:rPr>
          <w:rFonts w:ascii="Arial" w:hAnsi="Arial" w:cs="Arial"/>
          <w:b/>
          <w:i/>
          <w:iCs/>
          <w:sz w:val="20"/>
          <w:szCs w:val="20"/>
          <w:u w:val="single"/>
        </w:rPr>
        <w:t>29</w:t>
      </w:r>
      <w:r w:rsidR="004E7F96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lutego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12.00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pawel_kedzior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90" w:rsidRDefault="006A6790" w:rsidP="00D01A90">
      <w:pPr>
        <w:spacing w:line="240" w:lineRule="auto"/>
      </w:pPr>
      <w:r>
        <w:separator/>
      </w:r>
    </w:p>
  </w:endnote>
  <w:endnote w:type="continuationSeparator" w:id="1">
    <w:p w:rsidR="006A6790" w:rsidRDefault="006A6790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D1" w:rsidRDefault="007F6301" w:rsidP="00C34326">
    <w:pPr>
      <w:pStyle w:val="Stopka"/>
    </w:pPr>
    <w:r>
      <w:rPr>
        <w:noProof/>
        <w:lang w:eastAsia="pl-PL"/>
      </w:rPr>
      <w:pict>
        <v:line id="Line 3" o:spid="_x0000_s4100" style="position:absolute;left:0;text-align:left;z-index:251660288;visibility:visible;mso-position-horizontal-relative:margin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<w10:wrap anchorx="margin"/>
        </v:line>
      </w:pict>
    </w:r>
  </w:p>
  <w:p w:rsidR="00C508D1" w:rsidRDefault="007F6301" w:rsidP="00553AA2">
    <w:pPr>
      <w:pStyle w:val="Stopka"/>
      <w:ind w:firstLine="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174.05pt;margin-top:1.4pt;width:117pt;height:66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<v:textbox>
            <w:txbxContent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 xml:space="preserve">Filia 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ul. Słowiańska 15a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75-846 Koszalin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tel. (</w:t>
                </w: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94) 344 50 33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 xml:space="preserve">fax </w:t>
                </w: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(</w:t>
                </w: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94) 344 50 30</w:t>
                </w:r>
              </w:p>
              <w:p w:rsidR="00C508D1" w:rsidRPr="0074378A" w:rsidRDefault="00C508D1" w:rsidP="00C34326">
                <w:pP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e-mail: filia@wup.pl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1" o:spid="_x0000_s4098" type="#_x0000_t202" style="position:absolute;left:0;text-align:left;margin-left:11.3pt;margin-top:1.4pt;width:99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<v:textbox>
            <w:txbxContent>
              <w:p w:rsidR="00C508D1" w:rsidRPr="00BF7C27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Wojewódzki Urząd Pracy</w:t>
                </w:r>
              </w:p>
              <w:p w:rsidR="00C508D1" w:rsidRPr="00BF7C27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ul. A. Mickiewicza  41</w:t>
                </w:r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 xml:space="preserve">70-383 </w:t>
                </w:r>
                <w:smartTag w:uri="urn:schemas-microsoft-com:office:smarttags" w:element="City">
                  <w:smartTag w:uri="urn:schemas-microsoft-com:office:smarttags" w:element="place"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Szczecin</w:t>
                    </w:r>
                  </w:smartTag>
                </w:smartTag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tel. (</w:t>
                </w: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91) 42 56 100</w:t>
                </w:r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fax (</w:t>
                </w: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91) 42 56 103</w:t>
                </w:r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e-mail: sekretariat@wup.pl</w:t>
                </w:r>
              </w:p>
            </w:txbxContent>
          </v:textbox>
        </v:shape>
      </w:pict>
    </w:r>
  </w:p>
  <w:p w:rsidR="00C508D1" w:rsidRDefault="007F6301" w:rsidP="00C34326">
    <w:pPr>
      <w:pStyle w:val="Stopka"/>
    </w:pPr>
    <w:r>
      <w:rPr>
        <w:noProof/>
        <w:lang w:eastAsia="pl-PL"/>
      </w:rPr>
      <w:pict>
        <v:shape id="Text Box 4" o:spid="_x0000_s4097" type="#_x0000_t202" style="position:absolute;left:0;text-align:left;margin-left:375pt;margin-top:6pt;width:90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<v:textbox>
            <w:txbxContent>
              <w:p w:rsidR="00C508D1" w:rsidRPr="0074378A" w:rsidRDefault="007F630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hyperlink r:id="rId1" w:history="1">
                  <w:r w:rsidR="00C508D1" w:rsidRPr="00BF7C27">
                    <w:rPr>
                      <w:rStyle w:val="Hipercze"/>
                      <w:rFonts w:ascii="Arial" w:hAnsi="Arial" w:cs="Arial"/>
                      <w:color w:val="333333"/>
                      <w:sz w:val="14"/>
                      <w:szCs w:val="14"/>
                      <w:lang w:val="de-DE"/>
                    </w:rPr>
                    <w:t>w ww . w u p . p l</w:t>
                  </w:r>
                </w:hyperlink>
              </w:p>
            </w:txbxContent>
          </v:textbox>
        </v:shape>
      </w:pic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90" w:rsidRDefault="006A6790" w:rsidP="00D01A90">
      <w:pPr>
        <w:spacing w:line="240" w:lineRule="auto"/>
      </w:pPr>
      <w:r>
        <w:separator/>
      </w:r>
    </w:p>
  </w:footnote>
  <w:footnote w:type="continuationSeparator" w:id="1">
    <w:p w:rsidR="006A6790" w:rsidRDefault="006A6790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A6790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7F6301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406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C1249"/>
    <w:rsid w:val="00ED00A4"/>
    <w:rsid w:val="00ED3398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96F6B-9708-47A7-B84E-CE91F527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daniel.sawicki</cp:lastModifiedBy>
  <cp:revision>12</cp:revision>
  <cp:lastPrinted>2015-11-09T13:02:00Z</cp:lastPrinted>
  <dcterms:created xsi:type="dcterms:W3CDTF">2015-12-30T10:31:00Z</dcterms:created>
  <dcterms:modified xsi:type="dcterms:W3CDTF">2016-02-22T13:58:00Z</dcterms:modified>
</cp:coreProperties>
</file>