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A67369">
        <w:rPr>
          <w:rFonts w:ascii="Arial" w:eastAsia="Times New Roman" w:hAnsi="Arial" w:cs="Arial"/>
          <w:i/>
          <w:sz w:val="20"/>
          <w:szCs w:val="20"/>
          <w:lang w:eastAsia="pl-PL"/>
        </w:rPr>
        <w:t>8</w:t>
      </w:r>
      <w:r w:rsidR="00ED18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</w:t>
      </w:r>
      <w:r w:rsidR="00594A97">
        <w:rPr>
          <w:rFonts w:ascii="Arial" w:eastAsia="Times New Roman" w:hAnsi="Arial" w:cs="Arial"/>
          <w:i/>
          <w:sz w:val="20"/>
          <w:szCs w:val="20"/>
          <w:lang w:eastAsia="pl-PL"/>
        </w:rPr>
        <w:t>publicznej na podstawie</w:t>
      </w:r>
      <w:r w:rsidR="00594A97" w:rsidRPr="009C72F2">
        <w:rPr>
          <w:rFonts w:ascii="Arial" w:hAnsi="Arial" w:cs="Arial"/>
        </w:rPr>
        <w:t xml:space="preserve"> </w:t>
      </w:r>
      <w:r w:rsidR="00594A97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594A97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594A9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594A97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sprawie udzielania pomocy w formie dotacji lub pomocy zwrotnej w ramach programów operacyjnych na lata 2014–2020 w celu wspierania polskiej gospodarki w związku z wystąpieniem pandemii COVID-19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594A97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594A97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</w:t>
      </w:r>
      <w:r w:rsidR="00077BDB">
        <w:rPr>
          <w:rFonts w:ascii="Arial" w:eastAsia="Times New Roman" w:hAnsi="Arial" w:cs="Arial"/>
          <w:b/>
          <w:sz w:val="20"/>
          <w:szCs w:val="20"/>
          <w:lang w:eastAsia="pl-PL"/>
        </w:rPr>
        <w:t>PUBLICZNEJ</w:t>
      </w:r>
    </w:p>
    <w:p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w</w:t>
      </w:r>
      <w:proofErr w:type="gram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okresie od dnia </w:t>
      </w:r>
      <w:r w:rsidR="00594A97">
        <w:rPr>
          <w:rFonts w:ascii="Arial" w:eastAsia="Times New Roman" w:hAnsi="Arial" w:cs="Arial"/>
          <w:sz w:val="20"/>
          <w:szCs w:val="20"/>
          <w:lang w:eastAsia="pl-PL"/>
        </w:rPr>
        <w:t xml:space="preserve">31.01.2020 </w:t>
      </w:r>
      <w:proofErr w:type="gramStart"/>
      <w:r w:rsidR="00594A97">
        <w:rPr>
          <w:rFonts w:ascii="Arial" w:eastAsia="Times New Roman" w:hAnsi="Arial" w:cs="Arial"/>
          <w:sz w:val="20"/>
          <w:szCs w:val="20"/>
          <w:lang w:eastAsia="pl-PL"/>
        </w:rPr>
        <w:t>r</w:t>
      </w:r>
      <w:proofErr w:type="gramEnd"/>
      <w:r w:rsidR="00594A9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594A97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proofErr w:type="gramStart"/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imię</w:t>
      </w:r>
      <w:proofErr w:type="gramEnd"/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</w:t>
      </w:r>
      <w:r w:rsidR="003A0840" w:rsidRPr="00594A97">
        <w:rPr>
          <w:rFonts w:ascii="Arial" w:eastAsia="Times New Roman" w:hAnsi="Arial" w:cs="Arial"/>
          <w:sz w:val="20"/>
          <w:szCs w:val="20"/>
          <w:lang w:eastAsia="pl-PL"/>
        </w:rPr>
        <w:t xml:space="preserve">udzielona pomoc </w:t>
      </w:r>
      <w:r w:rsidR="00594A97" w:rsidRPr="00594A97">
        <w:rPr>
          <w:rFonts w:ascii="Arial" w:eastAsia="Times New Roman" w:hAnsi="Arial" w:cs="Arial"/>
          <w:sz w:val="20"/>
          <w:szCs w:val="20"/>
          <w:lang w:eastAsia="pl-PL"/>
        </w:rPr>
        <w:t>publicznej na podstawie</w:t>
      </w:r>
      <w:r w:rsidR="00594A97" w:rsidRPr="009C72F2">
        <w:rPr>
          <w:rFonts w:ascii="Arial" w:hAnsi="Arial" w:cs="Arial"/>
        </w:rPr>
        <w:t xml:space="preserve"> </w:t>
      </w:r>
      <w:r w:rsidR="00594A97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594A97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594A9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594A97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sprawie udzielania pomocy w formie dotacji lub pomocy zwrotnej w ramach programów operacyjnych na lata 2014–2020 w celu wspierania polskiej gospodarki w związku z wystąpieniem pandemii COVID-19</w:t>
      </w:r>
      <w:r w:rsidR="00594A97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="00594A97">
        <w:rPr>
          <w:rFonts w:ascii="Arial" w:hAnsi="Arial" w:cs="Arial"/>
          <w:i/>
          <w:sz w:val="20"/>
          <w:szCs w:val="20"/>
        </w:rPr>
        <w:t>publicznej</w:t>
      </w:r>
      <w:r w:rsidR="00594A97" w:rsidRPr="005F67A4">
        <w:rPr>
          <w:rFonts w:ascii="Arial" w:hAnsi="Arial" w:cs="Arial"/>
          <w:sz w:val="20"/>
          <w:szCs w:val="20"/>
        </w:rPr>
        <w:t xml:space="preserve"> </w:t>
      </w:r>
      <w:r w:rsidR="00594A97">
        <w:rPr>
          <w:rFonts w:ascii="Arial" w:hAnsi="Arial" w:cs="Arial"/>
          <w:sz w:val="20"/>
          <w:szCs w:val="20"/>
        </w:rPr>
        <w:t xml:space="preserve">na podstawie ww. rozporządzenia </w:t>
      </w:r>
      <w:r w:rsidRPr="005F67A4">
        <w:rPr>
          <w:rFonts w:ascii="Arial" w:hAnsi="Arial" w:cs="Arial"/>
          <w:sz w:val="20"/>
          <w:szCs w:val="20"/>
        </w:rPr>
        <w:t>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94A97" w:rsidRDefault="00594A97" w:rsidP="00594A97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Jednocześnie zobowiązuję się do </w:t>
      </w:r>
      <w:r w:rsidR="00077BDB">
        <w:rPr>
          <w:rFonts w:ascii="Arial" w:eastAsia="Times New Roman" w:hAnsi="Arial" w:cs="Arial"/>
          <w:sz w:val="20"/>
          <w:szCs w:val="20"/>
          <w:lang w:eastAsia="pl-PL"/>
        </w:rPr>
        <w:t>poinformowania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pomocy publicznej </w:t>
      </w:r>
      <w:r w:rsidR="00077BDB">
        <w:rPr>
          <w:rFonts w:ascii="Arial" w:eastAsia="Times New Roman" w:hAnsi="Arial" w:cs="Arial"/>
          <w:sz w:val="20"/>
          <w:szCs w:val="20"/>
          <w:lang w:eastAsia="pl-PL"/>
        </w:rPr>
        <w:t xml:space="preserve">uzyskanej </w:t>
      </w:r>
      <w:r>
        <w:rPr>
          <w:rFonts w:ascii="Arial" w:hAnsi="Arial" w:cs="Arial"/>
          <w:sz w:val="20"/>
          <w:szCs w:val="20"/>
        </w:rPr>
        <w:t xml:space="preserve">na podstawie ww. rozporządzenia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CAC" w:rsidRDefault="00061CAC" w:rsidP="00E67236">
      <w:pPr>
        <w:spacing w:after="0" w:line="240" w:lineRule="auto"/>
      </w:pPr>
      <w:r>
        <w:separator/>
      </w:r>
    </w:p>
  </w:endnote>
  <w:endnote w:type="continuationSeparator" w:id="0">
    <w:p w:rsidR="00061CAC" w:rsidRDefault="00061CAC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CAC" w:rsidRDefault="00061CAC" w:rsidP="00E67236">
      <w:pPr>
        <w:spacing w:after="0" w:line="240" w:lineRule="auto"/>
      </w:pPr>
      <w:r>
        <w:separator/>
      </w:r>
    </w:p>
  </w:footnote>
  <w:footnote w:type="continuationSeparator" w:id="0">
    <w:p w:rsidR="00061CAC" w:rsidRDefault="00061CAC" w:rsidP="00E67236">
      <w:pPr>
        <w:spacing w:after="0" w:line="240" w:lineRule="auto"/>
      </w:pPr>
      <w:r>
        <w:continuationSeparator/>
      </w:r>
    </w:p>
  </w:footnote>
  <w:footnote w:id="1">
    <w:p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236"/>
    <w:rsid w:val="00021888"/>
    <w:rsid w:val="00023C9D"/>
    <w:rsid w:val="00052B77"/>
    <w:rsid w:val="00061CAC"/>
    <w:rsid w:val="00077BDB"/>
    <w:rsid w:val="000C3512"/>
    <w:rsid w:val="002344A1"/>
    <w:rsid w:val="00322B01"/>
    <w:rsid w:val="003A0840"/>
    <w:rsid w:val="003C3251"/>
    <w:rsid w:val="00446012"/>
    <w:rsid w:val="004D6E54"/>
    <w:rsid w:val="00556C13"/>
    <w:rsid w:val="005819FC"/>
    <w:rsid w:val="00594A97"/>
    <w:rsid w:val="005D0AFC"/>
    <w:rsid w:val="005D5E93"/>
    <w:rsid w:val="005F67A4"/>
    <w:rsid w:val="00630EFD"/>
    <w:rsid w:val="006A2D3F"/>
    <w:rsid w:val="00754FCF"/>
    <w:rsid w:val="00766E87"/>
    <w:rsid w:val="008311FA"/>
    <w:rsid w:val="008F12F7"/>
    <w:rsid w:val="009C0F33"/>
    <w:rsid w:val="009D53A1"/>
    <w:rsid w:val="009F43D9"/>
    <w:rsid w:val="00A31A5B"/>
    <w:rsid w:val="00A67369"/>
    <w:rsid w:val="00A95868"/>
    <w:rsid w:val="00AB2FE0"/>
    <w:rsid w:val="00B20C33"/>
    <w:rsid w:val="00B24AE2"/>
    <w:rsid w:val="00B91C3A"/>
    <w:rsid w:val="00BC5177"/>
    <w:rsid w:val="00D1588E"/>
    <w:rsid w:val="00D565D0"/>
    <w:rsid w:val="00D72861"/>
    <w:rsid w:val="00D76273"/>
    <w:rsid w:val="00D82C81"/>
    <w:rsid w:val="00D977A4"/>
    <w:rsid w:val="00D97950"/>
    <w:rsid w:val="00E67236"/>
    <w:rsid w:val="00EA4BB8"/>
    <w:rsid w:val="00ED18A3"/>
    <w:rsid w:val="00F25727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F89A0A-9BF5-4A4F-9B9E-7225911C9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F1593-0B99-4C55-8BB5-93CE06D4C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Kamiński Kamil</cp:lastModifiedBy>
  <cp:revision>7</cp:revision>
  <dcterms:created xsi:type="dcterms:W3CDTF">2020-07-16T10:46:00Z</dcterms:created>
  <dcterms:modified xsi:type="dcterms:W3CDTF">2020-07-21T10:06:00Z</dcterms:modified>
</cp:coreProperties>
</file>