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85" w:rsidRDefault="00FE0F32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WUP.XVA.322.128.ASzu.2021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786039">
        <w:rPr>
          <w:rFonts w:ascii="Arial" w:eastAsia="Times New Roman" w:hAnsi="Arial" w:cs="Arial"/>
          <w:b/>
          <w:bCs/>
          <w:sz w:val="20"/>
          <w:szCs w:val="20"/>
        </w:rPr>
        <w:t>1</w:t>
      </w:r>
      <w:bookmarkStart w:id="0" w:name="_GoBack"/>
      <w:bookmarkEnd w:id="0"/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F13F36" w:rsidRPr="00F13F36" w:rsidRDefault="00F13F36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F72385" w:rsidRPr="00F13F36" w:rsidRDefault="00F72385" w:rsidP="00F72385">
      <w:pPr>
        <w:pStyle w:val="Bezodstpw"/>
        <w:ind w:left="4677" w:firstLine="709"/>
        <w:rPr>
          <w:rFonts w:ascii="Arial" w:hAnsi="Arial" w:cs="Arial"/>
          <w:b/>
          <w:sz w:val="18"/>
          <w:szCs w:val="18"/>
        </w:rPr>
      </w:pPr>
      <w:r w:rsidRPr="00F13F36">
        <w:rPr>
          <w:rFonts w:ascii="Arial" w:hAnsi="Arial" w:cs="Arial"/>
          <w:sz w:val="18"/>
          <w:szCs w:val="18"/>
        </w:rPr>
        <w:t>........................., ………........................</w:t>
      </w:r>
    </w:p>
    <w:p w:rsidR="00F72385" w:rsidRPr="00F13F36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18"/>
          <w:szCs w:val="18"/>
        </w:rPr>
      </w:pPr>
      <w:proofErr w:type="gramStart"/>
      <w:r w:rsidRPr="00F13F36">
        <w:rPr>
          <w:rFonts w:ascii="Arial" w:hAnsi="Arial" w:cs="Arial"/>
          <w:sz w:val="18"/>
          <w:szCs w:val="18"/>
        </w:rPr>
        <w:t>miejsce</w:t>
      </w:r>
      <w:proofErr w:type="gramEnd"/>
      <w:r w:rsidRPr="00F13F36">
        <w:rPr>
          <w:rFonts w:ascii="Arial" w:hAnsi="Arial" w:cs="Arial"/>
          <w:sz w:val="18"/>
          <w:szCs w:val="18"/>
        </w:rPr>
        <w:tab/>
      </w:r>
      <w:r w:rsidRPr="00F13F36">
        <w:rPr>
          <w:rFonts w:ascii="Arial" w:hAnsi="Arial" w:cs="Arial"/>
          <w:sz w:val="18"/>
          <w:szCs w:val="18"/>
        </w:rPr>
        <w:tab/>
        <w:t>dnia</w:t>
      </w:r>
    </w:p>
    <w:p w:rsidR="00F72385" w:rsidRPr="00F13F36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F13F36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………………………………………………………………………………………...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(osoba upoważniona do reprezentacji Wykonawcy/-ów i podpisująca ofertę)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………………………………………………………………………………………..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(nazwa albo imię i nazwisko Wykonawcy)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………………………………………………………………………………………..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(siedziba albo miejsce zamieszkania i adres Wykonawcy</w:t>
      </w:r>
      <w:r w:rsidRPr="005D6660">
        <w:rPr>
          <w:rFonts w:ascii="Arial" w:hAnsi="Arial" w:cs="Arial"/>
          <w:sz w:val="16"/>
          <w:szCs w:val="16"/>
        </w:rPr>
        <w:t>)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NIP …………………………………………………………………………………..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REGON ………………………………………………………………………………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Telefon ………………………………………………………………………………..</w:t>
      </w:r>
    </w:p>
    <w:p w:rsidR="00F72385" w:rsidRPr="005D6660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5D6660">
        <w:rPr>
          <w:rFonts w:ascii="Arial" w:eastAsia="Times New Roman" w:hAnsi="Arial" w:cs="Arial"/>
          <w:sz w:val="16"/>
          <w:szCs w:val="16"/>
        </w:rPr>
        <w:t>Adres e-mail</w:t>
      </w:r>
      <w:r w:rsidRPr="005D6660">
        <w:rPr>
          <w:rFonts w:ascii="Arial" w:hAnsi="Arial" w:cs="Arial"/>
          <w:sz w:val="16"/>
          <w:szCs w:val="16"/>
        </w:rPr>
        <w:t>,</w:t>
      </w:r>
      <w:r w:rsidRPr="005D6660">
        <w:rPr>
          <w:rFonts w:ascii="Arial" w:eastAsia="Times New Roman" w:hAnsi="Arial" w:cs="Arial"/>
          <w:sz w:val="16"/>
          <w:szCs w:val="16"/>
        </w:rPr>
        <w:t xml:space="preserve"> na który Zamawiający ma przesyłać korespondencję ……………………………………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F13F36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F13F36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F72385" w:rsidRPr="00F13F36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proofErr w:type="gramStart"/>
      <w:r w:rsidRPr="00F13F36">
        <w:rPr>
          <w:rFonts w:ascii="Arial" w:eastAsia="Times New Roman" w:hAnsi="Arial" w:cs="Arial"/>
          <w:b/>
          <w:sz w:val="18"/>
          <w:szCs w:val="18"/>
        </w:rPr>
        <w:t>ul</w:t>
      </w:r>
      <w:proofErr w:type="gramEnd"/>
      <w:r w:rsidRPr="00F13F36">
        <w:rPr>
          <w:rFonts w:ascii="Arial" w:eastAsia="Times New Roman" w:hAnsi="Arial" w:cs="Arial"/>
          <w:b/>
          <w:sz w:val="18"/>
          <w:szCs w:val="18"/>
        </w:rPr>
        <w:t>. Mickiewicza 41</w:t>
      </w:r>
    </w:p>
    <w:p w:rsidR="00F72385" w:rsidRPr="00F13F36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F13F36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F72385" w:rsidRPr="00F13F36" w:rsidRDefault="00F72385" w:rsidP="005D6660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F13F36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8" w:history="1">
        <w:r w:rsidR="005D6660" w:rsidRPr="00F13F36">
          <w:rPr>
            <w:rStyle w:val="Hipercze"/>
            <w:rFonts w:ascii="Arial" w:eastAsia="Times New Roman" w:hAnsi="Arial" w:cs="Arial"/>
            <w:b/>
            <w:sz w:val="18"/>
            <w:szCs w:val="18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52443" w:rsidRPr="00443C33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43C33">
        <w:rPr>
          <w:rFonts w:ascii="Arial" w:eastAsia="Times New Roman" w:hAnsi="Arial" w:cs="Arial"/>
          <w:b/>
          <w:sz w:val="32"/>
          <w:szCs w:val="32"/>
        </w:rPr>
        <w:t>FORMULARZ OFERTOWY</w:t>
      </w:r>
    </w:p>
    <w:p w:rsidR="00552443" w:rsidRDefault="00552443" w:rsidP="00F13F36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</w:rPr>
        <w:t>w</w:t>
      </w:r>
      <w:proofErr w:type="gramEnd"/>
      <w:r w:rsidRPr="00AC7C2E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</w:rPr>
        <w:t xml:space="preserve"> prowadzonym w trybie podstawowym bez przeprowadzania negocjacji na dostawę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D6660" w:rsidRPr="00E02CFB">
        <w:rPr>
          <w:rFonts w:ascii="Arial" w:hAnsi="Arial" w:cs="Arial"/>
          <w:b/>
          <w:sz w:val="20"/>
          <w:szCs w:val="20"/>
        </w:rPr>
        <w:t>Dostawa i instalacja komponentów serwerowych wraz z wskazanymi usługami wsparcia i gwarancji.</w:t>
      </w:r>
    </w:p>
    <w:p w:rsidR="00552443" w:rsidRPr="001440E4" w:rsidRDefault="00552443" w:rsidP="00F13F36">
      <w:pPr>
        <w:tabs>
          <w:tab w:val="num" w:pos="23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74698" w:rsidRPr="00443C33" w:rsidRDefault="00552443" w:rsidP="00443C3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6743">
        <w:rPr>
          <w:rFonts w:ascii="Arial" w:hAnsi="Arial" w:cs="Arial"/>
          <w:sz w:val="20"/>
          <w:szCs w:val="20"/>
        </w:rPr>
        <w:t xml:space="preserve">Składam(-y) ofertę na wykonanie przedmiotu zamówienia zgodnie z treścią Specyfikacji Warunków Zamówienia (zwaną dalej „SWZ”) </w:t>
      </w:r>
      <w:r w:rsidRPr="00443C33">
        <w:rPr>
          <w:rFonts w:ascii="Arial" w:hAnsi="Arial" w:cs="Arial"/>
          <w:b/>
          <w:sz w:val="20"/>
          <w:szCs w:val="20"/>
        </w:rPr>
        <w:t>za łączną cenę umowną brutto:</w:t>
      </w:r>
      <w:r>
        <w:rPr>
          <w:rFonts w:ascii="Arial" w:hAnsi="Arial" w:cs="Arial"/>
          <w:sz w:val="20"/>
          <w:szCs w:val="20"/>
        </w:rPr>
        <w:t xml:space="preserve"> </w:t>
      </w:r>
      <w:r w:rsidR="00443C33">
        <w:rPr>
          <w:rFonts w:ascii="Arial" w:hAnsi="Arial" w:cs="Arial"/>
          <w:b/>
          <w:sz w:val="20"/>
          <w:szCs w:val="20"/>
        </w:rPr>
        <w:t>…………..</w:t>
      </w:r>
      <w:r w:rsidR="00874698" w:rsidRPr="00443C33">
        <w:rPr>
          <w:rFonts w:ascii="Arial" w:hAnsi="Arial" w:cs="Arial"/>
          <w:b/>
          <w:sz w:val="20"/>
          <w:szCs w:val="20"/>
        </w:rPr>
        <w:t>… PLN</w:t>
      </w:r>
    </w:p>
    <w:p w:rsidR="00874698" w:rsidRPr="00874698" w:rsidRDefault="00874698" w:rsidP="008746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KRYTERIUM </w:t>
      </w:r>
      <w:r w:rsidRPr="00EE69E1">
        <w:rPr>
          <w:rFonts w:ascii="Arial" w:hAnsi="Arial" w:cs="Arial"/>
          <w:b/>
          <w:sz w:val="20"/>
          <w:szCs w:val="20"/>
        </w:rPr>
        <w:t xml:space="preserve">II: </w:t>
      </w:r>
      <w:r w:rsidRPr="00874698">
        <w:rPr>
          <w:rFonts w:ascii="Arial" w:hAnsi="Arial" w:cs="Arial"/>
          <w:b/>
          <w:sz w:val="20"/>
          <w:szCs w:val="20"/>
        </w:rPr>
        <w:t>Termin gwarancji</w:t>
      </w:r>
      <w:r w:rsidRPr="00874698">
        <w:rPr>
          <w:rFonts w:ascii="Arial" w:hAnsi="Arial" w:cs="Arial"/>
          <w:sz w:val="20"/>
          <w:szCs w:val="20"/>
        </w:rPr>
        <w:t xml:space="preserve"> </w:t>
      </w:r>
      <w:r w:rsidRPr="00874698">
        <w:rPr>
          <w:rFonts w:ascii="Arial" w:hAnsi="Arial" w:cs="Arial"/>
          <w:b/>
          <w:sz w:val="20"/>
          <w:szCs w:val="20"/>
        </w:rPr>
        <w:t>(TG)</w:t>
      </w:r>
      <w:r w:rsidRPr="00874698">
        <w:rPr>
          <w:rFonts w:ascii="Arial" w:hAnsi="Arial" w:cs="Arial"/>
          <w:sz w:val="20"/>
          <w:szCs w:val="20"/>
        </w:rPr>
        <w:t xml:space="preserve"> </w:t>
      </w:r>
      <w:r w:rsidRPr="00874698">
        <w:rPr>
          <w:rFonts w:ascii="Arial" w:hAnsi="Arial" w:cs="Arial"/>
          <w:b/>
          <w:sz w:val="20"/>
          <w:szCs w:val="20"/>
        </w:rPr>
        <w:t xml:space="preserve">– waga </w:t>
      </w:r>
      <w:r w:rsidRPr="00874698">
        <w:rPr>
          <w:rFonts w:ascii="Arial" w:hAnsi="Arial" w:cs="Arial"/>
          <w:sz w:val="20"/>
          <w:szCs w:val="20"/>
        </w:rPr>
        <w:t>20</w:t>
      </w:r>
      <w:r w:rsidRPr="00874698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</w:t>
      </w:r>
      <w:r w:rsidRPr="00874698">
        <w:rPr>
          <w:rFonts w:ascii="Arial" w:hAnsi="Arial" w:cs="Arial"/>
          <w:sz w:val="20"/>
          <w:szCs w:val="20"/>
        </w:rPr>
        <w:t>Punkty za w/w kryterium zostaną przyznane w skali punktowej do 20 pkt.</w:t>
      </w:r>
    </w:p>
    <w:p w:rsidR="00874698" w:rsidRPr="00443C33" w:rsidRDefault="00874698" w:rsidP="00443C33">
      <w:pPr>
        <w:pStyle w:val="Bezodstpw"/>
        <w:ind w:left="567"/>
        <w:rPr>
          <w:rFonts w:ascii="Arial" w:hAnsi="Arial" w:cs="Arial"/>
        </w:rPr>
      </w:pPr>
      <w:r w:rsidRPr="00443C33">
        <w:rPr>
          <w:rFonts w:ascii="Arial" w:hAnsi="Arial" w:cs="Arial"/>
          <w:sz w:val="40"/>
          <w:szCs w:val="40"/>
        </w:rPr>
        <w:t xml:space="preserve">□ </w:t>
      </w:r>
      <w:r w:rsidRPr="00CA2B24">
        <w:rPr>
          <w:rFonts w:ascii="Arial" w:hAnsi="Arial" w:cs="Arial"/>
          <w:sz w:val="20"/>
          <w:szCs w:val="20"/>
        </w:rPr>
        <w:t>WARIANT I: (</w:t>
      </w:r>
      <w:r w:rsidRPr="00CA2B24">
        <w:rPr>
          <w:rFonts w:ascii="Arial" w:hAnsi="Arial" w:cs="Arial"/>
          <w:i/>
          <w:sz w:val="20"/>
          <w:szCs w:val="20"/>
        </w:rPr>
        <w:t>minimalny wymagany</w:t>
      </w:r>
      <w:r w:rsidRPr="00CA2B24">
        <w:rPr>
          <w:rFonts w:ascii="Arial" w:hAnsi="Arial" w:cs="Arial"/>
          <w:sz w:val="20"/>
          <w:szCs w:val="20"/>
        </w:rPr>
        <w:t>) - 0 pkt</w:t>
      </w:r>
    </w:p>
    <w:p w:rsidR="00874698" w:rsidRPr="00443C33" w:rsidRDefault="00874698" w:rsidP="00443C33">
      <w:pPr>
        <w:pStyle w:val="Bezodstpw"/>
        <w:ind w:left="567"/>
        <w:rPr>
          <w:rFonts w:ascii="Arial" w:hAnsi="Arial" w:cs="Arial"/>
        </w:rPr>
      </w:pPr>
      <w:r w:rsidRPr="00443C33">
        <w:rPr>
          <w:rFonts w:ascii="Arial" w:hAnsi="Arial" w:cs="Arial"/>
          <w:sz w:val="40"/>
          <w:szCs w:val="40"/>
        </w:rPr>
        <w:t xml:space="preserve">□ </w:t>
      </w:r>
      <w:r w:rsidRPr="00CA2B24">
        <w:rPr>
          <w:rFonts w:ascii="Arial" w:hAnsi="Arial" w:cs="Arial"/>
          <w:sz w:val="20"/>
          <w:szCs w:val="20"/>
        </w:rPr>
        <w:t>WARIANT II: (</w:t>
      </w:r>
      <w:r w:rsidRPr="00CA2B24">
        <w:rPr>
          <w:rFonts w:ascii="Arial" w:hAnsi="Arial" w:cs="Arial"/>
          <w:i/>
          <w:sz w:val="20"/>
          <w:szCs w:val="20"/>
        </w:rPr>
        <w:t>rozszerzony 1</w:t>
      </w:r>
      <w:r w:rsidRPr="00CA2B24">
        <w:rPr>
          <w:rFonts w:ascii="Arial" w:hAnsi="Arial" w:cs="Arial"/>
          <w:sz w:val="20"/>
          <w:szCs w:val="20"/>
        </w:rPr>
        <w:t>) - 15 pkt</w:t>
      </w:r>
    </w:p>
    <w:p w:rsidR="00874698" w:rsidRPr="00CA2B24" w:rsidRDefault="00874698" w:rsidP="00443C33">
      <w:pPr>
        <w:pStyle w:val="Bezodstpw"/>
        <w:ind w:left="567"/>
        <w:rPr>
          <w:rFonts w:ascii="Arial" w:hAnsi="Arial" w:cs="Arial"/>
          <w:sz w:val="20"/>
          <w:szCs w:val="20"/>
        </w:rPr>
      </w:pPr>
      <w:r w:rsidRPr="00443C33">
        <w:rPr>
          <w:rFonts w:ascii="Arial" w:hAnsi="Arial" w:cs="Arial"/>
          <w:sz w:val="40"/>
          <w:szCs w:val="40"/>
        </w:rPr>
        <w:t xml:space="preserve">□ </w:t>
      </w:r>
      <w:r w:rsidRPr="00CA2B24">
        <w:rPr>
          <w:rFonts w:ascii="Arial" w:hAnsi="Arial" w:cs="Arial"/>
          <w:sz w:val="20"/>
          <w:szCs w:val="20"/>
        </w:rPr>
        <w:t>WATIANT III: (</w:t>
      </w:r>
      <w:r w:rsidRPr="00CA2B24">
        <w:rPr>
          <w:rFonts w:ascii="Arial" w:hAnsi="Arial" w:cs="Arial"/>
          <w:i/>
          <w:sz w:val="20"/>
          <w:szCs w:val="20"/>
        </w:rPr>
        <w:t>rozszerzony 2</w:t>
      </w:r>
      <w:r w:rsidRPr="00CA2B24">
        <w:rPr>
          <w:rFonts w:ascii="Arial" w:hAnsi="Arial" w:cs="Arial"/>
          <w:sz w:val="20"/>
          <w:szCs w:val="20"/>
        </w:rPr>
        <w:t>) - 20 pkt</w:t>
      </w:r>
    </w:p>
    <w:p w:rsidR="005C4361" w:rsidRPr="00443C33" w:rsidRDefault="005C4361" w:rsidP="00443C33">
      <w:pPr>
        <w:pStyle w:val="Bezodstpw"/>
        <w:ind w:left="567"/>
        <w:rPr>
          <w:rFonts w:ascii="Arial" w:hAnsi="Arial" w:cs="Arial"/>
          <w:b/>
          <w:i/>
          <w:sz w:val="16"/>
          <w:szCs w:val="16"/>
        </w:rPr>
      </w:pPr>
      <w:r w:rsidRPr="00443C33">
        <w:rPr>
          <w:rFonts w:ascii="Arial" w:hAnsi="Arial" w:cs="Arial"/>
          <w:b/>
          <w:sz w:val="16"/>
          <w:szCs w:val="16"/>
        </w:rPr>
        <w:sym w:font="Symbol" w:char="F02A"/>
      </w:r>
      <w:r w:rsidRPr="00443C33">
        <w:rPr>
          <w:rFonts w:ascii="Arial" w:hAnsi="Arial" w:cs="Arial"/>
          <w:b/>
          <w:sz w:val="16"/>
          <w:szCs w:val="16"/>
        </w:rPr>
        <w:t xml:space="preserve"> </w:t>
      </w:r>
      <w:r w:rsidRPr="00443C33">
        <w:rPr>
          <w:rFonts w:ascii="Arial" w:hAnsi="Arial" w:cs="Arial"/>
          <w:b/>
          <w:i/>
          <w:sz w:val="16"/>
          <w:szCs w:val="16"/>
        </w:rPr>
        <w:t>Należy zaznaczyć jeden, właściwy wariant</w:t>
      </w:r>
    </w:p>
    <w:p w:rsidR="00552443" w:rsidRDefault="00874698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KRYTERIUM III: </w:t>
      </w:r>
      <w:r w:rsidR="007D1227" w:rsidRPr="00EE69E1">
        <w:rPr>
          <w:rFonts w:ascii="Arial" w:hAnsi="Arial" w:cs="Arial"/>
          <w:b/>
          <w:sz w:val="20"/>
          <w:szCs w:val="20"/>
        </w:rPr>
        <w:t>Czas realizacji (CZR) – waga 20%</w:t>
      </w:r>
      <w:r w:rsidR="007D1227">
        <w:rPr>
          <w:rFonts w:ascii="Arial" w:hAnsi="Arial" w:cs="Arial"/>
          <w:sz w:val="20"/>
          <w:szCs w:val="20"/>
        </w:rPr>
        <w:t xml:space="preserve"> - termin wykonania (dostawa, instalacja, konfiguracja). </w:t>
      </w:r>
      <w:r w:rsidR="00552443">
        <w:rPr>
          <w:rFonts w:ascii="Arial" w:hAnsi="Arial" w:cs="Arial"/>
          <w:sz w:val="20"/>
          <w:szCs w:val="20"/>
        </w:rPr>
        <w:t>Oświadczam, że wykonam przedmiot zamówienia w terminie</w:t>
      </w:r>
      <w:r w:rsidR="007D1227" w:rsidRPr="007D1227">
        <w:rPr>
          <w:rFonts w:ascii="Arial" w:hAnsi="Arial" w:cs="Arial"/>
          <w:b/>
          <w:sz w:val="20"/>
          <w:szCs w:val="20"/>
        </w:rPr>
        <w:sym w:font="Symbol" w:char="F02A"/>
      </w:r>
      <w:r w:rsidR="00552443">
        <w:rPr>
          <w:rFonts w:ascii="Arial" w:hAnsi="Arial" w:cs="Arial"/>
          <w:sz w:val="20"/>
          <w:szCs w:val="20"/>
        </w:rPr>
        <w:t>:</w:t>
      </w:r>
    </w:p>
    <w:p w:rsidR="005C4361" w:rsidRPr="005C4361" w:rsidRDefault="005C4361" w:rsidP="005C4361">
      <w:pPr>
        <w:pStyle w:val="Bezodstpw"/>
        <w:ind w:left="567"/>
        <w:rPr>
          <w:rFonts w:ascii="Arial" w:hAnsi="Arial" w:cs="Arial"/>
        </w:rPr>
      </w:pPr>
      <w:r w:rsidRPr="005C4361">
        <w:rPr>
          <w:rFonts w:ascii="Arial" w:hAnsi="Arial" w:cs="Arial"/>
          <w:sz w:val="40"/>
          <w:szCs w:val="40"/>
        </w:rPr>
        <w:t>□</w:t>
      </w:r>
      <w:r w:rsidRPr="005C4361">
        <w:rPr>
          <w:rFonts w:ascii="Arial" w:hAnsi="Arial" w:cs="Arial"/>
        </w:rPr>
        <w:t xml:space="preserve"> </w:t>
      </w:r>
      <w:r w:rsidRPr="00CA2B24">
        <w:rPr>
          <w:rFonts w:ascii="Arial" w:hAnsi="Arial" w:cs="Arial"/>
          <w:sz w:val="20"/>
          <w:szCs w:val="20"/>
        </w:rPr>
        <w:t>d</w:t>
      </w:r>
      <w:r w:rsidR="00552443" w:rsidRPr="00CA2B24">
        <w:rPr>
          <w:rFonts w:ascii="Arial" w:hAnsi="Arial" w:cs="Arial"/>
          <w:sz w:val="20"/>
          <w:szCs w:val="20"/>
        </w:rPr>
        <w:t>o 20 dni o</w:t>
      </w:r>
      <w:r w:rsidRPr="00CA2B24">
        <w:rPr>
          <w:rFonts w:ascii="Arial" w:hAnsi="Arial" w:cs="Arial"/>
          <w:sz w:val="20"/>
          <w:szCs w:val="20"/>
        </w:rPr>
        <w:t>d dnia podpisania umowy – 20 pkt</w:t>
      </w:r>
    </w:p>
    <w:p w:rsidR="00552443" w:rsidRPr="005C4361" w:rsidRDefault="005C4361" w:rsidP="005C4361">
      <w:pPr>
        <w:pStyle w:val="Bezodstpw"/>
        <w:ind w:left="567"/>
        <w:rPr>
          <w:rFonts w:ascii="Arial" w:hAnsi="Arial" w:cs="Arial"/>
        </w:rPr>
      </w:pPr>
      <w:r w:rsidRPr="005C4361">
        <w:rPr>
          <w:rFonts w:ascii="Arial" w:hAnsi="Arial" w:cs="Arial"/>
          <w:sz w:val="40"/>
          <w:szCs w:val="40"/>
        </w:rPr>
        <w:t xml:space="preserve">□ </w:t>
      </w:r>
      <w:r w:rsidRPr="00CA2B24">
        <w:rPr>
          <w:rFonts w:ascii="Arial" w:hAnsi="Arial" w:cs="Arial"/>
          <w:sz w:val="20"/>
          <w:szCs w:val="20"/>
        </w:rPr>
        <w:t>o</w:t>
      </w:r>
      <w:r w:rsidR="00552443" w:rsidRPr="00CA2B24">
        <w:rPr>
          <w:rFonts w:ascii="Arial" w:hAnsi="Arial" w:cs="Arial"/>
          <w:sz w:val="20"/>
          <w:szCs w:val="20"/>
        </w:rPr>
        <w:t>d 21 dni do 35 dni od dnia podpisania umowy – 10 pkt</w:t>
      </w:r>
    </w:p>
    <w:p w:rsidR="00552443" w:rsidRPr="005C4361" w:rsidRDefault="005C4361" w:rsidP="005C4361">
      <w:pPr>
        <w:pStyle w:val="Bezodstpw"/>
        <w:ind w:left="567"/>
        <w:rPr>
          <w:rFonts w:ascii="Arial" w:hAnsi="Arial" w:cs="Arial"/>
        </w:rPr>
      </w:pPr>
      <w:r w:rsidRPr="005C4361">
        <w:rPr>
          <w:rFonts w:ascii="Arial" w:hAnsi="Arial" w:cs="Arial"/>
          <w:sz w:val="40"/>
          <w:szCs w:val="40"/>
        </w:rPr>
        <w:t xml:space="preserve">□ </w:t>
      </w:r>
      <w:r w:rsidRPr="00CA2B24">
        <w:rPr>
          <w:rFonts w:ascii="Arial" w:hAnsi="Arial" w:cs="Arial"/>
          <w:sz w:val="20"/>
          <w:szCs w:val="20"/>
        </w:rPr>
        <w:t>o</w:t>
      </w:r>
      <w:r w:rsidR="00552443" w:rsidRPr="00CA2B24">
        <w:rPr>
          <w:rFonts w:ascii="Arial" w:hAnsi="Arial" w:cs="Arial"/>
          <w:sz w:val="20"/>
          <w:szCs w:val="20"/>
        </w:rPr>
        <w:t>d 36 dni do 45 dni od dnia podpisania umowy – 0 pkt</w:t>
      </w:r>
    </w:p>
    <w:p w:rsidR="005C4361" w:rsidRDefault="006A2EAD" w:rsidP="00443C33">
      <w:pPr>
        <w:autoSpaceDE w:val="0"/>
        <w:autoSpaceDN w:val="0"/>
        <w:spacing w:before="120" w:after="0" w:line="300" w:lineRule="exact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5C4361">
        <w:rPr>
          <w:rFonts w:ascii="Arial" w:hAnsi="Arial" w:cs="Arial"/>
          <w:b/>
          <w:i/>
          <w:sz w:val="16"/>
          <w:szCs w:val="16"/>
        </w:rPr>
        <w:sym w:font="Symbol" w:char="F02A"/>
      </w:r>
      <w:r w:rsidR="005C4361" w:rsidRPr="005C4361">
        <w:rPr>
          <w:rFonts w:ascii="Arial" w:hAnsi="Arial" w:cs="Arial"/>
          <w:b/>
          <w:i/>
          <w:sz w:val="16"/>
          <w:szCs w:val="16"/>
        </w:rPr>
        <w:t xml:space="preserve"> </w:t>
      </w:r>
      <w:r w:rsidR="00552443" w:rsidRPr="005C4361">
        <w:rPr>
          <w:rFonts w:ascii="Arial" w:hAnsi="Arial" w:cs="Arial"/>
          <w:b/>
          <w:i/>
          <w:sz w:val="16"/>
          <w:szCs w:val="16"/>
        </w:rPr>
        <w:t>Należy zaznaczyć jeden</w:t>
      </w:r>
      <w:r w:rsidR="002543DB" w:rsidRPr="005C4361">
        <w:rPr>
          <w:rFonts w:ascii="Arial" w:hAnsi="Arial" w:cs="Arial"/>
          <w:b/>
          <w:i/>
          <w:sz w:val="16"/>
          <w:szCs w:val="16"/>
        </w:rPr>
        <w:t>,</w:t>
      </w:r>
      <w:r w:rsidR="00552443" w:rsidRPr="005C4361">
        <w:rPr>
          <w:rFonts w:ascii="Arial" w:hAnsi="Arial" w:cs="Arial"/>
          <w:b/>
          <w:i/>
          <w:sz w:val="16"/>
          <w:szCs w:val="16"/>
        </w:rPr>
        <w:t xml:space="preserve"> właściwy wariant</w:t>
      </w:r>
    </w:p>
    <w:p w:rsidR="00443C33" w:rsidRDefault="00443C33" w:rsidP="00443C33">
      <w:pPr>
        <w:autoSpaceDE w:val="0"/>
        <w:autoSpaceDN w:val="0"/>
        <w:spacing w:before="120" w:after="0" w:line="300" w:lineRule="exact"/>
        <w:ind w:left="709"/>
        <w:jc w:val="both"/>
        <w:rPr>
          <w:rFonts w:ascii="Arial" w:hAnsi="Arial" w:cs="Arial"/>
          <w:b/>
          <w:i/>
          <w:sz w:val="16"/>
          <w:szCs w:val="16"/>
        </w:rPr>
      </w:pPr>
    </w:p>
    <w:p w:rsidR="00443C33" w:rsidRDefault="00443C33" w:rsidP="00443C33">
      <w:pPr>
        <w:autoSpaceDE w:val="0"/>
        <w:autoSpaceDN w:val="0"/>
        <w:spacing w:before="120" w:after="0" w:line="300" w:lineRule="exact"/>
        <w:ind w:left="709"/>
        <w:jc w:val="both"/>
        <w:rPr>
          <w:rFonts w:ascii="Arial" w:hAnsi="Arial" w:cs="Arial"/>
          <w:b/>
          <w:i/>
          <w:sz w:val="16"/>
          <w:szCs w:val="16"/>
        </w:rPr>
      </w:pPr>
    </w:p>
    <w:p w:rsidR="00443C33" w:rsidRDefault="00443C33" w:rsidP="00443C33">
      <w:pPr>
        <w:autoSpaceDE w:val="0"/>
        <w:autoSpaceDN w:val="0"/>
        <w:spacing w:before="120" w:after="0" w:line="300" w:lineRule="exact"/>
        <w:ind w:left="709"/>
        <w:jc w:val="both"/>
        <w:rPr>
          <w:rFonts w:ascii="Arial" w:hAnsi="Arial" w:cs="Arial"/>
          <w:b/>
          <w:i/>
          <w:sz w:val="16"/>
          <w:szCs w:val="16"/>
        </w:rPr>
      </w:pPr>
    </w:p>
    <w:p w:rsidR="00443C33" w:rsidRDefault="00443C33" w:rsidP="00443C33">
      <w:pPr>
        <w:autoSpaceDE w:val="0"/>
        <w:autoSpaceDN w:val="0"/>
        <w:spacing w:before="120" w:after="0" w:line="300" w:lineRule="exact"/>
        <w:ind w:left="709"/>
        <w:jc w:val="both"/>
        <w:rPr>
          <w:rFonts w:ascii="Arial" w:hAnsi="Arial" w:cs="Arial"/>
          <w:b/>
          <w:i/>
          <w:sz w:val="16"/>
          <w:szCs w:val="16"/>
        </w:rPr>
      </w:pPr>
    </w:p>
    <w:p w:rsidR="00443C33" w:rsidRPr="00443C33" w:rsidRDefault="00443C33" w:rsidP="00443C33">
      <w:pPr>
        <w:autoSpaceDE w:val="0"/>
        <w:autoSpaceDN w:val="0"/>
        <w:spacing w:before="120" w:after="0" w:line="300" w:lineRule="exact"/>
        <w:ind w:left="709"/>
        <w:jc w:val="both"/>
        <w:rPr>
          <w:rFonts w:ascii="Arial" w:hAnsi="Arial" w:cs="Arial"/>
          <w:b/>
          <w:i/>
          <w:sz w:val="16"/>
          <w:szCs w:val="16"/>
        </w:rPr>
      </w:pPr>
    </w:p>
    <w:p w:rsidR="00552443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Informacje na temat:</w:t>
      </w:r>
    </w:p>
    <w:p w:rsidR="00552443" w:rsidRPr="006A2EAD" w:rsidRDefault="00552443" w:rsidP="006A2EAD">
      <w:pPr>
        <w:pStyle w:val="Akapitzlist"/>
        <w:numPr>
          <w:ilvl w:val="0"/>
          <w:numId w:val="37"/>
        </w:num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6A2EAD">
        <w:rPr>
          <w:rFonts w:ascii="Arial" w:hAnsi="Arial" w:cs="Arial"/>
          <w:b/>
          <w:sz w:val="20"/>
          <w:szCs w:val="20"/>
        </w:rPr>
        <w:t>Szafa serwerowa RACK</w:t>
      </w:r>
    </w:p>
    <w:p w:rsidR="00552443" w:rsidRDefault="00552443" w:rsidP="006A2EAD">
      <w:pPr>
        <w:autoSpaceDE w:val="0"/>
        <w:autoSpaceDN w:val="0"/>
        <w:spacing w:before="120" w:after="0" w:line="300" w:lineRule="exact"/>
        <w:ind w:left="567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Producent ……………………… Model ………………………..</w:t>
      </w:r>
    </w:p>
    <w:p w:rsidR="00552443" w:rsidRPr="006A2EAD" w:rsidRDefault="00552443" w:rsidP="006A2EAD">
      <w:p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6A2EAD">
        <w:rPr>
          <w:rFonts w:ascii="Arial" w:hAnsi="Arial" w:cs="Arial"/>
          <w:sz w:val="20"/>
          <w:szCs w:val="20"/>
        </w:rPr>
        <w:t>Oświadczam, że zaproponowany model Szafy jest zgodny z następującymi normami branżowymi (lub nowszymi)</w:t>
      </w:r>
      <w:r w:rsidR="006A2EAD" w:rsidRPr="006A2EAD">
        <w:rPr>
          <w:rFonts w:ascii="Arial" w:hAnsi="Arial" w:cs="Arial"/>
          <w:sz w:val="20"/>
          <w:szCs w:val="20"/>
        </w:rPr>
        <w:t>:</w:t>
      </w:r>
    </w:p>
    <w:p w:rsidR="00552443" w:rsidRPr="00EA6C0D" w:rsidRDefault="00552443" w:rsidP="006A2EAD">
      <w:pPr>
        <w:pStyle w:val="Bezodstpw"/>
        <w:numPr>
          <w:ilvl w:val="0"/>
          <w:numId w:val="31"/>
        </w:numPr>
        <w:ind w:left="1276"/>
        <w:rPr>
          <w:rFonts w:ascii="Arial" w:hAnsi="Arial" w:cs="Arial"/>
          <w:sz w:val="20"/>
          <w:szCs w:val="20"/>
        </w:rPr>
      </w:pPr>
      <w:r w:rsidRPr="00EA6C0D">
        <w:rPr>
          <w:rFonts w:ascii="Arial" w:hAnsi="Arial" w:cs="Arial"/>
          <w:sz w:val="20"/>
          <w:szCs w:val="20"/>
        </w:rPr>
        <w:t>Zgodność ze specyfikacją EIA-310 dla 19-calowych szaf</w:t>
      </w:r>
    </w:p>
    <w:p w:rsidR="00552443" w:rsidRPr="00EA6C0D" w:rsidRDefault="00552443" w:rsidP="006A2EAD">
      <w:pPr>
        <w:pStyle w:val="Bezodstpw"/>
        <w:numPr>
          <w:ilvl w:val="0"/>
          <w:numId w:val="31"/>
        </w:numPr>
        <w:ind w:left="1276"/>
        <w:rPr>
          <w:rFonts w:ascii="Arial" w:hAnsi="Arial" w:cs="Arial"/>
          <w:sz w:val="20"/>
          <w:szCs w:val="20"/>
        </w:rPr>
      </w:pPr>
      <w:r w:rsidRPr="00EA6C0D">
        <w:rPr>
          <w:rFonts w:ascii="Arial" w:hAnsi="Arial" w:cs="Arial"/>
          <w:sz w:val="20"/>
          <w:szCs w:val="20"/>
        </w:rPr>
        <w:t>Certyfikacja UL/CES</w:t>
      </w:r>
    </w:p>
    <w:p w:rsidR="00552443" w:rsidRPr="00EA6C0D" w:rsidRDefault="00552443" w:rsidP="006A2EAD">
      <w:pPr>
        <w:pStyle w:val="Bezodstpw"/>
        <w:numPr>
          <w:ilvl w:val="0"/>
          <w:numId w:val="31"/>
        </w:numPr>
        <w:ind w:left="1276"/>
        <w:rPr>
          <w:rFonts w:ascii="Arial" w:hAnsi="Arial" w:cs="Arial"/>
          <w:sz w:val="20"/>
          <w:szCs w:val="20"/>
        </w:rPr>
      </w:pPr>
      <w:r w:rsidRPr="00EA6C0D">
        <w:rPr>
          <w:rFonts w:ascii="Arial" w:hAnsi="Arial" w:cs="Arial"/>
          <w:sz w:val="20"/>
          <w:szCs w:val="20"/>
        </w:rPr>
        <w:t>WEEE</w:t>
      </w:r>
    </w:p>
    <w:p w:rsidR="00552443" w:rsidRPr="00EA6C0D" w:rsidRDefault="00552443" w:rsidP="006A2EAD">
      <w:pPr>
        <w:pStyle w:val="Bezodstpw"/>
        <w:numPr>
          <w:ilvl w:val="0"/>
          <w:numId w:val="31"/>
        </w:numPr>
        <w:ind w:left="1276"/>
        <w:rPr>
          <w:rFonts w:ascii="Arial" w:hAnsi="Arial" w:cs="Arial"/>
          <w:sz w:val="20"/>
          <w:szCs w:val="20"/>
        </w:rPr>
      </w:pPr>
      <w:r w:rsidRPr="00EA6C0D">
        <w:rPr>
          <w:rFonts w:ascii="Arial" w:hAnsi="Arial" w:cs="Arial"/>
          <w:sz w:val="20"/>
          <w:szCs w:val="20"/>
        </w:rPr>
        <w:t xml:space="preserve">Zgodność z </w:t>
      </w:r>
      <w:proofErr w:type="spellStart"/>
      <w:r w:rsidRPr="00EA6C0D">
        <w:rPr>
          <w:rFonts w:ascii="Arial" w:hAnsi="Arial" w:cs="Arial"/>
          <w:sz w:val="20"/>
          <w:szCs w:val="20"/>
        </w:rPr>
        <w:t>RoHS</w:t>
      </w:r>
      <w:proofErr w:type="spellEnd"/>
    </w:p>
    <w:p w:rsidR="00552443" w:rsidRDefault="00552443" w:rsidP="006A2EAD">
      <w:pPr>
        <w:autoSpaceDE w:val="0"/>
        <w:autoSpaceDN w:val="0"/>
        <w:spacing w:before="120" w:after="0" w:line="300" w:lineRule="exact"/>
        <w:ind w:left="632" w:firstLine="284"/>
        <w:jc w:val="both"/>
        <w:rPr>
          <w:rFonts w:ascii="Arial" w:hAnsi="Arial" w:cs="Arial"/>
          <w:sz w:val="20"/>
          <w:szCs w:val="20"/>
        </w:rPr>
      </w:pPr>
      <w:r w:rsidRPr="004D481A">
        <w:rPr>
          <w:rFonts w:ascii="Arial" w:hAnsi="Arial" w:cs="Arial"/>
          <w:sz w:val="20"/>
          <w:szCs w:val="20"/>
        </w:rPr>
        <w:t>Tak / Nie lub równoważne ……………………………………</w:t>
      </w:r>
      <w:r w:rsidR="00D71705" w:rsidRPr="00457304">
        <w:rPr>
          <w:rFonts w:ascii="Arial" w:hAnsi="Arial" w:cs="Arial"/>
          <w:b/>
          <w:sz w:val="16"/>
          <w:szCs w:val="16"/>
        </w:rPr>
        <w:t>(należy wskazać odpowiedź)</w:t>
      </w:r>
    </w:p>
    <w:p w:rsidR="00552443" w:rsidRPr="008937C6" w:rsidRDefault="00552443" w:rsidP="008937C6">
      <w:pPr>
        <w:pStyle w:val="Akapitzlist"/>
        <w:numPr>
          <w:ilvl w:val="0"/>
          <w:numId w:val="37"/>
        </w:num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937C6">
        <w:rPr>
          <w:rFonts w:ascii="Arial" w:hAnsi="Arial" w:cs="Arial"/>
          <w:b/>
          <w:sz w:val="20"/>
          <w:szCs w:val="20"/>
        </w:rPr>
        <w:t xml:space="preserve">Stelażowa jednostka dystrybucji zasilania – </w:t>
      </w:r>
      <w:proofErr w:type="spellStart"/>
      <w:r w:rsidRPr="008937C6">
        <w:rPr>
          <w:rFonts w:ascii="Arial" w:hAnsi="Arial" w:cs="Arial"/>
          <w:b/>
          <w:sz w:val="20"/>
          <w:szCs w:val="20"/>
        </w:rPr>
        <w:t>ePDU</w:t>
      </w:r>
      <w:proofErr w:type="spellEnd"/>
    </w:p>
    <w:p w:rsidR="00552443" w:rsidRDefault="00552443" w:rsidP="008937C6">
      <w:pPr>
        <w:autoSpaceDE w:val="0"/>
        <w:autoSpaceDN w:val="0"/>
        <w:spacing w:before="120" w:after="0" w:line="300" w:lineRule="exact"/>
        <w:ind w:left="567" w:firstLine="284"/>
        <w:jc w:val="both"/>
        <w:rPr>
          <w:rFonts w:ascii="Arial" w:hAnsi="Arial" w:cs="Arial"/>
          <w:sz w:val="20"/>
          <w:szCs w:val="20"/>
        </w:rPr>
      </w:pPr>
      <w:r w:rsidRPr="00B20320">
        <w:rPr>
          <w:rFonts w:ascii="Arial" w:hAnsi="Arial" w:cs="Arial"/>
          <w:sz w:val="20"/>
          <w:szCs w:val="20"/>
        </w:rPr>
        <w:t>Producent ……………………… Model ………………………..</w:t>
      </w:r>
    </w:p>
    <w:p w:rsidR="00552443" w:rsidRPr="00D27DD6" w:rsidRDefault="00552443" w:rsidP="008937C6">
      <w:p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D27DD6">
        <w:rPr>
          <w:rFonts w:ascii="Arial" w:hAnsi="Arial" w:cs="Arial"/>
          <w:sz w:val="20"/>
          <w:szCs w:val="20"/>
        </w:rPr>
        <w:t xml:space="preserve">Oświadczam, że zaproponowany model </w:t>
      </w:r>
      <w:r>
        <w:rPr>
          <w:rFonts w:ascii="Arial" w:hAnsi="Arial" w:cs="Arial"/>
          <w:sz w:val="20"/>
          <w:szCs w:val="20"/>
        </w:rPr>
        <w:t>Jednostki</w:t>
      </w:r>
      <w:r w:rsidRPr="00D27DD6">
        <w:rPr>
          <w:rFonts w:ascii="Arial" w:hAnsi="Arial" w:cs="Arial"/>
          <w:sz w:val="20"/>
          <w:szCs w:val="20"/>
        </w:rPr>
        <w:t xml:space="preserve"> jest zgodny z następującymi normami branżowymi</w:t>
      </w:r>
      <w:r w:rsidR="008937C6">
        <w:rPr>
          <w:rFonts w:ascii="Arial" w:hAnsi="Arial" w:cs="Arial"/>
          <w:sz w:val="20"/>
          <w:szCs w:val="20"/>
        </w:rPr>
        <w:t xml:space="preserve"> </w:t>
      </w:r>
      <w:r w:rsidRPr="008937C6">
        <w:rPr>
          <w:rFonts w:ascii="Arial" w:hAnsi="Arial" w:cs="Arial"/>
          <w:sz w:val="20"/>
          <w:szCs w:val="20"/>
        </w:rPr>
        <w:t>(lub nowszymi)</w:t>
      </w:r>
      <w:r w:rsidR="008937C6">
        <w:rPr>
          <w:rFonts w:ascii="Arial" w:hAnsi="Arial" w:cs="Arial"/>
          <w:sz w:val="20"/>
          <w:szCs w:val="20"/>
        </w:rPr>
        <w:t>:</w:t>
      </w:r>
    </w:p>
    <w:p w:rsidR="00552443" w:rsidRPr="00D27DD6" w:rsidRDefault="00C56D34" w:rsidP="00C56D34">
      <w:pPr>
        <w:pStyle w:val="Akapitzlist"/>
        <w:numPr>
          <w:ilvl w:val="0"/>
          <w:numId w:val="32"/>
        </w:numPr>
        <w:autoSpaceDE w:val="0"/>
        <w:autoSpaceDN w:val="0"/>
        <w:spacing w:before="120" w:after="0" w:line="300" w:lineRule="exact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CB</w:t>
      </w:r>
    </w:p>
    <w:p w:rsidR="00552443" w:rsidRPr="00D27DD6" w:rsidRDefault="00552443" w:rsidP="00C56D34">
      <w:pPr>
        <w:pStyle w:val="Akapitzlist"/>
        <w:numPr>
          <w:ilvl w:val="0"/>
          <w:numId w:val="32"/>
        </w:numPr>
        <w:autoSpaceDE w:val="0"/>
        <w:autoSpaceDN w:val="0"/>
        <w:spacing w:before="120" w:after="0" w:line="300" w:lineRule="exact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</w:t>
      </w:r>
    </w:p>
    <w:p w:rsidR="00552443" w:rsidRDefault="00552443" w:rsidP="00C56D34">
      <w:pPr>
        <w:autoSpaceDE w:val="0"/>
        <w:autoSpaceDN w:val="0"/>
        <w:spacing w:before="120" w:after="0" w:line="300" w:lineRule="exact"/>
        <w:ind w:left="632" w:firstLine="284"/>
        <w:jc w:val="both"/>
        <w:rPr>
          <w:rFonts w:ascii="Arial" w:hAnsi="Arial" w:cs="Arial"/>
          <w:sz w:val="20"/>
          <w:szCs w:val="20"/>
        </w:rPr>
      </w:pPr>
      <w:r w:rsidRPr="00D27DD6">
        <w:rPr>
          <w:rFonts w:ascii="Arial" w:hAnsi="Arial" w:cs="Arial"/>
          <w:sz w:val="20"/>
          <w:szCs w:val="20"/>
        </w:rPr>
        <w:t>Tak / Nie lub równoważne …………………………………</w:t>
      </w:r>
      <w:r w:rsidR="005C4361" w:rsidRPr="00457304">
        <w:rPr>
          <w:rFonts w:ascii="Arial" w:hAnsi="Arial" w:cs="Arial"/>
          <w:b/>
          <w:sz w:val="16"/>
          <w:szCs w:val="16"/>
        </w:rPr>
        <w:t xml:space="preserve"> (należy wskazać odpowiedź)</w:t>
      </w:r>
    </w:p>
    <w:p w:rsidR="00552443" w:rsidRPr="00C56D34" w:rsidRDefault="00552443" w:rsidP="00C56D34">
      <w:pPr>
        <w:pStyle w:val="Akapitzlist"/>
        <w:numPr>
          <w:ilvl w:val="0"/>
          <w:numId w:val="37"/>
        </w:num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C56D34">
        <w:rPr>
          <w:rFonts w:ascii="Arial" w:hAnsi="Arial" w:cs="Arial"/>
          <w:b/>
          <w:sz w:val="20"/>
          <w:szCs w:val="20"/>
        </w:rPr>
        <w:t>Przełącznik SAN</w:t>
      </w:r>
    </w:p>
    <w:p w:rsidR="00552443" w:rsidRDefault="00552443" w:rsidP="00C56D34">
      <w:pPr>
        <w:autoSpaceDE w:val="0"/>
        <w:autoSpaceDN w:val="0"/>
        <w:spacing w:before="120" w:after="0" w:line="300" w:lineRule="exact"/>
        <w:ind w:left="567" w:firstLine="284"/>
        <w:jc w:val="both"/>
        <w:rPr>
          <w:rFonts w:ascii="Arial" w:hAnsi="Arial" w:cs="Arial"/>
          <w:sz w:val="20"/>
          <w:szCs w:val="20"/>
        </w:rPr>
      </w:pPr>
      <w:r w:rsidRPr="00B20320">
        <w:rPr>
          <w:rFonts w:ascii="Arial" w:hAnsi="Arial" w:cs="Arial"/>
          <w:sz w:val="20"/>
          <w:szCs w:val="20"/>
        </w:rPr>
        <w:t>Producent ……………………… Model ………………………..</w:t>
      </w:r>
    </w:p>
    <w:p w:rsidR="00552443" w:rsidRPr="00C56D34" w:rsidRDefault="00552443" w:rsidP="00457304">
      <w:pPr>
        <w:pStyle w:val="Akapitzlist"/>
        <w:numPr>
          <w:ilvl w:val="0"/>
          <w:numId w:val="37"/>
        </w:num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C56D34">
        <w:rPr>
          <w:rFonts w:ascii="Arial" w:hAnsi="Arial" w:cs="Arial"/>
          <w:b/>
          <w:sz w:val="20"/>
          <w:szCs w:val="20"/>
        </w:rPr>
        <w:t>Serwer</w:t>
      </w:r>
    </w:p>
    <w:p w:rsidR="00457304" w:rsidRDefault="00552443" w:rsidP="00457304">
      <w:pPr>
        <w:autoSpaceDE w:val="0"/>
        <w:autoSpaceDN w:val="0"/>
        <w:spacing w:before="120" w:after="0" w:line="300" w:lineRule="exact"/>
        <w:ind w:left="567" w:firstLine="284"/>
        <w:jc w:val="both"/>
        <w:rPr>
          <w:rFonts w:ascii="Arial" w:hAnsi="Arial" w:cs="Arial"/>
          <w:sz w:val="20"/>
          <w:szCs w:val="20"/>
        </w:rPr>
      </w:pPr>
      <w:r w:rsidRPr="00B20320">
        <w:rPr>
          <w:rFonts w:ascii="Arial" w:hAnsi="Arial" w:cs="Arial"/>
          <w:sz w:val="20"/>
          <w:szCs w:val="20"/>
        </w:rPr>
        <w:t>Producent ……………………… Model ………………………..</w:t>
      </w:r>
    </w:p>
    <w:p w:rsidR="00457304" w:rsidRDefault="00552443" w:rsidP="00457304">
      <w:p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</w:t>
      </w:r>
      <w:r w:rsidRPr="001B0A32">
        <w:rPr>
          <w:rFonts w:ascii="Arial" w:hAnsi="Arial" w:cs="Arial"/>
          <w:sz w:val="20"/>
          <w:szCs w:val="20"/>
        </w:rPr>
        <w:t xml:space="preserve"> że serwis urządzeń będzie realizowany bezpośrednio przez Producenta i/lub we współpracy z Autoryzowanym Partnerem Serwisowym Producenta.</w:t>
      </w:r>
    </w:p>
    <w:p w:rsidR="00552443" w:rsidRPr="001B0A32" w:rsidRDefault="00552443" w:rsidP="00457304">
      <w:p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1B0A32">
        <w:rPr>
          <w:rFonts w:ascii="Arial" w:hAnsi="Arial" w:cs="Arial"/>
          <w:sz w:val="20"/>
          <w:szCs w:val="20"/>
        </w:rPr>
        <w:t>Tak / Nie ……………………………….</w:t>
      </w:r>
    </w:p>
    <w:p w:rsidR="00552443" w:rsidRPr="00B115E7" w:rsidRDefault="00552443" w:rsidP="00B115E7">
      <w:pPr>
        <w:pStyle w:val="Bezodstpw"/>
        <w:ind w:firstLine="426"/>
        <w:rPr>
          <w:rFonts w:ascii="Arial" w:hAnsi="Arial" w:cs="Arial"/>
          <w:b/>
          <w:sz w:val="16"/>
          <w:szCs w:val="16"/>
        </w:rPr>
      </w:pPr>
      <w:r w:rsidRPr="00457304">
        <w:rPr>
          <w:rFonts w:ascii="Arial" w:hAnsi="Arial" w:cs="Arial"/>
          <w:b/>
          <w:sz w:val="20"/>
          <w:szCs w:val="20"/>
        </w:rPr>
        <w:tab/>
      </w:r>
      <w:r w:rsidRPr="00457304">
        <w:rPr>
          <w:rFonts w:ascii="Arial" w:hAnsi="Arial" w:cs="Arial"/>
          <w:b/>
          <w:sz w:val="20"/>
          <w:szCs w:val="20"/>
        </w:rPr>
        <w:tab/>
      </w:r>
      <w:r w:rsidRPr="00457304">
        <w:rPr>
          <w:rFonts w:ascii="Arial" w:hAnsi="Arial" w:cs="Arial"/>
          <w:b/>
          <w:sz w:val="16"/>
          <w:szCs w:val="16"/>
        </w:rPr>
        <w:t>(należy wskazać odpowiedź)</w:t>
      </w:r>
    </w:p>
    <w:p w:rsidR="00552443" w:rsidRPr="00B115E7" w:rsidRDefault="00552443" w:rsidP="00B115E7">
      <w:pPr>
        <w:pStyle w:val="Akapitzlist"/>
        <w:numPr>
          <w:ilvl w:val="0"/>
          <w:numId w:val="37"/>
        </w:num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b/>
          <w:sz w:val="20"/>
          <w:szCs w:val="20"/>
        </w:rPr>
      </w:pPr>
      <w:r w:rsidRPr="00B115E7">
        <w:rPr>
          <w:rFonts w:ascii="Arial" w:hAnsi="Arial" w:cs="Arial"/>
          <w:b/>
          <w:sz w:val="20"/>
          <w:szCs w:val="20"/>
        </w:rPr>
        <w:t>Macierz dyskowa</w:t>
      </w:r>
    </w:p>
    <w:p w:rsidR="00B115E7" w:rsidRDefault="00552443" w:rsidP="00B115E7">
      <w:pPr>
        <w:autoSpaceDE w:val="0"/>
        <w:autoSpaceDN w:val="0"/>
        <w:spacing w:before="120" w:after="0" w:line="300" w:lineRule="exact"/>
        <w:ind w:left="567" w:firstLine="284"/>
        <w:jc w:val="both"/>
        <w:rPr>
          <w:rFonts w:ascii="Arial" w:hAnsi="Arial" w:cs="Arial"/>
          <w:sz w:val="20"/>
          <w:szCs w:val="20"/>
        </w:rPr>
      </w:pPr>
      <w:r w:rsidRPr="00B20320">
        <w:rPr>
          <w:rFonts w:ascii="Arial" w:hAnsi="Arial" w:cs="Arial"/>
          <w:sz w:val="20"/>
          <w:szCs w:val="20"/>
        </w:rPr>
        <w:t>Producent ……………………… Model ………………………..</w:t>
      </w:r>
    </w:p>
    <w:p w:rsidR="00552443" w:rsidRPr="00B115E7" w:rsidRDefault="00552443" w:rsidP="00B115E7">
      <w:pPr>
        <w:pStyle w:val="Akapitzlist"/>
        <w:numPr>
          <w:ilvl w:val="0"/>
          <w:numId w:val="37"/>
        </w:numPr>
        <w:autoSpaceDE w:val="0"/>
        <w:autoSpaceDN w:val="0"/>
        <w:spacing w:before="120" w:after="0" w:line="30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B115E7">
        <w:rPr>
          <w:rFonts w:ascii="Arial" w:hAnsi="Arial" w:cs="Arial"/>
          <w:b/>
          <w:sz w:val="20"/>
          <w:szCs w:val="20"/>
        </w:rPr>
        <w:t>Oprogramowanie</w:t>
      </w:r>
    </w:p>
    <w:p w:rsidR="00552443" w:rsidRDefault="00552443" w:rsidP="00B115E7">
      <w:pPr>
        <w:autoSpaceDE w:val="0"/>
        <w:autoSpaceDN w:val="0"/>
        <w:spacing w:before="120" w:after="0" w:line="300" w:lineRule="exact"/>
        <w:ind w:left="567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Nazwa/wersja …………………………………………………….</w:t>
      </w:r>
      <w:r w:rsidR="005C4361">
        <w:rPr>
          <w:rFonts w:ascii="Arial" w:hAnsi="Arial" w:cs="Arial"/>
          <w:sz w:val="20"/>
          <w:szCs w:val="20"/>
        </w:rPr>
        <w:t xml:space="preserve"> </w:t>
      </w:r>
      <w:r w:rsidR="005C4361" w:rsidRPr="00457304">
        <w:rPr>
          <w:rFonts w:ascii="Arial" w:hAnsi="Arial" w:cs="Arial"/>
          <w:b/>
          <w:sz w:val="16"/>
          <w:szCs w:val="16"/>
        </w:rPr>
        <w:t>(</w:t>
      </w:r>
      <w:proofErr w:type="gramStart"/>
      <w:r w:rsidR="005C4361" w:rsidRPr="00457304">
        <w:rPr>
          <w:rFonts w:ascii="Arial" w:hAnsi="Arial" w:cs="Arial"/>
          <w:b/>
          <w:sz w:val="16"/>
          <w:szCs w:val="16"/>
        </w:rPr>
        <w:t>należy</w:t>
      </w:r>
      <w:proofErr w:type="gramEnd"/>
      <w:r w:rsidR="005C4361" w:rsidRPr="00457304">
        <w:rPr>
          <w:rFonts w:ascii="Arial" w:hAnsi="Arial" w:cs="Arial"/>
          <w:b/>
          <w:sz w:val="16"/>
          <w:szCs w:val="16"/>
        </w:rPr>
        <w:t xml:space="preserve"> wskazać odpowiedź)</w:t>
      </w:r>
    </w:p>
    <w:p w:rsidR="00552443" w:rsidRPr="00AC7C2E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 w:rsidR="00B115E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552443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B115E7">
        <w:rPr>
          <w:rFonts w:ascii="Arial" w:hAnsi="Arial" w:cs="Arial"/>
          <w:sz w:val="20"/>
          <w:szCs w:val="20"/>
        </w:rPr>
        <w:t xml:space="preserve">Oświadczam(-y), że wybór oferty nie będzie prowadzić do powstania u Zamawiającego obowiązku podatkowego zgodnie z ustawą o podatku od towarów i usług </w:t>
      </w:r>
      <w:r w:rsidRPr="00B115E7">
        <w:rPr>
          <w:rFonts w:ascii="Arial" w:hAnsi="Arial" w:cs="Arial"/>
          <w:b/>
          <w:sz w:val="20"/>
          <w:szCs w:val="20"/>
        </w:rPr>
        <w:t>(</w:t>
      </w:r>
      <w:r w:rsidRPr="00B115E7">
        <w:rPr>
          <w:rFonts w:ascii="Arial" w:hAnsi="Arial" w:cs="Arial"/>
          <w:b/>
          <w:i/>
          <w:sz w:val="20"/>
          <w:szCs w:val="20"/>
        </w:rPr>
        <w:t>Rozdział X</w:t>
      </w:r>
      <w:r w:rsidR="00B115E7" w:rsidRPr="00B115E7">
        <w:rPr>
          <w:rFonts w:ascii="Arial" w:hAnsi="Arial" w:cs="Arial"/>
          <w:b/>
          <w:i/>
          <w:sz w:val="20"/>
          <w:szCs w:val="20"/>
        </w:rPr>
        <w:t>I</w:t>
      </w:r>
      <w:r w:rsidRPr="00B115E7">
        <w:rPr>
          <w:rFonts w:ascii="Arial" w:hAnsi="Arial" w:cs="Arial"/>
          <w:b/>
          <w:i/>
          <w:sz w:val="20"/>
          <w:szCs w:val="20"/>
        </w:rPr>
        <w:t xml:space="preserve">V </w:t>
      </w:r>
      <w:r w:rsidR="00F94547">
        <w:rPr>
          <w:rFonts w:ascii="Arial" w:hAnsi="Arial" w:cs="Arial"/>
          <w:b/>
          <w:i/>
          <w:sz w:val="20"/>
          <w:szCs w:val="20"/>
        </w:rPr>
        <w:br/>
        <w:t>pkt</w:t>
      </w:r>
      <w:r w:rsidRPr="00B115E7">
        <w:rPr>
          <w:rFonts w:ascii="Arial" w:hAnsi="Arial" w:cs="Arial"/>
          <w:b/>
          <w:i/>
          <w:sz w:val="20"/>
          <w:szCs w:val="20"/>
        </w:rPr>
        <w:t xml:space="preserve"> </w:t>
      </w:r>
      <w:r w:rsidR="00B115E7" w:rsidRPr="00B115E7">
        <w:rPr>
          <w:rFonts w:ascii="Arial" w:hAnsi="Arial" w:cs="Arial"/>
          <w:b/>
          <w:i/>
          <w:sz w:val="20"/>
          <w:szCs w:val="20"/>
        </w:rPr>
        <w:t>7-8</w:t>
      </w:r>
      <w:r w:rsidRPr="00B115E7">
        <w:rPr>
          <w:rFonts w:ascii="Arial" w:hAnsi="Arial" w:cs="Arial"/>
          <w:b/>
          <w:i/>
          <w:sz w:val="20"/>
          <w:szCs w:val="20"/>
        </w:rPr>
        <w:t xml:space="preserve"> SWZ</w:t>
      </w:r>
      <w:r w:rsidRPr="00B115E7">
        <w:rPr>
          <w:rFonts w:ascii="Arial" w:hAnsi="Arial" w:cs="Arial"/>
          <w:b/>
          <w:sz w:val="20"/>
          <w:szCs w:val="20"/>
        </w:rPr>
        <w:t>).</w:t>
      </w:r>
      <w:r w:rsidR="002543DB">
        <w:rPr>
          <w:rFonts w:ascii="Arial" w:hAnsi="Arial" w:cs="Arial"/>
          <w:b/>
          <w:sz w:val="20"/>
          <w:szCs w:val="20"/>
        </w:rPr>
        <w:t xml:space="preserve"> </w:t>
      </w:r>
      <w:r w:rsidR="002543DB" w:rsidRPr="002543DB">
        <w:rPr>
          <w:rFonts w:ascii="Arial" w:hAnsi="Arial" w:cs="Arial"/>
          <w:sz w:val="20"/>
          <w:szCs w:val="20"/>
        </w:rPr>
        <w:t>W przypadku, gdy wybór oferty prowadzić będzie do powstania obowiązku podatkowego, Wykonawca zobowiązany jest złożyć oświadczenie o powstaniu u Zamawiającego takiego obowiązku i odpowiednio zmodyfikować formularz w tym punkcie.</w:t>
      </w:r>
    </w:p>
    <w:p w:rsidR="00F94547" w:rsidRDefault="00F94547" w:rsidP="00F94547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94547" w:rsidRDefault="00F94547" w:rsidP="00F94547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94547" w:rsidRDefault="00F94547" w:rsidP="00F94547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94547" w:rsidRDefault="00F94547" w:rsidP="00F94547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94547" w:rsidRDefault="00F94547" w:rsidP="00F94547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F94547" w:rsidRPr="00B115E7" w:rsidRDefault="00F94547" w:rsidP="00F94547">
      <w:pPr>
        <w:autoSpaceDE w:val="0"/>
        <w:autoSpaceDN w:val="0"/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552443" w:rsidRPr="00AC7C2E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</w:t>
      </w:r>
      <w:r w:rsidR="002543D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179"/>
        <w:gridCol w:w="3761"/>
      </w:tblGrid>
      <w:tr w:rsidR="00552443" w:rsidRPr="00AC7C2E" w:rsidTr="002C5B1C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2C5B1C">
        <w:trPr>
          <w:trHeight w:val="412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2C5B1C">
        <w:trPr>
          <w:trHeight w:val="441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E44B27" w:rsidRDefault="00552443" w:rsidP="00E44B2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E309D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E44B27" w:rsidRPr="00E44B27" w:rsidRDefault="00E44B27" w:rsidP="00E44B2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E44B27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8556B6" w:rsidRPr="008556B6" w:rsidRDefault="008556B6" w:rsidP="008556B6">
      <w:pPr>
        <w:tabs>
          <w:tab w:val="left" w:pos="600"/>
        </w:tabs>
        <w:autoSpaceDE w:val="0"/>
        <w:autoSpaceDN w:val="0"/>
        <w:spacing w:before="60" w:after="60" w:line="300" w:lineRule="exact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443" w:rsidRPr="00AC7C2E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 xml:space="preserve">tajemnicę przedsiębiorstwa w rozumieniu przepisów ustawy z dnia 16 kwietnia 1993 r. o zwalczaniu nieuczciwej konkurencji (Dz. U. </w:t>
      </w:r>
      <w:proofErr w:type="gramStart"/>
      <w:r w:rsidR="001156F5">
        <w:rPr>
          <w:rFonts w:ascii="Arial" w:eastAsia="Times New Roman" w:hAnsi="Arial" w:cs="Arial"/>
          <w:sz w:val="20"/>
          <w:szCs w:val="20"/>
        </w:rPr>
        <w:t>z</w:t>
      </w:r>
      <w:proofErr w:type="gramEnd"/>
      <w:r w:rsidR="001156F5">
        <w:rPr>
          <w:rFonts w:ascii="Arial" w:eastAsia="Times New Roman" w:hAnsi="Arial" w:cs="Arial"/>
          <w:sz w:val="20"/>
          <w:szCs w:val="20"/>
        </w:rPr>
        <w:t xml:space="preserve"> 2020 r. poz. 1913), w celu utrzymania poufności tych informacji, przekażemy je w wydzielonym </w:t>
      </w:r>
      <w:r w:rsidR="001E6BB5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i odpowiednio</w:t>
      </w:r>
      <w:r w:rsidR="00CA7CE8">
        <w:rPr>
          <w:rFonts w:ascii="Arial" w:eastAsia="Times New Roman" w:hAnsi="Arial" w:cs="Arial"/>
          <w:sz w:val="20"/>
          <w:szCs w:val="20"/>
        </w:rPr>
        <w:t xml:space="preserve"> oznaczonym pliku, wraz z jednoczesnym zaznaczeniem polecenia „Załącznik stanowiący tajemnicę przedsiębiorstwa” a następnie wraz z plikami stanowiącymi jawną cześć należy ten plik zaszyfrować/</w:t>
      </w:r>
    </w:p>
    <w:p w:rsidR="00552443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552443" w:rsidRDefault="00552443" w:rsidP="00552443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840B34">
        <w:rPr>
          <w:rFonts w:ascii="Arial" w:hAnsi="Arial" w:cs="Arial"/>
          <w:sz w:val="20"/>
          <w:szCs w:val="20"/>
        </w:rPr>
        <w:t xml:space="preserve"> </w:t>
      </w:r>
      <w:r w:rsidR="00840B34"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552443" w:rsidRPr="00840B34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  <w:t xml:space="preserve"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</w:t>
      </w:r>
      <w:r w:rsidRPr="00840B34">
        <w:rPr>
          <w:rFonts w:ascii="Arial" w:hAnsi="Arial" w:cs="Arial"/>
          <w:i/>
          <w:sz w:val="16"/>
          <w:szCs w:val="16"/>
        </w:rPr>
        <w:lastRenderedPageBreak/>
        <w:t>euro lub całkowity bilans roczny nie przekracza 43 mln euro; w przypadku Wykonawców wspólnie ubiegających się o udzielenie zamówienia przedmiotową informację składa każdy z Wykonawców)</w:t>
      </w:r>
    </w:p>
    <w:p w:rsidR="00552443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552443" w:rsidRPr="00AC7C2E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552443" w:rsidRPr="00AC7C2E" w:rsidRDefault="00552443" w:rsidP="00552443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 xml:space="preserve">……………………………….………, </w:t>
      </w:r>
      <w:proofErr w:type="gramStart"/>
      <w:r>
        <w:rPr>
          <w:rFonts w:ascii="Arial" w:hAnsi="Arial" w:cs="Arial"/>
          <w:sz w:val="20"/>
          <w:szCs w:val="20"/>
        </w:rPr>
        <w:t>tel</w:t>
      </w:r>
      <w:proofErr w:type="gramEnd"/>
      <w:r w:rsidRPr="00AC7C2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………………………, e-mail ……...…………….……</w:t>
      </w:r>
      <w:r w:rsidRPr="00AC7C2E">
        <w:rPr>
          <w:rFonts w:ascii="Arial" w:hAnsi="Arial" w:cs="Arial"/>
          <w:sz w:val="20"/>
          <w:szCs w:val="20"/>
        </w:rPr>
        <w:t>;</w:t>
      </w:r>
    </w:p>
    <w:p w:rsidR="00552443" w:rsidRPr="00AC7C2E" w:rsidRDefault="00552443" w:rsidP="00552443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……………………………….………, </w:t>
      </w:r>
      <w:proofErr w:type="gramStart"/>
      <w:r>
        <w:rPr>
          <w:rFonts w:ascii="Arial" w:hAnsi="Arial" w:cs="Arial"/>
          <w:sz w:val="20"/>
          <w:szCs w:val="20"/>
        </w:rPr>
        <w:t>tel</w:t>
      </w:r>
      <w:proofErr w:type="gramEnd"/>
      <w:r w:rsidRPr="00AC7C2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………………………, e-mail ……...…………….……</w:t>
      </w:r>
      <w:r w:rsidRPr="00AC7C2E">
        <w:rPr>
          <w:rFonts w:ascii="Arial" w:hAnsi="Arial" w:cs="Arial"/>
          <w:sz w:val="20"/>
          <w:szCs w:val="20"/>
        </w:rPr>
        <w:t>.</w:t>
      </w:r>
    </w:p>
    <w:p w:rsidR="00552443" w:rsidRPr="00AC7C2E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Załącznikami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do niniejszej oferty są</w:t>
      </w:r>
      <w:r w:rsidR="008556B6">
        <w:rPr>
          <w:rFonts w:ascii="Arial" w:hAnsi="Arial" w:cs="Arial"/>
          <w:sz w:val="20"/>
          <w:szCs w:val="20"/>
        </w:rPr>
        <w:t xml:space="preserve"> </w:t>
      </w:r>
      <w:r w:rsidR="008556B6" w:rsidRPr="008556B6">
        <w:rPr>
          <w:rFonts w:ascii="Arial" w:hAnsi="Arial" w:cs="Arial"/>
          <w:b/>
          <w:sz w:val="20"/>
          <w:szCs w:val="20"/>
        </w:rPr>
        <w:t>przedmiotowe środki dowodowe wymienione w Rozdziale IV</w:t>
      </w:r>
      <w:r w:rsidR="008556B6">
        <w:rPr>
          <w:rFonts w:ascii="Arial" w:hAnsi="Arial" w:cs="Arial"/>
          <w:b/>
          <w:sz w:val="20"/>
          <w:szCs w:val="20"/>
        </w:rPr>
        <w:t xml:space="preserve"> pkt 4 lit. a) – f)</w:t>
      </w:r>
      <w:r w:rsidRPr="008556B6">
        <w:rPr>
          <w:rFonts w:ascii="Arial" w:hAnsi="Arial" w:cs="Arial"/>
          <w:b/>
          <w:sz w:val="20"/>
          <w:szCs w:val="20"/>
        </w:rPr>
        <w:t>:</w:t>
      </w:r>
    </w:p>
    <w:p w:rsidR="00552443" w:rsidRPr="008556B6" w:rsidRDefault="00552443" w:rsidP="008556B6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before="120" w:after="12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556B6">
        <w:rPr>
          <w:rFonts w:ascii="Arial" w:hAnsi="Arial" w:cs="Arial"/>
          <w:sz w:val="16"/>
          <w:szCs w:val="16"/>
        </w:rPr>
        <w:t>………………………………………………………………………………..,</w:t>
      </w:r>
    </w:p>
    <w:p w:rsidR="00552443" w:rsidRPr="008556B6" w:rsidRDefault="00552443" w:rsidP="008556B6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before="120" w:after="120"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556B6">
        <w:rPr>
          <w:rFonts w:ascii="Arial" w:hAnsi="Arial" w:cs="Arial"/>
          <w:sz w:val="16"/>
          <w:szCs w:val="16"/>
        </w:rPr>
        <w:t>………………………………………………………………………………..,</w:t>
      </w:r>
    </w:p>
    <w:p w:rsidR="008556B6" w:rsidRDefault="008556B6" w:rsidP="008556B6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before="120" w:after="120" w:line="300" w:lineRule="exact"/>
        <w:ind w:left="709"/>
        <w:jc w:val="both"/>
        <w:rPr>
          <w:rFonts w:ascii="Arial" w:hAnsi="Arial" w:cs="Arial"/>
          <w:sz w:val="16"/>
          <w:szCs w:val="16"/>
        </w:rPr>
      </w:pPr>
      <w:r w:rsidRPr="008556B6">
        <w:rPr>
          <w:rFonts w:ascii="Arial" w:hAnsi="Arial" w:cs="Arial"/>
          <w:sz w:val="16"/>
          <w:szCs w:val="16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8556B6" w:rsidRDefault="008556B6" w:rsidP="008556B6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before="120" w:after="120" w:line="300" w:lineRule="exact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………………………………………………………………………..</w:t>
      </w:r>
    </w:p>
    <w:p w:rsidR="008556B6" w:rsidRDefault="008556B6" w:rsidP="008556B6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before="120" w:after="120" w:line="300" w:lineRule="exact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:rsidR="008556B6" w:rsidRPr="008556B6" w:rsidRDefault="008556B6" w:rsidP="008556B6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before="120" w:after="120" w:line="300" w:lineRule="exact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………………………………………………………………………..</w:t>
      </w: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556B6" w:rsidRPr="003C5040" w:rsidRDefault="008556B6" w:rsidP="008556B6">
      <w:pPr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>UWAGA!</w:t>
      </w:r>
    </w:p>
    <w:p w:rsidR="008556B6" w:rsidRPr="003C5040" w:rsidRDefault="008556B6" w:rsidP="008556B6">
      <w:pPr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 xml:space="preserve">Pozycje wykropkowane </w:t>
      </w:r>
      <w:r w:rsidRPr="003C5040">
        <w:rPr>
          <w:rFonts w:ascii="Arial" w:hAnsi="Arial" w:cs="Arial"/>
          <w:b/>
          <w:u w:val="single"/>
        </w:rPr>
        <w:t>należy bezwzględnie wypełnić</w:t>
      </w:r>
      <w:r w:rsidRPr="003C5040">
        <w:rPr>
          <w:rFonts w:ascii="Arial" w:hAnsi="Arial" w:cs="Arial"/>
          <w:b/>
        </w:rPr>
        <w:t>, w szczególności wskazując wszystkie oznaczenia nadane przez producenta oraz wymagane informacje wskazane w SWZ.</w:t>
      </w:r>
    </w:p>
    <w:p w:rsidR="008556B6" w:rsidRDefault="008556B6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Pr="00274930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552443" w:rsidRDefault="00552443" w:rsidP="00552443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(miejscowość, data</w:t>
      </w:r>
      <w:proofErr w:type="gramStart"/>
      <w:r>
        <w:rPr>
          <w:rFonts w:ascii="Arial" w:eastAsia="Times New Roman" w:hAnsi="Arial" w:cs="Arial"/>
          <w:sz w:val="16"/>
          <w:szCs w:val="16"/>
        </w:rPr>
        <w:t>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Podpis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Wykonawcy lub Pełnomocnika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</w:p>
    <w:p w:rsidR="00552443" w:rsidRPr="0048703F" w:rsidRDefault="00552443" w:rsidP="00552443">
      <w:pPr>
        <w:spacing w:after="0" w:line="240" w:lineRule="auto"/>
        <w:ind w:left="4963"/>
        <w:rPr>
          <w:rFonts w:ascii="Arial" w:eastAsia="Times New Roman" w:hAnsi="Arial" w:cs="Arial"/>
          <w:sz w:val="16"/>
          <w:szCs w:val="16"/>
        </w:rPr>
      </w:pPr>
      <w:r w:rsidRPr="0048703F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 xml:space="preserve">opatrzyć </w:t>
      </w:r>
      <w:r w:rsidRPr="0048703F">
        <w:rPr>
          <w:rFonts w:ascii="Arial" w:eastAsia="Times New Roman" w:hAnsi="Arial" w:cs="Arial"/>
          <w:sz w:val="16"/>
          <w:szCs w:val="16"/>
        </w:rPr>
        <w:t>kwalifikowany</w:t>
      </w:r>
      <w:r>
        <w:rPr>
          <w:rFonts w:ascii="Arial" w:eastAsia="Times New Roman" w:hAnsi="Arial" w:cs="Arial"/>
          <w:sz w:val="16"/>
          <w:szCs w:val="16"/>
        </w:rPr>
        <w:t>m</w:t>
      </w:r>
      <w:r w:rsidRPr="0048703F">
        <w:rPr>
          <w:rFonts w:ascii="Arial" w:eastAsia="Times New Roman" w:hAnsi="Arial" w:cs="Arial"/>
          <w:sz w:val="16"/>
          <w:szCs w:val="16"/>
        </w:rPr>
        <w:t xml:space="preserve"> podpis</w:t>
      </w:r>
      <w:r>
        <w:rPr>
          <w:rFonts w:ascii="Arial" w:eastAsia="Times New Roman" w:hAnsi="Arial" w:cs="Arial"/>
          <w:sz w:val="16"/>
          <w:szCs w:val="16"/>
        </w:rPr>
        <w:t>em</w:t>
      </w:r>
      <w:r w:rsidRPr="0048703F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48703F">
        <w:rPr>
          <w:rFonts w:ascii="Arial" w:eastAsia="Times New Roman" w:hAnsi="Arial" w:cs="Arial"/>
          <w:sz w:val="16"/>
          <w:szCs w:val="16"/>
        </w:rPr>
        <w:t>elektroniczny</w:t>
      </w:r>
      <w:r>
        <w:rPr>
          <w:rFonts w:ascii="Arial" w:eastAsia="Times New Roman" w:hAnsi="Arial" w:cs="Arial"/>
          <w:sz w:val="16"/>
          <w:szCs w:val="16"/>
        </w:rPr>
        <w:t>m,       podpisem</w:t>
      </w:r>
      <w:proofErr w:type="gramEnd"/>
      <w:r>
        <w:rPr>
          <w:rFonts w:ascii="Arial" w:eastAsia="Times New Roman" w:hAnsi="Arial" w:cs="Arial"/>
          <w:sz w:val="16"/>
          <w:szCs w:val="16"/>
        </w:rPr>
        <w:t xml:space="preserve"> zaufanym lub podpisem osobistym</w:t>
      </w:r>
      <w:r w:rsidRPr="0048703F">
        <w:rPr>
          <w:rFonts w:ascii="Arial" w:eastAsia="Times New Roman" w:hAnsi="Arial" w:cs="Arial"/>
          <w:sz w:val="16"/>
          <w:szCs w:val="16"/>
        </w:rPr>
        <w:t>)</w:t>
      </w:r>
    </w:p>
    <w:p w:rsidR="00552443" w:rsidRPr="00A11F2C" w:rsidRDefault="00552443" w:rsidP="00552443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552443" w:rsidRPr="009C1D5B" w:rsidRDefault="00552443" w:rsidP="00F72385">
      <w:pPr>
        <w:pStyle w:val="right"/>
        <w:rPr>
          <w:rFonts w:ascii="Arial" w:hAnsi="Arial" w:cs="Arial"/>
          <w:sz w:val="20"/>
          <w:szCs w:val="20"/>
        </w:rPr>
      </w:pPr>
    </w:p>
    <w:p w:rsidR="00DF7220" w:rsidRDefault="00DF7220" w:rsidP="00F80D75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DF7220" w:rsidRPr="00DF7220" w:rsidRDefault="00DF7220" w:rsidP="00DF7220"/>
    <w:p w:rsidR="00DF7220" w:rsidRPr="00DF7220" w:rsidRDefault="00DF7220" w:rsidP="00DF7220"/>
    <w:p w:rsidR="00DF7220" w:rsidRDefault="00DF7220" w:rsidP="00DF7220"/>
    <w:p w:rsidR="00FE0F32" w:rsidRPr="00DF7220" w:rsidRDefault="00FE0F32" w:rsidP="00DF7220">
      <w:pPr>
        <w:jc w:val="center"/>
      </w:pPr>
    </w:p>
    <w:sectPr w:rsidR="00FE0F32" w:rsidRPr="00DF7220" w:rsidSect="002F54AE">
      <w:footerReference w:type="default" r:id="rId9"/>
      <w:headerReference w:type="first" r:id="rId10"/>
      <w:footerReference w:type="first" r:id="rId11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F1" w:rsidRDefault="001824F1" w:rsidP="00D71B9E">
      <w:pPr>
        <w:spacing w:after="0" w:line="240" w:lineRule="auto"/>
      </w:pPr>
      <w:r>
        <w:separator/>
      </w:r>
    </w:p>
  </w:endnote>
  <w:endnote w:type="continuationSeparator" w:id="0">
    <w:p w:rsidR="001824F1" w:rsidRDefault="001824F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DF7220" w:rsidRDefault="00DF7220" w:rsidP="00DF7220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F1" w:rsidRDefault="001824F1" w:rsidP="00D71B9E">
      <w:pPr>
        <w:spacing w:after="0" w:line="240" w:lineRule="auto"/>
      </w:pPr>
      <w:r>
        <w:separator/>
      </w:r>
    </w:p>
  </w:footnote>
  <w:footnote w:type="continuationSeparator" w:id="0">
    <w:p w:rsidR="001824F1" w:rsidRDefault="001824F1" w:rsidP="00D71B9E">
      <w:pPr>
        <w:spacing w:after="0" w:line="240" w:lineRule="auto"/>
      </w:pPr>
      <w:r>
        <w:continuationSeparator/>
      </w:r>
    </w:p>
  </w:footnote>
  <w:footnote w:id="1">
    <w:p w:rsidR="00DF7220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DF7220" w:rsidRPr="003A3206" w:rsidRDefault="00DF7220" w:rsidP="00DF7220">
      <w:pPr>
        <w:pStyle w:val="Tekstprzypisudolnego"/>
        <w:jc w:val="both"/>
        <w:rPr>
          <w:sz w:val="16"/>
          <w:szCs w:val="16"/>
        </w:rPr>
      </w:pPr>
    </w:p>
    <w:p w:rsidR="00DF7220" w:rsidRPr="0070464A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F7220" w:rsidRDefault="00DF72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C434E">
    <w:pPr>
      <w:pStyle w:val="Nagwek"/>
    </w:pPr>
    <w:r>
      <w:rPr>
        <w:noProof/>
      </w:rPr>
      <w:drawing>
        <wp:inline distT="0" distB="0" distL="0" distR="0" wp14:anchorId="367E3554">
          <wp:extent cx="1762125" cy="48577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340A">
      <w:tab/>
    </w:r>
    <w:r w:rsidR="00C9340A">
      <w:tab/>
    </w:r>
    <w:r w:rsidR="00C9340A">
      <w:rPr>
        <w:noProof/>
      </w:rPr>
      <w:drawing>
        <wp:inline distT="0" distB="0" distL="0" distR="0" wp14:anchorId="55200E8A" wp14:editId="49DAA2B1">
          <wp:extent cx="428625" cy="4953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6B7826"/>
    <w:multiLevelType w:val="hybridMultilevel"/>
    <w:tmpl w:val="3F60C4E0"/>
    <w:lvl w:ilvl="0" w:tplc="5DFACB66">
      <w:start w:val="1"/>
      <w:numFmt w:val="lowerLetter"/>
      <w:lvlText w:val="%1)"/>
      <w:lvlJc w:val="left"/>
      <w:pPr>
        <w:ind w:left="215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F2C03C2">
      <w:start w:val="1"/>
      <w:numFmt w:val="lowerLetter"/>
      <w:lvlText w:val="%9)"/>
      <w:lvlJc w:val="left"/>
      <w:pPr>
        <w:ind w:left="7188" w:hanging="180"/>
      </w:pPr>
      <w:rPr>
        <w:rFonts w:cs="Times New Roman"/>
        <w:b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A1691"/>
    <w:multiLevelType w:val="hybridMultilevel"/>
    <w:tmpl w:val="EDD46EE6"/>
    <w:lvl w:ilvl="0" w:tplc="D8FA65FA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1F56979"/>
    <w:multiLevelType w:val="hybridMultilevel"/>
    <w:tmpl w:val="C52A8746"/>
    <w:lvl w:ilvl="0" w:tplc="185E1CF4">
      <w:start w:val="1"/>
      <w:numFmt w:val="bullet"/>
      <w:lvlText w:val=""/>
      <w:lvlJc w:val="left"/>
      <w:pPr>
        <w:ind w:left="1145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44D441FB"/>
    <w:multiLevelType w:val="hybridMultilevel"/>
    <w:tmpl w:val="B3AC704A"/>
    <w:lvl w:ilvl="0" w:tplc="38928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8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94D1B0B"/>
    <w:multiLevelType w:val="hybridMultilevel"/>
    <w:tmpl w:val="3BD8270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2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D441DB2"/>
    <w:multiLevelType w:val="hybridMultilevel"/>
    <w:tmpl w:val="60D0A026"/>
    <w:lvl w:ilvl="0" w:tplc="5DFACB66">
      <w:start w:val="1"/>
      <w:numFmt w:val="lowerLetter"/>
      <w:lvlText w:val="%1)"/>
      <w:lvlJc w:val="left"/>
      <w:pPr>
        <w:ind w:left="14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36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0"/>
  </w:num>
  <w:num w:numId="6">
    <w:abstractNumId w:val="3"/>
  </w:num>
  <w:num w:numId="7">
    <w:abstractNumId w:val="28"/>
  </w:num>
  <w:num w:numId="8">
    <w:abstractNumId w:val="17"/>
  </w:num>
  <w:num w:numId="9">
    <w:abstractNumId w:val="9"/>
  </w:num>
  <w:num w:numId="10">
    <w:abstractNumId w:val="24"/>
  </w:num>
  <w:num w:numId="11">
    <w:abstractNumId w:val="18"/>
  </w:num>
  <w:num w:numId="12">
    <w:abstractNumId w:val="4"/>
  </w:num>
  <w:num w:numId="13">
    <w:abstractNumId w:val="39"/>
  </w:num>
  <w:num w:numId="14">
    <w:abstractNumId w:val="23"/>
  </w:num>
  <w:num w:numId="15">
    <w:abstractNumId w:val="29"/>
  </w:num>
  <w:num w:numId="16">
    <w:abstractNumId w:val="1"/>
  </w:num>
  <w:num w:numId="17">
    <w:abstractNumId w:val="0"/>
  </w:num>
  <w:num w:numId="18">
    <w:abstractNumId w:val="38"/>
  </w:num>
  <w:num w:numId="19">
    <w:abstractNumId w:val="8"/>
  </w:num>
  <w:num w:numId="20">
    <w:abstractNumId w:val="14"/>
  </w:num>
  <w:num w:numId="21">
    <w:abstractNumId w:val="12"/>
  </w:num>
  <w:num w:numId="22">
    <w:abstractNumId w:val="31"/>
  </w:num>
  <w:num w:numId="23">
    <w:abstractNumId w:val="15"/>
  </w:num>
  <w:num w:numId="24">
    <w:abstractNumId w:val="40"/>
  </w:num>
  <w:num w:numId="25">
    <w:abstractNumId w:val="19"/>
  </w:num>
  <w:num w:numId="26">
    <w:abstractNumId w:val="11"/>
  </w:num>
  <w:num w:numId="27">
    <w:abstractNumId w:val="2"/>
  </w:num>
  <w:num w:numId="28">
    <w:abstractNumId w:val="32"/>
  </w:num>
  <w:num w:numId="29">
    <w:abstractNumId w:val="25"/>
  </w:num>
  <w:num w:numId="30">
    <w:abstractNumId w:val="37"/>
  </w:num>
  <w:num w:numId="31">
    <w:abstractNumId w:val="6"/>
  </w:num>
  <w:num w:numId="32">
    <w:abstractNumId w:val="5"/>
  </w:num>
  <w:num w:numId="33">
    <w:abstractNumId w:val="16"/>
  </w:num>
  <w:num w:numId="34">
    <w:abstractNumId w:val="33"/>
  </w:num>
  <w:num w:numId="35">
    <w:abstractNumId w:val="13"/>
  </w:num>
  <w:num w:numId="36">
    <w:abstractNumId w:val="36"/>
  </w:num>
  <w:num w:numId="37">
    <w:abstractNumId w:val="10"/>
  </w:num>
  <w:num w:numId="38">
    <w:abstractNumId w:val="26"/>
  </w:num>
  <w:num w:numId="39">
    <w:abstractNumId w:val="30"/>
  </w:num>
  <w:num w:numId="40">
    <w:abstractNumId w:val="22"/>
  </w:num>
  <w:num w:numId="41">
    <w:abstractNumId w:val="35"/>
  </w:num>
  <w:num w:numId="4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2443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C4361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2DC5"/>
    <w:rsid w:val="007051C1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1227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7C67"/>
    <w:rsid w:val="00C50BDD"/>
    <w:rsid w:val="00C54C0D"/>
    <w:rsid w:val="00C56D34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705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60B3"/>
    <w:rsid w:val="00E309DF"/>
    <w:rsid w:val="00E3250C"/>
    <w:rsid w:val="00E34F5A"/>
    <w:rsid w:val="00E362CD"/>
    <w:rsid w:val="00E36D1B"/>
    <w:rsid w:val="00E435E3"/>
    <w:rsid w:val="00E44B27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B16CE6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B0A8-8695-4AB6-85A9-092969CF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1026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Szuman Anna</cp:lastModifiedBy>
  <cp:revision>44</cp:revision>
  <cp:lastPrinted>2020-09-02T11:00:00Z</cp:lastPrinted>
  <dcterms:created xsi:type="dcterms:W3CDTF">2021-09-30T12:09:00Z</dcterms:created>
  <dcterms:modified xsi:type="dcterms:W3CDTF">2021-10-06T12:42:00Z</dcterms:modified>
</cp:coreProperties>
</file>