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C33" w:rsidRDefault="00AF2C33" w:rsidP="00AF2C33">
      <w:pPr>
        <w:tabs>
          <w:tab w:val="left" w:pos="2127"/>
          <w:tab w:val="left" w:pos="2835"/>
        </w:tabs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32"/>
        <w:gridCol w:w="7230"/>
      </w:tblGrid>
      <w:tr w:rsidR="00AF2C33" w:rsidRPr="008B1A18" w:rsidTr="00AF03FA">
        <w:trPr>
          <w:trHeight w:val="1049"/>
        </w:trPr>
        <w:tc>
          <w:tcPr>
            <w:tcW w:w="1011" w:type="pct"/>
            <w:vAlign w:val="center"/>
          </w:tcPr>
          <w:p w:rsidR="00AF2C33" w:rsidRPr="008B1A18" w:rsidRDefault="00AF2C33" w:rsidP="00603C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1A18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89" w:type="pct"/>
            <w:vAlign w:val="center"/>
          </w:tcPr>
          <w:p w:rsidR="00AF2C33" w:rsidRPr="00C01154" w:rsidRDefault="00AF2C33" w:rsidP="00603C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1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OŚWIADCZENIE O PRZYNALEŻNOŚCI LUB BRAKU PRZYNALEŻNOŚCI DO TEJ SAMEJ GRUPY KAPITAŁOWEJ, </w:t>
            </w:r>
            <w:r w:rsidRPr="00C01154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 KTÓREJ MOWA W ART. 24 UST. 1 PKT 23 USTAWY PZP.</w:t>
            </w:r>
          </w:p>
        </w:tc>
      </w:tr>
    </w:tbl>
    <w:p w:rsidR="00AF2C33" w:rsidRDefault="00AF2C33" w:rsidP="00AF2C33">
      <w:pPr>
        <w:rPr>
          <w:rFonts w:ascii="Arial" w:hAnsi="Arial" w:cs="Arial"/>
          <w:sz w:val="20"/>
          <w:szCs w:val="20"/>
        </w:rPr>
      </w:pPr>
    </w:p>
    <w:p w:rsidR="00AF2C33" w:rsidRPr="00303468" w:rsidRDefault="00AF2C33" w:rsidP="00AF2C33">
      <w:pPr>
        <w:rPr>
          <w:rFonts w:ascii="Arial" w:hAnsi="Arial" w:cs="Arial"/>
          <w:b/>
          <w:sz w:val="20"/>
          <w:szCs w:val="20"/>
        </w:rPr>
      </w:pPr>
      <w:r w:rsidRPr="00303468">
        <w:rPr>
          <w:rFonts w:ascii="Arial" w:hAnsi="Arial" w:cs="Arial"/>
          <w:sz w:val="20"/>
          <w:szCs w:val="20"/>
        </w:rPr>
        <w:t>WUP.XVA.322.1</w:t>
      </w:r>
      <w:r w:rsidR="00AF03FA">
        <w:rPr>
          <w:rFonts w:ascii="Arial" w:hAnsi="Arial" w:cs="Arial"/>
          <w:sz w:val="20"/>
          <w:szCs w:val="20"/>
        </w:rPr>
        <w:t>32</w:t>
      </w:r>
      <w:r w:rsidRPr="00303468">
        <w:rPr>
          <w:rFonts w:ascii="Arial" w:hAnsi="Arial" w:cs="Arial"/>
          <w:sz w:val="20"/>
          <w:szCs w:val="20"/>
        </w:rPr>
        <w:t>.ASz.20</w:t>
      </w:r>
      <w:r w:rsidR="00AF03FA">
        <w:rPr>
          <w:rFonts w:ascii="Arial" w:hAnsi="Arial" w:cs="Arial"/>
          <w:sz w:val="20"/>
          <w:szCs w:val="20"/>
        </w:rPr>
        <w:t>20</w:t>
      </w:r>
    </w:p>
    <w:p w:rsidR="00AF2C33" w:rsidRPr="00303468" w:rsidRDefault="00AF2C33" w:rsidP="00AF2C33">
      <w:pPr>
        <w:rPr>
          <w:rFonts w:ascii="Arial" w:hAnsi="Arial" w:cs="Arial"/>
          <w:b/>
          <w:sz w:val="20"/>
          <w:szCs w:val="20"/>
        </w:rPr>
      </w:pPr>
    </w:p>
    <w:p w:rsidR="00AF2C33" w:rsidRPr="00303468" w:rsidRDefault="00AF2C33" w:rsidP="00AF2C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3468">
        <w:rPr>
          <w:rFonts w:ascii="Arial" w:hAnsi="Arial" w:cs="Arial"/>
          <w:sz w:val="20"/>
          <w:szCs w:val="20"/>
        </w:rPr>
        <w:t>..............................................</w:t>
      </w:r>
    </w:p>
    <w:p w:rsidR="00AF2C33" w:rsidRPr="00303468" w:rsidRDefault="00AF2C33" w:rsidP="00AF2C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3468">
        <w:rPr>
          <w:rFonts w:ascii="Arial" w:hAnsi="Arial" w:cs="Arial"/>
          <w:sz w:val="20"/>
          <w:szCs w:val="20"/>
        </w:rPr>
        <w:t>( pieczęć Wykonawcy)</w:t>
      </w:r>
    </w:p>
    <w:p w:rsidR="00AF2C33" w:rsidRPr="00303468" w:rsidRDefault="00AF2C33" w:rsidP="00AF2C33">
      <w:pPr>
        <w:spacing w:before="120" w:after="120" w:line="300" w:lineRule="exact"/>
        <w:ind w:left="567"/>
        <w:jc w:val="both"/>
        <w:rPr>
          <w:rFonts w:ascii="Arial" w:hAnsi="Arial" w:cs="Arial"/>
          <w:sz w:val="20"/>
          <w:szCs w:val="20"/>
        </w:rPr>
      </w:pPr>
    </w:p>
    <w:p w:rsidR="00AF2C33" w:rsidRPr="00303468" w:rsidRDefault="00AF2C33" w:rsidP="00AF2C33">
      <w:pPr>
        <w:spacing w:before="120" w:after="120" w:line="300" w:lineRule="exact"/>
        <w:jc w:val="center"/>
        <w:rPr>
          <w:rFonts w:ascii="Arial" w:hAnsi="Arial" w:cs="Arial"/>
          <w:b/>
          <w:i/>
          <w:sz w:val="20"/>
          <w:szCs w:val="20"/>
        </w:rPr>
      </w:pPr>
      <w:r w:rsidRPr="00303468">
        <w:rPr>
          <w:rFonts w:ascii="Arial" w:hAnsi="Arial" w:cs="Arial"/>
          <w:b/>
          <w:i/>
          <w:sz w:val="20"/>
          <w:szCs w:val="20"/>
        </w:rPr>
        <w:t>Oświadczenie</w:t>
      </w:r>
      <w:r w:rsidRPr="00303468">
        <w:rPr>
          <w:rFonts w:ascii="Arial" w:hAnsi="Arial" w:cs="Arial"/>
          <w:b/>
          <w:i/>
          <w:sz w:val="20"/>
          <w:szCs w:val="20"/>
          <w:vertAlign w:val="superscript"/>
        </w:rPr>
        <w:footnoteReference w:id="1"/>
      </w:r>
      <w:r w:rsidRPr="00303468">
        <w:rPr>
          <w:rFonts w:ascii="Arial" w:hAnsi="Arial" w:cs="Arial"/>
          <w:b/>
          <w:i/>
          <w:sz w:val="20"/>
          <w:szCs w:val="20"/>
        </w:rPr>
        <w:t xml:space="preserve"> zgodnie z art. 24 ust. 11 ustawy z dnia 29 stycznia 2004 roku </w:t>
      </w:r>
      <w:r w:rsidRPr="00303468">
        <w:rPr>
          <w:rFonts w:ascii="Arial" w:hAnsi="Arial" w:cs="Arial"/>
          <w:b/>
          <w:i/>
          <w:sz w:val="20"/>
          <w:szCs w:val="20"/>
        </w:rPr>
        <w:br/>
        <w:t>Prawo zamówień publicznych (</w:t>
      </w:r>
      <w:proofErr w:type="spellStart"/>
      <w:r w:rsidRPr="00303468">
        <w:rPr>
          <w:rFonts w:ascii="Arial" w:eastAsia="Times New Roman" w:hAnsi="Arial" w:cs="Arial"/>
          <w:b/>
          <w:i/>
          <w:sz w:val="20"/>
          <w:szCs w:val="20"/>
        </w:rPr>
        <w:t>t</w:t>
      </w:r>
      <w:r w:rsidR="00AF03FA">
        <w:rPr>
          <w:rFonts w:ascii="Arial" w:eastAsia="Times New Roman" w:hAnsi="Arial" w:cs="Arial"/>
          <w:b/>
          <w:i/>
          <w:sz w:val="20"/>
          <w:szCs w:val="20"/>
        </w:rPr>
        <w:t>.</w:t>
      </w:r>
      <w:r w:rsidRPr="00303468">
        <w:rPr>
          <w:rFonts w:ascii="Arial" w:eastAsia="Times New Roman" w:hAnsi="Arial" w:cs="Arial"/>
          <w:b/>
          <w:i/>
          <w:sz w:val="20"/>
          <w:szCs w:val="20"/>
        </w:rPr>
        <w:t>j</w:t>
      </w:r>
      <w:proofErr w:type="spellEnd"/>
      <w:r w:rsidR="00AF03FA">
        <w:rPr>
          <w:rFonts w:ascii="Arial" w:eastAsia="Times New Roman" w:hAnsi="Arial" w:cs="Arial"/>
          <w:b/>
          <w:i/>
          <w:sz w:val="20"/>
          <w:szCs w:val="20"/>
        </w:rPr>
        <w:t>.</w:t>
      </w:r>
      <w:r w:rsidRPr="00303468">
        <w:rPr>
          <w:rFonts w:ascii="Arial" w:eastAsia="Times New Roman" w:hAnsi="Arial" w:cs="Arial"/>
          <w:b/>
          <w:i/>
          <w:sz w:val="20"/>
          <w:szCs w:val="20"/>
        </w:rPr>
        <w:t xml:space="preserve">: </w:t>
      </w:r>
      <w:r w:rsidRPr="00303468">
        <w:rPr>
          <w:rFonts w:ascii="Arial" w:eastAsia="Times New Roman" w:hAnsi="Arial" w:cs="Arial"/>
          <w:b/>
          <w:bCs/>
          <w:i/>
          <w:sz w:val="20"/>
          <w:szCs w:val="20"/>
        </w:rPr>
        <w:t>Dz. U. z 201</w:t>
      </w:r>
      <w:r w:rsidR="00AF03FA">
        <w:rPr>
          <w:rFonts w:ascii="Arial" w:eastAsia="Times New Roman" w:hAnsi="Arial" w:cs="Arial"/>
          <w:b/>
          <w:bCs/>
          <w:i/>
          <w:sz w:val="20"/>
          <w:szCs w:val="20"/>
        </w:rPr>
        <w:t>9</w:t>
      </w:r>
      <w:r w:rsidRPr="00303468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r. poz. 1</w:t>
      </w:r>
      <w:r w:rsidR="00AF03FA">
        <w:rPr>
          <w:rFonts w:ascii="Arial" w:eastAsia="Times New Roman" w:hAnsi="Arial" w:cs="Arial"/>
          <w:b/>
          <w:bCs/>
          <w:i/>
          <w:sz w:val="20"/>
          <w:szCs w:val="20"/>
        </w:rPr>
        <w:t>843</w:t>
      </w:r>
      <w:r w:rsidRPr="00303468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ze zm.</w:t>
      </w:r>
      <w:r w:rsidRPr="00303468">
        <w:rPr>
          <w:rFonts w:ascii="Arial" w:hAnsi="Arial" w:cs="Arial"/>
          <w:b/>
          <w:i/>
          <w:sz w:val="20"/>
          <w:szCs w:val="20"/>
        </w:rPr>
        <w:t>):</w:t>
      </w:r>
    </w:p>
    <w:p w:rsidR="00AF2C33" w:rsidRPr="00303468" w:rsidRDefault="00AF2C33" w:rsidP="00AF03FA">
      <w:pPr>
        <w:widowControl w:val="0"/>
        <w:numPr>
          <w:ilvl w:val="0"/>
          <w:numId w:val="1"/>
        </w:numPr>
        <w:adjustRightInd w:val="0"/>
        <w:spacing w:before="40" w:after="120" w:line="240" w:lineRule="auto"/>
        <w:ind w:left="567" w:hanging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303468">
        <w:rPr>
          <w:rFonts w:ascii="Arial" w:hAnsi="Arial" w:cs="Arial"/>
          <w:b/>
          <w:sz w:val="20"/>
          <w:szCs w:val="20"/>
          <w:u w:val="single"/>
        </w:rPr>
        <w:t xml:space="preserve">Oświadczam, że należę/należymy </w:t>
      </w:r>
      <w:r w:rsidRPr="00303468">
        <w:rPr>
          <w:rFonts w:ascii="Arial" w:hAnsi="Arial" w:cs="Arial"/>
          <w:sz w:val="20"/>
          <w:szCs w:val="20"/>
          <w:u w:val="single"/>
        </w:rPr>
        <w:t xml:space="preserve">do tej samej grupy kapitałowej, o której mowa </w:t>
      </w:r>
      <w:r w:rsidRPr="00303468">
        <w:rPr>
          <w:rFonts w:ascii="Arial" w:hAnsi="Arial" w:cs="Arial"/>
          <w:sz w:val="20"/>
          <w:szCs w:val="20"/>
          <w:u w:val="single"/>
        </w:rPr>
        <w:br/>
        <w:t>w art. 24 ust. 1 pkt 23 ustawy PZP</w:t>
      </w:r>
      <w:r w:rsidRPr="00303468">
        <w:rPr>
          <w:rFonts w:ascii="Arial" w:hAnsi="Arial" w:cs="Arial"/>
          <w:sz w:val="20"/>
          <w:szCs w:val="20"/>
        </w:rPr>
        <w:t xml:space="preserve"> </w:t>
      </w:r>
      <w:r w:rsidRPr="00303468">
        <w:rPr>
          <w:rFonts w:ascii="Arial" w:hAnsi="Arial" w:cs="Arial"/>
          <w:b/>
          <w:sz w:val="20"/>
          <w:szCs w:val="20"/>
        </w:rPr>
        <w:t xml:space="preserve">– </w:t>
      </w:r>
      <w:r w:rsidRPr="00303468">
        <w:rPr>
          <w:rFonts w:ascii="Arial" w:hAnsi="Arial" w:cs="Arial"/>
          <w:sz w:val="20"/>
          <w:szCs w:val="20"/>
        </w:rPr>
        <w:t xml:space="preserve">tj. do tej samej grupy kapitałowej, w rozumieniu ustawy </w:t>
      </w:r>
      <w:r w:rsidRPr="00303468">
        <w:rPr>
          <w:rFonts w:ascii="Arial" w:hAnsi="Arial" w:cs="Arial"/>
          <w:sz w:val="20"/>
          <w:szCs w:val="20"/>
        </w:rPr>
        <w:br/>
        <w:t xml:space="preserve">z dnia 16 lutego 2007 r. o ochronie konkurencji i konsumentów (tekst jednolity: Dz. U. z 2018 r. poz. 798) </w:t>
      </w:r>
      <w:r w:rsidRPr="00303468">
        <w:rPr>
          <w:rFonts w:ascii="Arial" w:hAnsi="Arial" w:cs="Arial"/>
          <w:b/>
          <w:sz w:val="20"/>
          <w:szCs w:val="20"/>
        </w:rPr>
        <w:t xml:space="preserve">– </w:t>
      </w:r>
      <w:r w:rsidRPr="00303468">
        <w:rPr>
          <w:rFonts w:ascii="Arial" w:hAnsi="Arial" w:cs="Arial"/>
          <w:b/>
          <w:sz w:val="20"/>
          <w:szCs w:val="20"/>
          <w:u w:val="single"/>
        </w:rPr>
        <w:t>z następującym/</w:t>
      </w:r>
      <w:proofErr w:type="spellStart"/>
      <w:r w:rsidRPr="00303468">
        <w:rPr>
          <w:rFonts w:ascii="Arial" w:hAnsi="Arial" w:cs="Arial"/>
          <w:b/>
          <w:sz w:val="20"/>
          <w:szCs w:val="20"/>
          <w:u w:val="single"/>
        </w:rPr>
        <w:t>cymi</w:t>
      </w:r>
      <w:proofErr w:type="spellEnd"/>
      <w:r w:rsidRPr="00303468">
        <w:rPr>
          <w:rFonts w:ascii="Arial" w:hAnsi="Arial" w:cs="Arial"/>
          <w:b/>
          <w:sz w:val="20"/>
          <w:szCs w:val="20"/>
          <w:u w:val="single"/>
        </w:rPr>
        <w:t xml:space="preserve"> Wykonawcą/Wykonawcami, </w:t>
      </w:r>
      <w:r w:rsidRPr="00303468">
        <w:rPr>
          <w:rFonts w:ascii="Arial" w:hAnsi="Arial" w:cs="Arial"/>
          <w:sz w:val="20"/>
          <w:szCs w:val="20"/>
          <w:u w:val="single"/>
        </w:rPr>
        <w:t xml:space="preserve">którzy złożyli Oferty </w:t>
      </w:r>
      <w:r w:rsidRPr="00303468">
        <w:rPr>
          <w:rFonts w:ascii="Arial" w:hAnsi="Arial" w:cs="Arial"/>
          <w:sz w:val="20"/>
          <w:szCs w:val="20"/>
          <w:u w:val="single"/>
        </w:rPr>
        <w:br/>
        <w:t>w ramach niniejszego postępowania:</w:t>
      </w:r>
    </w:p>
    <w:tbl>
      <w:tblPr>
        <w:tblStyle w:val="Tabela-Siatka1"/>
        <w:tblW w:w="8931" w:type="dxa"/>
        <w:tblInd w:w="562" w:type="dxa"/>
        <w:tblLook w:val="04A0" w:firstRow="1" w:lastRow="0" w:firstColumn="1" w:lastColumn="0" w:noHBand="0" w:noVBand="1"/>
      </w:tblPr>
      <w:tblGrid>
        <w:gridCol w:w="1134"/>
        <w:gridCol w:w="3402"/>
        <w:gridCol w:w="4395"/>
      </w:tblGrid>
      <w:tr w:rsidR="00AF2C33" w:rsidRPr="00303468" w:rsidTr="00603C65">
        <w:tc>
          <w:tcPr>
            <w:tcW w:w="1134" w:type="dxa"/>
          </w:tcPr>
          <w:p w:rsidR="00AF2C33" w:rsidRPr="00303468" w:rsidRDefault="00AF2C33" w:rsidP="00603C65">
            <w:pPr>
              <w:widowControl w:val="0"/>
              <w:adjustRightInd w:val="0"/>
              <w:spacing w:before="40" w:after="120" w:line="300" w:lineRule="exact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303468">
              <w:rPr>
                <w:rFonts w:ascii="Arial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3402" w:type="dxa"/>
          </w:tcPr>
          <w:p w:rsidR="00AF2C33" w:rsidRPr="00303468" w:rsidRDefault="00AF2C33" w:rsidP="00603C65">
            <w:pPr>
              <w:widowControl w:val="0"/>
              <w:adjustRightInd w:val="0"/>
              <w:spacing w:before="40" w:after="120" w:line="300" w:lineRule="exact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303468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4395" w:type="dxa"/>
          </w:tcPr>
          <w:p w:rsidR="00AF2C33" w:rsidRPr="00303468" w:rsidRDefault="00AF2C33" w:rsidP="00603C65">
            <w:pPr>
              <w:widowControl w:val="0"/>
              <w:adjustRightInd w:val="0"/>
              <w:spacing w:before="40" w:after="120" w:line="300" w:lineRule="exact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303468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</w:tr>
      <w:tr w:rsidR="00AF2C33" w:rsidRPr="00303468" w:rsidTr="00603C65">
        <w:tc>
          <w:tcPr>
            <w:tcW w:w="1134" w:type="dxa"/>
          </w:tcPr>
          <w:p w:rsidR="00AF2C33" w:rsidRPr="00303468" w:rsidRDefault="00AF2C33" w:rsidP="00603C65">
            <w:pPr>
              <w:widowControl w:val="0"/>
              <w:adjustRightInd w:val="0"/>
              <w:spacing w:before="40" w:after="120" w:line="300" w:lineRule="exact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AF2C33" w:rsidRPr="00303468" w:rsidRDefault="00AF2C33" w:rsidP="00603C65">
            <w:pPr>
              <w:widowControl w:val="0"/>
              <w:adjustRightInd w:val="0"/>
              <w:spacing w:before="40" w:after="120" w:line="300" w:lineRule="exact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AF2C33" w:rsidRPr="00303468" w:rsidRDefault="00AF2C33" w:rsidP="00603C65">
            <w:pPr>
              <w:widowControl w:val="0"/>
              <w:adjustRightInd w:val="0"/>
              <w:spacing w:before="40" w:after="120" w:line="300" w:lineRule="exact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33" w:rsidRPr="00303468" w:rsidTr="00603C65">
        <w:tc>
          <w:tcPr>
            <w:tcW w:w="1134" w:type="dxa"/>
          </w:tcPr>
          <w:p w:rsidR="00AF2C33" w:rsidRPr="00303468" w:rsidRDefault="00AF2C33" w:rsidP="00603C65">
            <w:pPr>
              <w:widowControl w:val="0"/>
              <w:adjustRightInd w:val="0"/>
              <w:spacing w:before="40" w:after="120" w:line="300" w:lineRule="exact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AF2C33" w:rsidRPr="00303468" w:rsidRDefault="00AF2C33" w:rsidP="00603C65">
            <w:pPr>
              <w:widowControl w:val="0"/>
              <w:adjustRightInd w:val="0"/>
              <w:spacing w:before="40" w:after="120" w:line="300" w:lineRule="exact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AF2C33" w:rsidRPr="00303468" w:rsidRDefault="00AF2C33" w:rsidP="00603C65">
            <w:pPr>
              <w:widowControl w:val="0"/>
              <w:adjustRightInd w:val="0"/>
              <w:spacing w:before="40" w:after="120" w:line="300" w:lineRule="exact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2C33" w:rsidRPr="00303468" w:rsidRDefault="00AF2C33" w:rsidP="00AF2C33">
      <w:pPr>
        <w:tabs>
          <w:tab w:val="left" w:pos="1800"/>
        </w:tabs>
        <w:spacing w:before="120" w:after="40" w:line="300" w:lineRule="exact"/>
        <w:rPr>
          <w:rFonts w:ascii="Arial" w:hAnsi="Arial" w:cs="Arial"/>
          <w:sz w:val="20"/>
          <w:szCs w:val="20"/>
        </w:rPr>
      </w:pPr>
    </w:p>
    <w:p w:rsidR="00AF03FA" w:rsidRDefault="00AF03FA" w:rsidP="00AF03FA">
      <w:pPr>
        <w:tabs>
          <w:tab w:val="left" w:pos="1800"/>
        </w:tabs>
        <w:spacing w:before="120" w:after="40" w:line="240" w:lineRule="exact"/>
        <w:ind w:left="141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F2C33" w:rsidRPr="00303468">
        <w:rPr>
          <w:rFonts w:ascii="Arial" w:hAnsi="Arial" w:cs="Arial"/>
          <w:sz w:val="20"/>
          <w:szCs w:val="20"/>
        </w:rPr>
        <w:t>.................................. , dnia ......................</w:t>
      </w:r>
    </w:p>
    <w:p w:rsidR="00AF03FA" w:rsidRDefault="00AF2C33" w:rsidP="00AF03FA">
      <w:pPr>
        <w:tabs>
          <w:tab w:val="left" w:pos="1800"/>
        </w:tabs>
        <w:spacing w:before="120" w:after="40" w:line="240" w:lineRule="exact"/>
        <w:ind w:left="1416"/>
        <w:jc w:val="center"/>
        <w:rPr>
          <w:rFonts w:ascii="Arial" w:hAnsi="Arial" w:cs="Arial"/>
          <w:sz w:val="20"/>
          <w:szCs w:val="20"/>
        </w:rPr>
      </w:pPr>
      <w:r w:rsidRPr="00303468">
        <w:rPr>
          <w:rFonts w:ascii="Arial" w:hAnsi="Arial" w:cs="Arial"/>
          <w:sz w:val="20"/>
          <w:szCs w:val="20"/>
        </w:rPr>
        <w:t xml:space="preserve"> </w:t>
      </w:r>
    </w:p>
    <w:p w:rsidR="00AF2C33" w:rsidRPr="00303468" w:rsidRDefault="00AF2C33" w:rsidP="00AF03FA">
      <w:pPr>
        <w:tabs>
          <w:tab w:val="left" w:pos="1800"/>
        </w:tabs>
        <w:spacing w:before="120" w:after="40" w:line="240" w:lineRule="exact"/>
        <w:ind w:left="1416"/>
        <w:jc w:val="center"/>
        <w:rPr>
          <w:rFonts w:ascii="Arial" w:hAnsi="Arial" w:cs="Arial"/>
          <w:sz w:val="20"/>
          <w:szCs w:val="20"/>
        </w:rPr>
      </w:pPr>
      <w:r w:rsidRPr="00303468">
        <w:rPr>
          <w:rFonts w:ascii="Arial" w:hAnsi="Arial" w:cs="Arial"/>
          <w:sz w:val="20"/>
          <w:szCs w:val="20"/>
        </w:rPr>
        <w:t xml:space="preserve">     </w:t>
      </w:r>
      <w:r w:rsidR="00AF03FA">
        <w:rPr>
          <w:rFonts w:ascii="Arial" w:hAnsi="Arial" w:cs="Arial"/>
          <w:sz w:val="20"/>
          <w:szCs w:val="20"/>
        </w:rPr>
        <w:tab/>
      </w:r>
      <w:r w:rsidR="00AF03FA">
        <w:rPr>
          <w:rFonts w:ascii="Arial" w:hAnsi="Arial" w:cs="Arial"/>
          <w:sz w:val="20"/>
          <w:szCs w:val="20"/>
        </w:rPr>
        <w:tab/>
      </w:r>
      <w:r w:rsidR="00AF03FA">
        <w:rPr>
          <w:rFonts w:ascii="Arial" w:hAnsi="Arial" w:cs="Arial"/>
          <w:sz w:val="20"/>
          <w:szCs w:val="20"/>
        </w:rPr>
        <w:tab/>
      </w:r>
      <w:r w:rsidR="00AF03FA">
        <w:rPr>
          <w:rFonts w:ascii="Arial" w:hAnsi="Arial" w:cs="Arial"/>
          <w:sz w:val="20"/>
          <w:szCs w:val="20"/>
        </w:rPr>
        <w:tab/>
      </w:r>
      <w:r w:rsidR="00AF03FA">
        <w:rPr>
          <w:rFonts w:ascii="Arial" w:hAnsi="Arial" w:cs="Arial"/>
          <w:sz w:val="20"/>
          <w:szCs w:val="20"/>
        </w:rPr>
        <w:tab/>
      </w:r>
      <w:r w:rsidRPr="00303468">
        <w:rPr>
          <w:rFonts w:ascii="Arial" w:hAnsi="Arial" w:cs="Arial"/>
          <w:sz w:val="20"/>
          <w:szCs w:val="20"/>
        </w:rPr>
        <w:t>..........................................................................</w:t>
      </w:r>
    </w:p>
    <w:p w:rsidR="00AF2C33" w:rsidRPr="00303468" w:rsidRDefault="00AF2C33" w:rsidP="00AF2C33">
      <w:pPr>
        <w:tabs>
          <w:tab w:val="left" w:pos="5740"/>
        </w:tabs>
        <w:spacing w:after="0" w:line="240" w:lineRule="exact"/>
        <w:jc w:val="right"/>
        <w:rPr>
          <w:rFonts w:ascii="Arial" w:hAnsi="Arial" w:cs="Arial"/>
          <w:i/>
          <w:iCs/>
          <w:sz w:val="20"/>
          <w:szCs w:val="20"/>
        </w:rPr>
      </w:pPr>
      <w:r w:rsidRPr="00303468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303468">
        <w:rPr>
          <w:rFonts w:ascii="Arial" w:hAnsi="Arial" w:cs="Arial"/>
          <w:i/>
          <w:iCs/>
          <w:sz w:val="20"/>
          <w:szCs w:val="20"/>
        </w:rPr>
        <w:t>(podpis osoby upoważnionej do reprezentacji)</w:t>
      </w:r>
    </w:p>
    <w:p w:rsidR="00AF2C33" w:rsidRPr="00303468" w:rsidRDefault="00AF2C33" w:rsidP="00AF2C33">
      <w:pPr>
        <w:widowControl w:val="0"/>
        <w:numPr>
          <w:ilvl w:val="0"/>
          <w:numId w:val="1"/>
        </w:numPr>
        <w:adjustRightInd w:val="0"/>
        <w:spacing w:before="120" w:after="120" w:line="300" w:lineRule="exact"/>
        <w:ind w:left="567" w:hanging="567"/>
        <w:jc w:val="both"/>
        <w:textAlignment w:val="baseline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03468">
        <w:rPr>
          <w:rFonts w:ascii="Arial" w:hAnsi="Arial" w:cs="Arial"/>
          <w:b/>
          <w:sz w:val="20"/>
          <w:szCs w:val="20"/>
          <w:u w:val="single"/>
        </w:rPr>
        <w:t>Oświadczam, że</w:t>
      </w:r>
      <w:r w:rsidRPr="00303468">
        <w:rPr>
          <w:rFonts w:ascii="Arial" w:hAnsi="Arial" w:cs="Arial"/>
          <w:b/>
          <w:sz w:val="20"/>
          <w:szCs w:val="20"/>
          <w:u w:val="single"/>
          <w:vertAlign w:val="superscript"/>
        </w:rPr>
        <w:footnoteReference w:id="2"/>
      </w:r>
      <w:r w:rsidRPr="00303468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:rsidR="00AF2C33" w:rsidRPr="00303468" w:rsidRDefault="00AF2C33" w:rsidP="00AF03FA">
      <w:pPr>
        <w:widowControl w:val="0"/>
        <w:tabs>
          <w:tab w:val="left" w:pos="993"/>
        </w:tabs>
        <w:adjustRightInd w:val="0"/>
        <w:spacing w:before="120" w:after="120" w:line="240" w:lineRule="auto"/>
        <w:ind w:left="993" w:hanging="426"/>
        <w:jc w:val="both"/>
        <w:textAlignment w:val="baseline"/>
        <w:rPr>
          <w:rFonts w:ascii="Arial" w:hAnsi="Arial" w:cs="Arial"/>
          <w:sz w:val="20"/>
          <w:szCs w:val="20"/>
          <w:u w:val="single"/>
        </w:rPr>
      </w:pPr>
      <w:r w:rsidRPr="00303468">
        <w:rPr>
          <w:rFonts w:ascii="Courier New" w:hAnsi="Courier New" w:cs="Courier New"/>
          <w:sz w:val="40"/>
          <w:szCs w:val="40"/>
        </w:rPr>
        <w:t>□</w:t>
      </w:r>
      <w:r w:rsidRPr="00303468">
        <w:rPr>
          <w:rFonts w:ascii="Arial" w:hAnsi="Arial" w:cs="Arial"/>
          <w:szCs w:val="18"/>
        </w:rPr>
        <w:tab/>
      </w:r>
      <w:r w:rsidRPr="00303468">
        <w:rPr>
          <w:rFonts w:ascii="Arial" w:hAnsi="Arial" w:cs="Arial"/>
          <w:b/>
          <w:sz w:val="20"/>
          <w:szCs w:val="20"/>
          <w:u w:val="single"/>
        </w:rPr>
        <w:t xml:space="preserve">nie należę/należymy </w:t>
      </w:r>
      <w:r w:rsidRPr="00303468">
        <w:rPr>
          <w:rFonts w:ascii="Arial" w:hAnsi="Arial" w:cs="Arial"/>
          <w:sz w:val="20"/>
          <w:szCs w:val="20"/>
          <w:u w:val="single"/>
        </w:rPr>
        <w:t>do tej samej grupy kapitałowej, o której mowa w art. 24 ust. 1 pkt 23 ustawy PZP</w:t>
      </w:r>
      <w:r w:rsidRPr="00303468">
        <w:rPr>
          <w:rFonts w:ascii="Arial" w:hAnsi="Arial" w:cs="Arial"/>
          <w:sz w:val="20"/>
          <w:szCs w:val="20"/>
        </w:rPr>
        <w:t xml:space="preserve"> </w:t>
      </w:r>
      <w:r w:rsidRPr="00303468">
        <w:rPr>
          <w:rFonts w:ascii="Arial" w:hAnsi="Arial" w:cs="Arial"/>
          <w:b/>
          <w:sz w:val="20"/>
          <w:szCs w:val="20"/>
        </w:rPr>
        <w:t xml:space="preserve">– </w:t>
      </w:r>
      <w:r w:rsidRPr="00303468">
        <w:rPr>
          <w:rFonts w:ascii="Arial" w:hAnsi="Arial" w:cs="Arial"/>
          <w:sz w:val="20"/>
          <w:szCs w:val="20"/>
        </w:rPr>
        <w:t xml:space="preserve">tj. do tej samej grupy kapitałowej, w rozumieniu ustawy z dnia </w:t>
      </w:r>
      <w:r w:rsidRPr="00303468">
        <w:rPr>
          <w:rFonts w:ascii="Arial" w:hAnsi="Arial" w:cs="Arial"/>
          <w:sz w:val="20"/>
          <w:szCs w:val="20"/>
        </w:rPr>
        <w:br/>
        <w:t xml:space="preserve">16 lutego 2007 r. o ochronie konkurencji i konsumentów (tekst jednolity: Dz. U. z 2018 r. poz. 798) </w:t>
      </w:r>
      <w:r w:rsidRPr="00303468">
        <w:rPr>
          <w:rFonts w:ascii="Arial" w:hAnsi="Arial" w:cs="Arial"/>
          <w:b/>
          <w:sz w:val="20"/>
          <w:szCs w:val="20"/>
        </w:rPr>
        <w:t xml:space="preserve">– </w:t>
      </w:r>
      <w:r w:rsidRPr="00303468">
        <w:rPr>
          <w:rFonts w:ascii="Arial" w:hAnsi="Arial" w:cs="Arial"/>
          <w:b/>
          <w:sz w:val="20"/>
          <w:szCs w:val="20"/>
          <w:u w:val="single"/>
        </w:rPr>
        <w:t>z żadnym z Wykonawców</w:t>
      </w:r>
      <w:r w:rsidRPr="00303468">
        <w:rPr>
          <w:rFonts w:ascii="Arial" w:hAnsi="Arial" w:cs="Arial"/>
          <w:sz w:val="20"/>
          <w:szCs w:val="20"/>
          <w:u w:val="single"/>
        </w:rPr>
        <w:t xml:space="preserve">, którzy złożyli Oferty w ramach </w:t>
      </w:r>
      <w:r w:rsidRPr="00303468">
        <w:rPr>
          <w:rFonts w:ascii="Arial" w:hAnsi="Arial" w:cs="Arial"/>
          <w:sz w:val="20"/>
          <w:szCs w:val="20"/>
          <w:u w:val="single"/>
        </w:rPr>
        <w:br/>
        <w:t xml:space="preserve">niniejszego postępowania </w:t>
      </w:r>
    </w:p>
    <w:p w:rsidR="00AF2C33" w:rsidRPr="00303468" w:rsidRDefault="00AF2C33" w:rsidP="00AF2C33">
      <w:pPr>
        <w:widowControl w:val="0"/>
        <w:tabs>
          <w:tab w:val="left" w:pos="993"/>
        </w:tabs>
        <w:adjustRightInd w:val="0"/>
        <w:spacing w:before="120" w:after="120"/>
        <w:ind w:left="993" w:hanging="426"/>
        <w:jc w:val="both"/>
        <w:textAlignment w:val="baseline"/>
        <w:rPr>
          <w:rFonts w:ascii="Arial" w:hAnsi="Arial" w:cs="Arial"/>
          <w:b/>
          <w:sz w:val="20"/>
          <w:szCs w:val="20"/>
          <w:u w:val="single"/>
        </w:rPr>
      </w:pPr>
      <w:r w:rsidRPr="00303468">
        <w:rPr>
          <w:rFonts w:ascii="Arial" w:hAnsi="Arial" w:cs="Arial"/>
          <w:b/>
          <w:sz w:val="20"/>
          <w:szCs w:val="20"/>
          <w:u w:val="single"/>
        </w:rPr>
        <w:t>LUB</w:t>
      </w:r>
    </w:p>
    <w:p w:rsidR="00AF2C33" w:rsidRPr="00303468" w:rsidRDefault="00AF2C33" w:rsidP="00AF03FA">
      <w:pPr>
        <w:widowControl w:val="0"/>
        <w:adjustRightInd w:val="0"/>
        <w:spacing w:before="120" w:after="120" w:line="240" w:lineRule="auto"/>
        <w:ind w:left="992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303468">
        <w:rPr>
          <w:rFonts w:ascii="Courier New" w:hAnsi="Courier New" w:cs="Courier New"/>
          <w:sz w:val="44"/>
          <w:szCs w:val="44"/>
        </w:rPr>
        <w:t>□</w:t>
      </w:r>
      <w:r w:rsidRPr="00303468">
        <w:rPr>
          <w:rFonts w:ascii="Arial" w:hAnsi="Arial" w:cs="Arial"/>
          <w:szCs w:val="18"/>
        </w:rPr>
        <w:tab/>
      </w:r>
      <w:r w:rsidRPr="00303468">
        <w:rPr>
          <w:rFonts w:ascii="Arial" w:hAnsi="Arial" w:cs="Arial"/>
          <w:b/>
          <w:sz w:val="20"/>
          <w:szCs w:val="20"/>
        </w:rPr>
        <w:t>nie należę/należymy do żadnej grupy kapitałowej</w:t>
      </w:r>
      <w:r w:rsidRPr="00303468">
        <w:rPr>
          <w:rFonts w:ascii="Arial" w:hAnsi="Arial" w:cs="Arial"/>
          <w:sz w:val="20"/>
          <w:szCs w:val="20"/>
        </w:rPr>
        <w:t>, w rozumieniu ustawy z dnia 16 lutego 2007 r. o ochronie konkurencji i konsumentów (tekst jednolity: Dz. U. z 2018 r. poz. 798).</w:t>
      </w:r>
    </w:p>
    <w:p w:rsidR="00B34087" w:rsidRDefault="00B34087" w:rsidP="008C4B65">
      <w:pPr>
        <w:tabs>
          <w:tab w:val="left" w:pos="1800"/>
        </w:tabs>
        <w:spacing w:before="240" w:after="40" w:line="240" w:lineRule="exact"/>
        <w:rPr>
          <w:rFonts w:ascii="Arial" w:hAnsi="Arial" w:cs="Arial"/>
          <w:sz w:val="20"/>
          <w:szCs w:val="20"/>
        </w:rPr>
      </w:pPr>
    </w:p>
    <w:p w:rsidR="00AF2C33" w:rsidRPr="00303468" w:rsidRDefault="00AF2C33" w:rsidP="008C4B65">
      <w:pPr>
        <w:tabs>
          <w:tab w:val="left" w:pos="1800"/>
        </w:tabs>
        <w:spacing w:before="240" w:after="40" w:line="240" w:lineRule="exact"/>
        <w:rPr>
          <w:rFonts w:ascii="Arial" w:hAnsi="Arial" w:cs="Arial"/>
          <w:sz w:val="20"/>
          <w:szCs w:val="20"/>
        </w:rPr>
      </w:pPr>
      <w:r w:rsidRPr="00303468">
        <w:rPr>
          <w:rFonts w:ascii="Arial" w:hAnsi="Arial" w:cs="Arial"/>
          <w:sz w:val="20"/>
          <w:szCs w:val="20"/>
        </w:rPr>
        <w:t>.................................. , dnia ......................      …….………..................................</w:t>
      </w:r>
      <w:r w:rsidR="008C4B65">
        <w:rPr>
          <w:rFonts w:ascii="Arial" w:hAnsi="Arial" w:cs="Arial"/>
          <w:sz w:val="20"/>
          <w:szCs w:val="20"/>
        </w:rPr>
        <w:t>..............................</w:t>
      </w:r>
      <w:r w:rsidRPr="00303468">
        <w:rPr>
          <w:rFonts w:ascii="Arial" w:hAnsi="Arial" w:cs="Arial"/>
          <w:sz w:val="20"/>
          <w:szCs w:val="20"/>
        </w:rPr>
        <w:t>......</w:t>
      </w:r>
    </w:p>
    <w:p w:rsidR="003A206B" w:rsidRDefault="00AF2C33" w:rsidP="00AF03FA">
      <w:pPr>
        <w:tabs>
          <w:tab w:val="left" w:pos="5740"/>
        </w:tabs>
        <w:spacing w:after="360" w:line="240" w:lineRule="exact"/>
        <w:jc w:val="right"/>
      </w:pPr>
      <w:r w:rsidRPr="00303468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303468">
        <w:rPr>
          <w:rFonts w:ascii="Arial" w:hAnsi="Arial" w:cs="Arial"/>
          <w:i/>
          <w:iCs/>
          <w:sz w:val="20"/>
          <w:szCs w:val="20"/>
        </w:rPr>
        <w:t>(podpis osoby upoważnionej do reprezentacji)</w:t>
      </w:r>
    </w:p>
    <w:sectPr w:rsidR="003A206B" w:rsidSect="00AF03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60A" w:rsidRDefault="0063060A" w:rsidP="00AF2C33">
      <w:pPr>
        <w:spacing w:after="0" w:line="240" w:lineRule="auto"/>
      </w:pPr>
      <w:r>
        <w:separator/>
      </w:r>
    </w:p>
  </w:endnote>
  <w:endnote w:type="continuationSeparator" w:id="0">
    <w:p w:rsidR="0063060A" w:rsidRDefault="0063060A" w:rsidP="00AF2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60A" w:rsidRDefault="0063060A" w:rsidP="00AF2C33">
      <w:pPr>
        <w:spacing w:after="0" w:line="240" w:lineRule="auto"/>
      </w:pPr>
      <w:r>
        <w:separator/>
      </w:r>
    </w:p>
  </w:footnote>
  <w:footnote w:type="continuationSeparator" w:id="0">
    <w:p w:rsidR="0063060A" w:rsidRDefault="0063060A" w:rsidP="00AF2C33">
      <w:pPr>
        <w:spacing w:after="0" w:line="240" w:lineRule="auto"/>
      </w:pPr>
      <w:r>
        <w:continuationSeparator/>
      </w:r>
    </w:p>
  </w:footnote>
  <w:footnote w:id="1">
    <w:p w:rsidR="00AF2C33" w:rsidRPr="0035460F" w:rsidRDefault="00AF2C33" w:rsidP="00AF2C33">
      <w:pPr>
        <w:pStyle w:val="Tekstprzypisudolnego"/>
        <w:rPr>
          <w:rFonts w:ascii="Arial" w:hAnsi="Arial" w:cs="Arial"/>
        </w:rPr>
      </w:pPr>
      <w:r w:rsidRPr="0035460F">
        <w:rPr>
          <w:rStyle w:val="Odwoanieprzypisudolnego"/>
          <w:rFonts w:ascii="Arial" w:hAnsi="Arial" w:cs="Arial"/>
        </w:rPr>
        <w:footnoteRef/>
      </w:r>
      <w:r w:rsidRPr="0035460F">
        <w:rPr>
          <w:rFonts w:ascii="Arial" w:hAnsi="Arial" w:cs="Arial"/>
        </w:rPr>
        <w:t xml:space="preserve"> Należy wypełnić punkt 1 lub 2.</w:t>
      </w:r>
    </w:p>
  </w:footnote>
  <w:footnote w:id="2">
    <w:p w:rsidR="00AF2C33" w:rsidRPr="0035460F" w:rsidRDefault="00AF2C33" w:rsidP="00AF2C33">
      <w:pPr>
        <w:pStyle w:val="Tekstprzypisudolnego"/>
        <w:rPr>
          <w:rFonts w:ascii="Arial" w:hAnsi="Arial" w:cs="Arial"/>
        </w:rPr>
      </w:pPr>
      <w:r w:rsidRPr="0035460F">
        <w:rPr>
          <w:rStyle w:val="Odwoanieprzypisudolnego"/>
          <w:rFonts w:ascii="Arial" w:hAnsi="Arial" w:cs="Arial"/>
        </w:rPr>
        <w:footnoteRef/>
      </w:r>
      <w:r w:rsidRPr="0035460F">
        <w:rPr>
          <w:rFonts w:ascii="Arial" w:hAnsi="Arial" w:cs="Arial"/>
        </w:rPr>
        <w:t xml:space="preserve"> W przypadku wypełnienia pkt 2 należy zaznaczyć właściwe pole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33"/>
    <w:rsid w:val="003A206B"/>
    <w:rsid w:val="004B6F15"/>
    <w:rsid w:val="0063060A"/>
    <w:rsid w:val="008C4B65"/>
    <w:rsid w:val="00AF03FA"/>
    <w:rsid w:val="00AF2C33"/>
    <w:rsid w:val="00B34087"/>
    <w:rsid w:val="00B43C83"/>
    <w:rsid w:val="00F4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20DE"/>
  <w15:chartTrackingRefBased/>
  <w15:docId w15:val="{1CAA756D-C349-4732-9E80-98916847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C33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2C3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AF2C33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F2C3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AF2C33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F2C3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Szymankowska Agnieszka</cp:lastModifiedBy>
  <cp:revision>5</cp:revision>
  <dcterms:created xsi:type="dcterms:W3CDTF">2019-07-22T09:33:00Z</dcterms:created>
  <dcterms:modified xsi:type="dcterms:W3CDTF">2020-10-08T11:56:00Z</dcterms:modified>
</cp:coreProperties>
</file>