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0BC87128" w14:textId="77777777" w:rsidR="00942016" w:rsidRPr="0059551D" w:rsidRDefault="00D51929" w:rsidP="0059551D">
      <w:pPr>
        <w:spacing w:after="0" w:line="360" w:lineRule="auto"/>
        <w:jc w:val="center"/>
        <w:rPr>
          <w:rFonts w:ascii="Arial" w:hAnsi="Arial" w:cs="Arial"/>
          <w:b/>
          <w:sz w:val="20"/>
          <w:szCs w:val="20"/>
        </w:rPr>
      </w:pPr>
      <w:r w:rsidRPr="00D82A5C">
        <w:rPr>
          <w:noProof/>
          <w:lang w:eastAsia="pl-PL"/>
        </w:rPr>
        <w:drawing>
          <wp:anchor distT="0" distB="0" distL="114300" distR="114300" simplePos="0" relativeHeight="251659264" behindDoc="1" locked="0" layoutInCell="1" allowOverlap="1" wp14:anchorId="3F241595" wp14:editId="4302DBD9">
            <wp:simplePos x="0" y="0"/>
            <wp:positionH relativeFrom="column">
              <wp:posOffset>-1447800</wp:posOffset>
            </wp:positionH>
            <wp:positionV relativeFrom="paragraph">
              <wp:posOffset>-986790</wp:posOffset>
            </wp:positionV>
            <wp:extent cx="7562032" cy="10692529"/>
            <wp:effectExtent l="0" t="0" r="1270" b="0"/>
            <wp:wrapNone/>
            <wp:docPr id="11" name="Obraz 11" descr="C:\Users\wojciech.krycki\Desktop\Okładka przód biał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wojciech.krycki\Desktop\Okładka przód biała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2032" cy="106925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23A9B8A4" w14:textId="77777777" w:rsidR="00942016" w:rsidRPr="0059551D" w:rsidRDefault="00942016" w:rsidP="0059551D">
      <w:pPr>
        <w:spacing w:after="0" w:line="360" w:lineRule="auto"/>
        <w:jc w:val="center"/>
        <w:rPr>
          <w:rFonts w:ascii="Arial" w:hAnsi="Arial" w:cs="Arial"/>
          <w:b/>
          <w:sz w:val="20"/>
          <w:szCs w:val="20"/>
        </w:rPr>
      </w:pPr>
    </w:p>
    <w:p w14:paraId="411D2C64" w14:textId="77777777" w:rsidR="00D51929" w:rsidRDefault="00D51929" w:rsidP="0059551D">
      <w:pPr>
        <w:spacing w:after="0" w:line="360" w:lineRule="auto"/>
        <w:jc w:val="center"/>
        <w:rPr>
          <w:rFonts w:ascii="Arial" w:hAnsi="Arial" w:cs="Arial"/>
          <w:b/>
          <w:sz w:val="20"/>
          <w:szCs w:val="20"/>
        </w:rPr>
      </w:pPr>
    </w:p>
    <w:p w14:paraId="173CD6BE" w14:textId="77777777" w:rsidR="00D51929" w:rsidRDefault="00D51929" w:rsidP="0059551D">
      <w:pPr>
        <w:spacing w:after="0" w:line="360" w:lineRule="auto"/>
        <w:jc w:val="center"/>
        <w:rPr>
          <w:rFonts w:ascii="Arial" w:hAnsi="Arial" w:cs="Arial"/>
          <w:b/>
          <w:sz w:val="20"/>
          <w:szCs w:val="20"/>
        </w:rPr>
      </w:pPr>
    </w:p>
    <w:p w14:paraId="1406E568" w14:textId="77777777" w:rsidR="00D51929" w:rsidRDefault="00D51929" w:rsidP="0059551D">
      <w:pPr>
        <w:spacing w:after="0" w:line="360" w:lineRule="auto"/>
        <w:jc w:val="center"/>
        <w:rPr>
          <w:rFonts w:ascii="Arial" w:hAnsi="Arial" w:cs="Arial"/>
          <w:b/>
          <w:sz w:val="20"/>
          <w:szCs w:val="20"/>
        </w:rPr>
      </w:pPr>
    </w:p>
    <w:p w14:paraId="679B8AF7" w14:textId="77777777" w:rsidR="00D51929" w:rsidRDefault="00D51929" w:rsidP="0059551D">
      <w:pPr>
        <w:spacing w:after="0" w:line="360" w:lineRule="auto"/>
        <w:jc w:val="center"/>
        <w:rPr>
          <w:rFonts w:ascii="Arial" w:hAnsi="Arial" w:cs="Arial"/>
          <w:b/>
          <w:sz w:val="20"/>
          <w:szCs w:val="20"/>
        </w:rPr>
      </w:pPr>
    </w:p>
    <w:p w14:paraId="552F0ACF" w14:textId="77777777" w:rsidR="00D51929" w:rsidRDefault="00D51929" w:rsidP="0059551D">
      <w:pPr>
        <w:spacing w:after="0" w:line="360" w:lineRule="auto"/>
        <w:jc w:val="center"/>
        <w:rPr>
          <w:rFonts w:ascii="Arial" w:hAnsi="Arial" w:cs="Arial"/>
          <w:b/>
          <w:sz w:val="20"/>
          <w:szCs w:val="20"/>
        </w:rPr>
      </w:pPr>
    </w:p>
    <w:p w14:paraId="08BE8251" w14:textId="77777777" w:rsidR="00CB4D43" w:rsidRPr="0059551D" w:rsidRDefault="00CB4D43" w:rsidP="0059551D">
      <w:pPr>
        <w:spacing w:after="0" w:line="360" w:lineRule="auto"/>
        <w:jc w:val="center"/>
        <w:rPr>
          <w:rFonts w:ascii="Arial" w:hAnsi="Arial" w:cs="Arial"/>
          <w:b/>
          <w:sz w:val="20"/>
          <w:szCs w:val="20"/>
        </w:rPr>
      </w:pPr>
      <w:r w:rsidRPr="0059551D">
        <w:rPr>
          <w:rFonts w:ascii="Arial" w:hAnsi="Arial" w:cs="Arial"/>
          <w:b/>
          <w:sz w:val="20"/>
          <w:szCs w:val="20"/>
        </w:rPr>
        <w:t>WOJEWÓDZKI URZĄD PRACY W SZCZECINIE</w:t>
      </w:r>
    </w:p>
    <w:p w14:paraId="0F9A0C1C" w14:textId="77777777" w:rsidR="00CB4D43" w:rsidRPr="0059551D" w:rsidRDefault="00CB4D43" w:rsidP="0059551D">
      <w:pPr>
        <w:spacing w:after="0" w:line="360" w:lineRule="auto"/>
        <w:jc w:val="center"/>
        <w:rPr>
          <w:rFonts w:ascii="Arial" w:hAnsi="Arial" w:cs="Arial"/>
          <w:b/>
          <w:sz w:val="20"/>
          <w:szCs w:val="20"/>
        </w:rPr>
      </w:pPr>
      <w:r w:rsidRPr="0059551D">
        <w:rPr>
          <w:rFonts w:ascii="Arial" w:hAnsi="Arial" w:cs="Arial"/>
          <w:b/>
          <w:sz w:val="20"/>
          <w:szCs w:val="20"/>
        </w:rPr>
        <w:t xml:space="preserve">INSTYTUCJA POŚREDNICZĄCA REGIONALNYM PROGRAMEM OPERACYJNYM </w:t>
      </w:r>
    </w:p>
    <w:p w14:paraId="23CF47DE" w14:textId="77777777" w:rsidR="00CB4D43" w:rsidRPr="0059551D" w:rsidRDefault="00CB4D43" w:rsidP="0059551D">
      <w:pPr>
        <w:spacing w:after="0" w:line="360" w:lineRule="auto"/>
        <w:jc w:val="center"/>
        <w:rPr>
          <w:rFonts w:ascii="Arial" w:hAnsi="Arial" w:cs="Arial"/>
          <w:b/>
          <w:sz w:val="20"/>
          <w:szCs w:val="20"/>
        </w:rPr>
      </w:pPr>
      <w:r w:rsidRPr="0059551D">
        <w:rPr>
          <w:rFonts w:ascii="Arial" w:hAnsi="Arial" w:cs="Arial"/>
          <w:b/>
          <w:sz w:val="20"/>
          <w:szCs w:val="20"/>
        </w:rPr>
        <w:t>WOJEWÓDZTWA ZACHODNIOPOMORSKIEGO 2014-2020</w:t>
      </w:r>
    </w:p>
    <w:p w14:paraId="6204E43E" w14:textId="77777777" w:rsidR="00CB4D43" w:rsidRPr="0059551D" w:rsidRDefault="00CB4D43" w:rsidP="0059551D">
      <w:pPr>
        <w:spacing w:after="0" w:line="360" w:lineRule="auto"/>
        <w:jc w:val="center"/>
        <w:rPr>
          <w:rFonts w:ascii="Arial" w:hAnsi="Arial" w:cs="Arial"/>
          <w:b/>
          <w:sz w:val="20"/>
          <w:szCs w:val="20"/>
        </w:rPr>
      </w:pPr>
    </w:p>
    <w:p w14:paraId="70B4FB22" w14:textId="77777777" w:rsidR="00942016" w:rsidRPr="0059551D" w:rsidRDefault="00942016" w:rsidP="0059551D">
      <w:pPr>
        <w:spacing w:after="0" w:line="360" w:lineRule="auto"/>
        <w:jc w:val="center"/>
        <w:rPr>
          <w:rFonts w:ascii="Arial" w:hAnsi="Arial" w:cs="Arial"/>
          <w:b/>
          <w:sz w:val="20"/>
          <w:szCs w:val="20"/>
        </w:rPr>
      </w:pPr>
    </w:p>
    <w:p w14:paraId="6A1334AB" w14:textId="77777777" w:rsidR="00373FEF" w:rsidRPr="009323F2" w:rsidRDefault="00373FEF" w:rsidP="00D0545D">
      <w:pPr>
        <w:pStyle w:val="Tytu"/>
        <w:pBdr>
          <w:bottom w:val="single" w:sz="8" w:space="1" w:color="4F81BD"/>
        </w:pBdr>
        <w:spacing w:after="0" w:line="360" w:lineRule="auto"/>
        <w:jc w:val="center"/>
        <w:rPr>
          <w:rFonts w:ascii="Arial" w:hAnsi="Arial" w:cs="Arial"/>
          <w:color w:val="auto"/>
          <w:sz w:val="22"/>
          <w:szCs w:val="22"/>
        </w:rPr>
      </w:pPr>
      <w:r w:rsidRPr="009323F2">
        <w:rPr>
          <w:rFonts w:ascii="Arial" w:hAnsi="Arial" w:cs="Arial"/>
          <w:color w:val="auto"/>
          <w:sz w:val="22"/>
          <w:szCs w:val="22"/>
        </w:rPr>
        <w:t xml:space="preserve">Opis wdrażania </w:t>
      </w:r>
      <w:r w:rsidRPr="009323F2">
        <w:rPr>
          <w:rFonts w:ascii="Arial" w:hAnsi="Arial" w:cs="Arial"/>
          <w:color w:val="auto"/>
          <w:sz w:val="22"/>
          <w:szCs w:val="22"/>
        </w:rPr>
        <w:br/>
        <w:t>Podmi</w:t>
      </w:r>
      <w:r w:rsidR="009323F2" w:rsidRPr="009323F2">
        <w:rPr>
          <w:rFonts w:ascii="Arial" w:hAnsi="Arial" w:cs="Arial"/>
          <w:color w:val="auto"/>
          <w:sz w:val="22"/>
          <w:szCs w:val="22"/>
        </w:rPr>
        <w:t>otowego Systemu Finansowania</w:t>
      </w:r>
      <w:r w:rsidR="009323F2" w:rsidRPr="009323F2">
        <w:rPr>
          <w:rFonts w:ascii="Arial" w:hAnsi="Arial" w:cs="Arial"/>
          <w:color w:val="auto"/>
          <w:sz w:val="22"/>
          <w:szCs w:val="22"/>
        </w:rPr>
        <w:br/>
        <w:t>w Województwie Z</w:t>
      </w:r>
      <w:r w:rsidRPr="009323F2">
        <w:rPr>
          <w:rFonts w:ascii="Arial" w:hAnsi="Arial" w:cs="Arial"/>
          <w:color w:val="auto"/>
          <w:sz w:val="22"/>
          <w:szCs w:val="22"/>
        </w:rPr>
        <w:t>achodniopomorskim</w:t>
      </w:r>
      <w:r w:rsidRPr="009323F2">
        <w:rPr>
          <w:rFonts w:ascii="Arial" w:hAnsi="Arial" w:cs="Arial"/>
          <w:color w:val="auto"/>
          <w:sz w:val="22"/>
          <w:szCs w:val="22"/>
        </w:rPr>
        <w:br/>
        <w:t xml:space="preserve">w ramach Regionalnego Programu Operacyjnego </w:t>
      </w:r>
    </w:p>
    <w:p w14:paraId="7DD884EB" w14:textId="77777777" w:rsidR="00EC38C8" w:rsidRPr="009323F2" w:rsidRDefault="00373FEF" w:rsidP="00D0545D">
      <w:pPr>
        <w:pStyle w:val="Tytu"/>
        <w:pBdr>
          <w:bottom w:val="single" w:sz="8" w:space="1" w:color="4F81BD"/>
        </w:pBdr>
        <w:spacing w:after="0" w:line="360" w:lineRule="auto"/>
        <w:jc w:val="center"/>
        <w:rPr>
          <w:rFonts w:ascii="Arial" w:hAnsi="Arial" w:cs="Arial"/>
          <w:b/>
          <w:color w:val="auto"/>
          <w:sz w:val="22"/>
          <w:szCs w:val="22"/>
        </w:rPr>
      </w:pPr>
      <w:r w:rsidRPr="009323F2">
        <w:rPr>
          <w:rFonts w:ascii="Arial" w:hAnsi="Arial" w:cs="Arial"/>
          <w:color w:val="auto"/>
          <w:sz w:val="22"/>
          <w:szCs w:val="22"/>
        </w:rPr>
        <w:t>Województwa Zachodniopomorskiego na lata 2014-2020</w:t>
      </w:r>
      <w:r w:rsidRPr="009323F2">
        <w:rPr>
          <w:rStyle w:val="Odwoanieprzypisudolnego"/>
          <w:rFonts w:ascii="Arial" w:hAnsi="Arial" w:cs="Arial"/>
          <w:color w:val="auto"/>
          <w:sz w:val="22"/>
          <w:szCs w:val="22"/>
        </w:rPr>
        <w:footnoteReference w:id="2"/>
      </w:r>
    </w:p>
    <w:p w14:paraId="361AE8E4" w14:textId="77777777" w:rsidR="00D34D71" w:rsidRDefault="00D34D71" w:rsidP="0059551D">
      <w:pPr>
        <w:spacing w:after="0" w:line="360" w:lineRule="auto"/>
        <w:jc w:val="center"/>
        <w:rPr>
          <w:rFonts w:ascii="Arial" w:hAnsi="Arial" w:cs="Arial"/>
          <w:b/>
          <w:sz w:val="20"/>
          <w:szCs w:val="20"/>
        </w:rPr>
      </w:pPr>
    </w:p>
    <w:p w14:paraId="767034C9" w14:textId="3168B7D4" w:rsidR="00EC38C8" w:rsidRPr="0059551D" w:rsidRDefault="00EC38C8" w:rsidP="00E377DE">
      <w:pPr>
        <w:spacing w:after="0" w:line="360" w:lineRule="auto"/>
        <w:rPr>
          <w:rFonts w:ascii="Arial" w:hAnsi="Arial" w:cs="Arial"/>
          <w:b/>
          <w:sz w:val="20"/>
          <w:szCs w:val="20"/>
        </w:rPr>
      </w:pPr>
    </w:p>
    <w:p w14:paraId="49A60851" w14:textId="77777777" w:rsidR="00942016" w:rsidRPr="0059551D" w:rsidRDefault="00942016" w:rsidP="0059551D">
      <w:pPr>
        <w:spacing w:after="0" w:line="360" w:lineRule="auto"/>
        <w:jc w:val="center"/>
        <w:rPr>
          <w:rFonts w:ascii="Arial" w:hAnsi="Arial" w:cs="Arial"/>
          <w:b/>
          <w:sz w:val="20"/>
          <w:szCs w:val="20"/>
        </w:rPr>
      </w:pPr>
    </w:p>
    <w:p w14:paraId="0199EAAA" w14:textId="77777777" w:rsidR="00942016" w:rsidRPr="0059551D" w:rsidRDefault="00942016" w:rsidP="0059551D">
      <w:pPr>
        <w:spacing w:after="0" w:line="360" w:lineRule="auto"/>
        <w:jc w:val="center"/>
        <w:rPr>
          <w:rFonts w:ascii="Arial" w:hAnsi="Arial" w:cs="Arial"/>
          <w:b/>
          <w:sz w:val="20"/>
          <w:szCs w:val="20"/>
        </w:rPr>
      </w:pPr>
    </w:p>
    <w:p w14:paraId="08CC2A11" w14:textId="77777777" w:rsidR="00CB4D43" w:rsidRPr="0059551D" w:rsidRDefault="00CB4D43" w:rsidP="0059551D">
      <w:pPr>
        <w:spacing w:after="0" w:line="360" w:lineRule="auto"/>
        <w:jc w:val="center"/>
        <w:rPr>
          <w:rFonts w:ascii="Arial" w:hAnsi="Arial" w:cs="Arial"/>
          <w:b/>
          <w:sz w:val="20"/>
          <w:szCs w:val="20"/>
        </w:rPr>
      </w:pPr>
      <w:r w:rsidRPr="0059551D">
        <w:rPr>
          <w:rFonts w:ascii="Arial" w:hAnsi="Arial" w:cs="Arial"/>
          <w:b/>
          <w:sz w:val="20"/>
          <w:szCs w:val="20"/>
        </w:rPr>
        <w:t>Oś priorytetowa VI Rynek Pracy</w:t>
      </w:r>
    </w:p>
    <w:p w14:paraId="1B768B65" w14:textId="77777777" w:rsidR="00EC38C8" w:rsidRPr="0059551D" w:rsidRDefault="00EC38C8" w:rsidP="0059551D">
      <w:pPr>
        <w:spacing w:after="0" w:line="360" w:lineRule="auto"/>
        <w:jc w:val="center"/>
        <w:rPr>
          <w:rFonts w:ascii="Arial" w:hAnsi="Arial" w:cs="Arial"/>
          <w:b/>
          <w:sz w:val="20"/>
          <w:szCs w:val="20"/>
        </w:rPr>
      </w:pPr>
    </w:p>
    <w:p w14:paraId="2DCE7008" w14:textId="77777777" w:rsidR="00EC38C8" w:rsidRPr="0059551D" w:rsidRDefault="00EC38C8" w:rsidP="0059551D">
      <w:pPr>
        <w:spacing w:after="0" w:line="360" w:lineRule="auto"/>
        <w:jc w:val="center"/>
        <w:rPr>
          <w:rFonts w:ascii="Arial" w:hAnsi="Arial" w:cs="Arial"/>
          <w:b/>
          <w:sz w:val="20"/>
          <w:szCs w:val="20"/>
        </w:rPr>
      </w:pPr>
    </w:p>
    <w:p w14:paraId="63ACA5EE" w14:textId="77777777" w:rsidR="00EC38C8" w:rsidRPr="0059551D" w:rsidRDefault="00EC38C8" w:rsidP="0059551D">
      <w:pPr>
        <w:spacing w:after="0" w:line="360" w:lineRule="auto"/>
        <w:jc w:val="center"/>
        <w:rPr>
          <w:rFonts w:ascii="Arial" w:hAnsi="Arial" w:cs="Arial"/>
          <w:b/>
          <w:sz w:val="20"/>
          <w:szCs w:val="20"/>
        </w:rPr>
      </w:pPr>
    </w:p>
    <w:p w14:paraId="71667470" w14:textId="77777777" w:rsidR="0038714A" w:rsidRDefault="00CB4D43" w:rsidP="0059551D">
      <w:pPr>
        <w:spacing w:after="0" w:line="360" w:lineRule="auto"/>
        <w:jc w:val="center"/>
        <w:rPr>
          <w:rFonts w:ascii="Arial" w:hAnsi="Arial" w:cs="Arial"/>
          <w:bCs/>
          <w:sz w:val="20"/>
          <w:szCs w:val="20"/>
        </w:rPr>
      </w:pPr>
      <w:r w:rsidRPr="0038714A">
        <w:rPr>
          <w:rFonts w:ascii="Arial" w:hAnsi="Arial" w:cs="Arial"/>
          <w:sz w:val="20"/>
          <w:szCs w:val="20"/>
        </w:rPr>
        <w:br/>
        <w:t xml:space="preserve">Działanie 6.1. </w:t>
      </w:r>
      <w:r w:rsidRPr="0038714A">
        <w:rPr>
          <w:rFonts w:ascii="Arial" w:hAnsi="Arial" w:cs="Arial"/>
          <w:bCs/>
          <w:sz w:val="20"/>
          <w:szCs w:val="20"/>
        </w:rPr>
        <w:t xml:space="preserve">Usługi rozwojowe skierowane do przedsiębiorców i pracowników przedsiębiorstw </w:t>
      </w:r>
    </w:p>
    <w:p w14:paraId="028DCE19" w14:textId="77777777" w:rsidR="00CB4D43" w:rsidRPr="0038714A" w:rsidRDefault="00CB4D43" w:rsidP="0059551D">
      <w:pPr>
        <w:spacing w:after="0" w:line="360" w:lineRule="auto"/>
        <w:jc w:val="center"/>
        <w:rPr>
          <w:rFonts w:ascii="Arial" w:hAnsi="Arial" w:cs="Arial"/>
          <w:sz w:val="20"/>
          <w:szCs w:val="20"/>
        </w:rPr>
      </w:pPr>
      <w:r w:rsidRPr="0038714A">
        <w:rPr>
          <w:rFonts w:ascii="Arial" w:hAnsi="Arial" w:cs="Arial"/>
          <w:bCs/>
          <w:sz w:val="20"/>
          <w:szCs w:val="20"/>
        </w:rPr>
        <w:t>na podstawie systemu popytowego.</w:t>
      </w:r>
    </w:p>
    <w:p w14:paraId="15284DA8" w14:textId="77777777" w:rsidR="00CB4D43" w:rsidRPr="0059551D" w:rsidRDefault="00CB4D43" w:rsidP="0059551D">
      <w:pPr>
        <w:spacing w:after="0" w:line="360" w:lineRule="auto"/>
        <w:jc w:val="center"/>
        <w:rPr>
          <w:rFonts w:ascii="Arial" w:hAnsi="Arial" w:cs="Arial"/>
          <w:b/>
          <w:sz w:val="20"/>
          <w:szCs w:val="20"/>
        </w:rPr>
      </w:pPr>
    </w:p>
    <w:p w14:paraId="4637DED4" w14:textId="77777777" w:rsidR="00CB4D43" w:rsidRPr="0059551D" w:rsidRDefault="00CB4D43" w:rsidP="0059551D">
      <w:pPr>
        <w:spacing w:after="0" w:line="360" w:lineRule="auto"/>
        <w:rPr>
          <w:rFonts w:ascii="Arial" w:hAnsi="Arial" w:cs="Arial"/>
          <w:sz w:val="20"/>
          <w:szCs w:val="20"/>
        </w:rPr>
      </w:pPr>
    </w:p>
    <w:p w14:paraId="686C4FB8" w14:textId="77777777" w:rsidR="00EC38C8" w:rsidRPr="0059551D" w:rsidRDefault="00EC38C8" w:rsidP="0059551D">
      <w:pPr>
        <w:spacing w:after="0" w:line="360" w:lineRule="auto"/>
        <w:jc w:val="center"/>
        <w:rPr>
          <w:rFonts w:ascii="Arial" w:hAnsi="Arial" w:cs="Arial"/>
          <w:i/>
          <w:sz w:val="20"/>
          <w:szCs w:val="20"/>
        </w:rPr>
      </w:pPr>
    </w:p>
    <w:p w14:paraId="1E3B247B" w14:textId="77777777" w:rsidR="00EC38C8" w:rsidRPr="0059551D" w:rsidRDefault="00EC38C8" w:rsidP="0059551D">
      <w:pPr>
        <w:spacing w:after="0" w:line="360" w:lineRule="auto"/>
        <w:jc w:val="center"/>
        <w:rPr>
          <w:rFonts w:ascii="Arial" w:hAnsi="Arial" w:cs="Arial"/>
          <w:i/>
          <w:sz w:val="20"/>
          <w:szCs w:val="20"/>
        </w:rPr>
      </w:pPr>
    </w:p>
    <w:p w14:paraId="5DF345F8" w14:textId="77777777" w:rsidR="00CB4D43" w:rsidRPr="0059551D" w:rsidRDefault="00CB4D43" w:rsidP="0059551D">
      <w:pPr>
        <w:spacing w:after="0" w:line="360" w:lineRule="auto"/>
        <w:jc w:val="center"/>
        <w:rPr>
          <w:rFonts w:ascii="Arial" w:hAnsi="Arial" w:cs="Arial"/>
          <w:i/>
          <w:sz w:val="20"/>
          <w:szCs w:val="20"/>
        </w:rPr>
      </w:pPr>
      <w:r w:rsidRPr="0059551D">
        <w:rPr>
          <w:rFonts w:ascii="Arial" w:hAnsi="Arial" w:cs="Arial"/>
          <w:i/>
          <w:sz w:val="20"/>
          <w:szCs w:val="20"/>
        </w:rPr>
        <w:t>Wersja 1.0</w:t>
      </w:r>
    </w:p>
    <w:p w14:paraId="58D01947" w14:textId="77777777" w:rsidR="00CB4D43" w:rsidRPr="0059551D" w:rsidRDefault="00CB4D43" w:rsidP="0059551D">
      <w:pPr>
        <w:spacing w:after="0" w:line="360" w:lineRule="auto"/>
        <w:rPr>
          <w:rFonts w:ascii="Arial" w:hAnsi="Arial" w:cs="Arial"/>
          <w:i/>
          <w:sz w:val="20"/>
          <w:szCs w:val="20"/>
        </w:rPr>
      </w:pPr>
    </w:p>
    <w:p w14:paraId="42669EFF" w14:textId="61428131" w:rsidR="00CB4D43" w:rsidRPr="0059551D" w:rsidRDefault="00CB4D43" w:rsidP="0059551D">
      <w:pPr>
        <w:spacing w:after="0" w:line="360" w:lineRule="auto"/>
        <w:jc w:val="center"/>
        <w:rPr>
          <w:rFonts w:ascii="Arial" w:hAnsi="Arial" w:cs="Arial"/>
          <w:i/>
          <w:sz w:val="20"/>
          <w:szCs w:val="20"/>
        </w:rPr>
      </w:pPr>
      <w:r w:rsidRPr="0059551D">
        <w:rPr>
          <w:rFonts w:ascii="Arial" w:hAnsi="Arial" w:cs="Arial"/>
          <w:i/>
          <w:sz w:val="20"/>
          <w:szCs w:val="20"/>
        </w:rPr>
        <w:t xml:space="preserve">Szczecin, dnia </w:t>
      </w:r>
      <w:r w:rsidR="00664BDB">
        <w:rPr>
          <w:rFonts w:ascii="Arial" w:hAnsi="Arial" w:cs="Arial"/>
          <w:i/>
          <w:sz w:val="20"/>
          <w:szCs w:val="20"/>
        </w:rPr>
        <w:t>30.08.2016 r.</w:t>
      </w:r>
      <w:bookmarkStart w:id="0" w:name="_GoBack"/>
      <w:bookmarkEnd w:id="0"/>
    </w:p>
    <w:p w14:paraId="75EE6D2F" w14:textId="77777777" w:rsidR="00D51929" w:rsidRDefault="007A1664" w:rsidP="00D908A6">
      <w:pPr>
        <w:tabs>
          <w:tab w:val="left" w:pos="3150"/>
        </w:tabs>
        <w:spacing w:after="0" w:line="360" w:lineRule="auto"/>
        <w:jc w:val="both"/>
        <w:outlineLvl w:val="0"/>
        <w:rPr>
          <w:rFonts w:ascii="Arial" w:hAnsi="Arial" w:cs="Arial"/>
          <w:b/>
        </w:rPr>
      </w:pPr>
      <w:r>
        <w:rPr>
          <w:rFonts w:ascii="Arial" w:hAnsi="Arial" w:cs="Arial"/>
          <w:b/>
        </w:rPr>
        <w:tab/>
      </w:r>
    </w:p>
    <w:p w14:paraId="56DF8807" w14:textId="77777777" w:rsidR="007A1664" w:rsidRDefault="007A1664" w:rsidP="00D908A6">
      <w:pPr>
        <w:tabs>
          <w:tab w:val="left" w:pos="3150"/>
        </w:tabs>
        <w:spacing w:after="0" w:line="360" w:lineRule="auto"/>
        <w:jc w:val="both"/>
        <w:outlineLvl w:val="0"/>
        <w:rPr>
          <w:rFonts w:ascii="Arial" w:hAnsi="Arial" w:cs="Arial"/>
          <w:b/>
        </w:rPr>
      </w:pPr>
    </w:p>
    <w:p w14:paraId="58725A5F" w14:textId="77777777" w:rsidR="007A1664" w:rsidRDefault="007A1664" w:rsidP="00D908A6">
      <w:pPr>
        <w:tabs>
          <w:tab w:val="left" w:pos="3150"/>
        </w:tabs>
        <w:spacing w:after="0" w:line="360" w:lineRule="auto"/>
        <w:jc w:val="both"/>
        <w:outlineLvl w:val="0"/>
        <w:rPr>
          <w:rFonts w:ascii="Arial" w:hAnsi="Arial" w:cs="Arial"/>
          <w:b/>
        </w:rPr>
      </w:pPr>
    </w:p>
    <w:p w14:paraId="3601C295" w14:textId="77777777" w:rsidR="00D51929" w:rsidRDefault="00D51929" w:rsidP="0059551D">
      <w:pPr>
        <w:spacing w:after="0" w:line="360" w:lineRule="auto"/>
        <w:jc w:val="both"/>
        <w:outlineLvl w:val="0"/>
        <w:rPr>
          <w:rFonts w:ascii="Arial" w:hAnsi="Arial" w:cs="Arial"/>
          <w:b/>
        </w:rPr>
      </w:pPr>
    </w:p>
    <w:p w14:paraId="7C92A052" w14:textId="77777777" w:rsidR="007E0680" w:rsidRPr="009323F2" w:rsidRDefault="007E0680" w:rsidP="0059551D">
      <w:pPr>
        <w:spacing w:after="0" w:line="360" w:lineRule="auto"/>
        <w:jc w:val="both"/>
        <w:outlineLvl w:val="0"/>
        <w:rPr>
          <w:rFonts w:ascii="Arial" w:hAnsi="Arial" w:cs="Arial"/>
          <w:b/>
        </w:rPr>
      </w:pPr>
      <w:bookmarkStart w:id="1" w:name="_Toc458066169"/>
      <w:r w:rsidRPr="009323F2">
        <w:rPr>
          <w:rFonts w:ascii="Arial" w:hAnsi="Arial" w:cs="Arial"/>
          <w:b/>
        </w:rPr>
        <w:t>Wstęp</w:t>
      </w:r>
      <w:bookmarkEnd w:id="1"/>
    </w:p>
    <w:p w14:paraId="201D73F6" w14:textId="77777777" w:rsidR="00660A59" w:rsidRPr="0059551D" w:rsidRDefault="007E0680" w:rsidP="0059551D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59551D">
        <w:rPr>
          <w:rFonts w:ascii="Arial" w:hAnsi="Arial" w:cs="Arial"/>
          <w:sz w:val="20"/>
          <w:szCs w:val="20"/>
        </w:rPr>
        <w:t>Dokument określa zasady organizacji i wdrażania Po</w:t>
      </w:r>
      <w:r w:rsidR="000F36AF" w:rsidRPr="0059551D">
        <w:rPr>
          <w:rFonts w:ascii="Arial" w:hAnsi="Arial" w:cs="Arial"/>
          <w:sz w:val="20"/>
          <w:szCs w:val="20"/>
        </w:rPr>
        <w:t>dmiotowego</w:t>
      </w:r>
      <w:r w:rsidRPr="0059551D">
        <w:rPr>
          <w:rFonts w:ascii="Arial" w:hAnsi="Arial" w:cs="Arial"/>
          <w:sz w:val="20"/>
          <w:szCs w:val="20"/>
        </w:rPr>
        <w:t xml:space="preserve"> </w:t>
      </w:r>
      <w:r w:rsidR="000F36AF" w:rsidRPr="0059551D">
        <w:rPr>
          <w:rFonts w:ascii="Arial" w:hAnsi="Arial" w:cs="Arial"/>
          <w:sz w:val="20"/>
          <w:szCs w:val="20"/>
        </w:rPr>
        <w:t>S</w:t>
      </w:r>
      <w:r w:rsidRPr="0059551D">
        <w:rPr>
          <w:rFonts w:ascii="Arial" w:hAnsi="Arial" w:cs="Arial"/>
          <w:sz w:val="20"/>
          <w:szCs w:val="20"/>
        </w:rPr>
        <w:t xml:space="preserve">ystemu </w:t>
      </w:r>
      <w:r w:rsidR="000F36AF" w:rsidRPr="0059551D">
        <w:rPr>
          <w:rFonts w:ascii="Arial" w:hAnsi="Arial" w:cs="Arial"/>
          <w:sz w:val="20"/>
          <w:szCs w:val="20"/>
        </w:rPr>
        <w:t>F</w:t>
      </w:r>
      <w:r w:rsidRPr="0059551D">
        <w:rPr>
          <w:rFonts w:ascii="Arial" w:hAnsi="Arial" w:cs="Arial"/>
          <w:sz w:val="20"/>
          <w:szCs w:val="20"/>
        </w:rPr>
        <w:t>inansowania usług rozwojowych dla przedsiębiorstw (</w:t>
      </w:r>
      <w:r w:rsidR="00BD6610" w:rsidRPr="0059551D">
        <w:rPr>
          <w:rFonts w:ascii="Arial" w:hAnsi="Arial" w:cs="Arial"/>
          <w:sz w:val="20"/>
          <w:szCs w:val="20"/>
        </w:rPr>
        <w:t>PSF) w województwie zachodniopomorskim</w:t>
      </w:r>
      <w:r w:rsidR="00D417B0" w:rsidRPr="0059551D">
        <w:rPr>
          <w:rFonts w:ascii="Arial" w:hAnsi="Arial" w:cs="Arial"/>
          <w:sz w:val="20"/>
          <w:szCs w:val="20"/>
        </w:rPr>
        <w:t xml:space="preserve">. </w:t>
      </w:r>
      <w:r w:rsidR="00882F52" w:rsidRPr="0059551D">
        <w:rPr>
          <w:rFonts w:ascii="Arial" w:hAnsi="Arial" w:cs="Arial"/>
          <w:sz w:val="20"/>
          <w:szCs w:val="20"/>
        </w:rPr>
        <w:t>Zgodnie z </w:t>
      </w:r>
      <w:r w:rsidR="00660A59" w:rsidRPr="0059551D">
        <w:rPr>
          <w:rFonts w:ascii="Arial" w:hAnsi="Arial" w:cs="Arial"/>
          <w:sz w:val="20"/>
          <w:szCs w:val="20"/>
        </w:rPr>
        <w:t>zapisami RPO WZ</w:t>
      </w:r>
      <w:r w:rsidRPr="0059551D">
        <w:rPr>
          <w:rFonts w:ascii="Arial" w:hAnsi="Arial" w:cs="Arial"/>
          <w:sz w:val="20"/>
          <w:szCs w:val="20"/>
        </w:rPr>
        <w:t xml:space="preserve"> </w:t>
      </w:r>
      <w:r w:rsidR="00756490" w:rsidRPr="0059551D">
        <w:rPr>
          <w:rFonts w:ascii="Arial" w:hAnsi="Arial" w:cs="Arial"/>
          <w:sz w:val="20"/>
          <w:szCs w:val="20"/>
        </w:rPr>
        <w:t xml:space="preserve">2014-2020 </w:t>
      </w:r>
      <w:r w:rsidRPr="0059551D">
        <w:rPr>
          <w:rFonts w:ascii="Arial" w:hAnsi="Arial" w:cs="Arial"/>
          <w:sz w:val="20"/>
          <w:szCs w:val="20"/>
        </w:rPr>
        <w:t>oraz wytycznych horyzontalnych Ministerstwa Rozwoju</w:t>
      </w:r>
      <w:r w:rsidR="00882F52" w:rsidRPr="0059551D">
        <w:rPr>
          <w:rFonts w:ascii="Arial" w:hAnsi="Arial" w:cs="Arial"/>
          <w:sz w:val="20"/>
          <w:szCs w:val="20"/>
        </w:rPr>
        <w:t xml:space="preserve"> w </w:t>
      </w:r>
      <w:r w:rsidR="002202A1" w:rsidRPr="0059551D">
        <w:rPr>
          <w:rFonts w:ascii="Arial" w:hAnsi="Arial" w:cs="Arial"/>
          <w:sz w:val="20"/>
          <w:szCs w:val="20"/>
        </w:rPr>
        <w:t>zakresie</w:t>
      </w:r>
      <w:r w:rsidRPr="0059551D">
        <w:rPr>
          <w:rFonts w:ascii="Arial" w:hAnsi="Arial" w:cs="Arial"/>
          <w:sz w:val="20"/>
          <w:szCs w:val="20"/>
        </w:rPr>
        <w:t xml:space="preserve"> realizacji przedsięwzięć z udziałem środków Europ</w:t>
      </w:r>
      <w:r w:rsidR="00882F52" w:rsidRPr="0059551D">
        <w:rPr>
          <w:rFonts w:ascii="Arial" w:hAnsi="Arial" w:cs="Arial"/>
          <w:sz w:val="20"/>
          <w:szCs w:val="20"/>
        </w:rPr>
        <w:t>ejskiego Funduszu Społecznego w </w:t>
      </w:r>
      <w:r w:rsidRPr="0059551D">
        <w:rPr>
          <w:rFonts w:ascii="Arial" w:hAnsi="Arial" w:cs="Arial"/>
          <w:sz w:val="20"/>
          <w:szCs w:val="20"/>
        </w:rPr>
        <w:t>obszarze p</w:t>
      </w:r>
      <w:r w:rsidR="00017ABE" w:rsidRPr="0059551D">
        <w:rPr>
          <w:rFonts w:ascii="Arial" w:hAnsi="Arial" w:cs="Arial"/>
          <w:sz w:val="20"/>
          <w:szCs w:val="20"/>
        </w:rPr>
        <w:t>rzystosowania przedsiębiorców i </w:t>
      </w:r>
      <w:r w:rsidRPr="0059551D">
        <w:rPr>
          <w:rFonts w:ascii="Arial" w:hAnsi="Arial" w:cs="Arial"/>
          <w:sz w:val="20"/>
          <w:szCs w:val="20"/>
        </w:rPr>
        <w:t>pracowników do zmi</w:t>
      </w:r>
      <w:r w:rsidR="00574CD3" w:rsidRPr="0059551D">
        <w:rPr>
          <w:rFonts w:ascii="Arial" w:hAnsi="Arial" w:cs="Arial"/>
          <w:sz w:val="20"/>
          <w:szCs w:val="20"/>
        </w:rPr>
        <w:t>an na lata 2014-2020 wsparcie w </w:t>
      </w:r>
      <w:r w:rsidRPr="0059551D">
        <w:rPr>
          <w:rFonts w:ascii="Arial" w:hAnsi="Arial" w:cs="Arial"/>
          <w:sz w:val="20"/>
          <w:szCs w:val="20"/>
        </w:rPr>
        <w:t>zakresie adaptacyjności przed</w:t>
      </w:r>
      <w:r w:rsidR="00D417B0" w:rsidRPr="0059551D">
        <w:rPr>
          <w:rFonts w:ascii="Arial" w:hAnsi="Arial" w:cs="Arial"/>
          <w:sz w:val="20"/>
          <w:szCs w:val="20"/>
        </w:rPr>
        <w:t>siębiorstw będzie realizowane w </w:t>
      </w:r>
      <w:r w:rsidR="00882F52" w:rsidRPr="0059551D">
        <w:rPr>
          <w:rFonts w:ascii="Arial" w:hAnsi="Arial" w:cs="Arial"/>
          <w:sz w:val="20"/>
          <w:szCs w:val="20"/>
        </w:rPr>
        <w:t>oparciu o </w:t>
      </w:r>
      <w:r w:rsidRPr="0059551D">
        <w:rPr>
          <w:rFonts w:ascii="Arial" w:hAnsi="Arial" w:cs="Arial"/>
          <w:sz w:val="20"/>
          <w:szCs w:val="20"/>
        </w:rPr>
        <w:t xml:space="preserve">podejście popytowe. Oznacza </w:t>
      </w:r>
      <w:r w:rsidR="002202A1" w:rsidRPr="0059551D">
        <w:rPr>
          <w:rFonts w:ascii="Arial" w:hAnsi="Arial" w:cs="Arial"/>
          <w:sz w:val="20"/>
          <w:szCs w:val="20"/>
        </w:rPr>
        <w:t>to</w:t>
      </w:r>
      <w:r w:rsidR="00E10CDC" w:rsidRPr="0059551D">
        <w:rPr>
          <w:rFonts w:ascii="Arial" w:hAnsi="Arial" w:cs="Arial"/>
          <w:sz w:val="20"/>
          <w:szCs w:val="20"/>
        </w:rPr>
        <w:t xml:space="preserve"> z</w:t>
      </w:r>
      <w:r w:rsidRPr="0059551D">
        <w:rPr>
          <w:rFonts w:ascii="Arial" w:hAnsi="Arial" w:cs="Arial"/>
          <w:sz w:val="20"/>
          <w:szCs w:val="20"/>
        </w:rPr>
        <w:t>astosowanie mechanizmu dystrybucji środków ukierunkowanego na możliwość dokonania samodzielnego wyboru usług rozwo</w:t>
      </w:r>
      <w:r w:rsidR="002202A1" w:rsidRPr="0059551D">
        <w:rPr>
          <w:rFonts w:ascii="Arial" w:hAnsi="Arial" w:cs="Arial"/>
          <w:sz w:val="20"/>
          <w:szCs w:val="20"/>
        </w:rPr>
        <w:t>jowych przez przedsiębiorcę</w:t>
      </w:r>
      <w:r w:rsidRPr="0059551D">
        <w:rPr>
          <w:rFonts w:ascii="Arial" w:hAnsi="Arial" w:cs="Arial"/>
          <w:sz w:val="20"/>
          <w:szCs w:val="20"/>
        </w:rPr>
        <w:t xml:space="preserve"> odpowiadający</w:t>
      </w:r>
      <w:r w:rsidR="002202A1" w:rsidRPr="0059551D">
        <w:rPr>
          <w:rFonts w:ascii="Arial" w:hAnsi="Arial" w:cs="Arial"/>
          <w:sz w:val="20"/>
          <w:szCs w:val="20"/>
        </w:rPr>
        <w:t>ch</w:t>
      </w:r>
      <w:r w:rsidRPr="0059551D">
        <w:rPr>
          <w:rFonts w:ascii="Arial" w:hAnsi="Arial" w:cs="Arial"/>
          <w:sz w:val="20"/>
          <w:szCs w:val="20"/>
        </w:rPr>
        <w:t xml:space="preserve"> na </w:t>
      </w:r>
      <w:r w:rsidR="002202A1" w:rsidRPr="0059551D">
        <w:rPr>
          <w:rFonts w:ascii="Arial" w:hAnsi="Arial" w:cs="Arial"/>
          <w:sz w:val="20"/>
          <w:szCs w:val="20"/>
        </w:rPr>
        <w:t xml:space="preserve">jego </w:t>
      </w:r>
      <w:r w:rsidRPr="0059551D">
        <w:rPr>
          <w:rFonts w:ascii="Arial" w:hAnsi="Arial" w:cs="Arial"/>
          <w:sz w:val="20"/>
          <w:szCs w:val="20"/>
        </w:rPr>
        <w:t>indywidualne potrzeby rozwojowe</w:t>
      </w:r>
      <w:r w:rsidR="002202A1" w:rsidRPr="0059551D">
        <w:rPr>
          <w:rFonts w:ascii="Arial" w:hAnsi="Arial" w:cs="Arial"/>
          <w:sz w:val="20"/>
          <w:szCs w:val="20"/>
        </w:rPr>
        <w:t>.</w:t>
      </w:r>
      <w:r w:rsidR="00882F52" w:rsidRPr="0059551D">
        <w:rPr>
          <w:rFonts w:ascii="Arial" w:hAnsi="Arial" w:cs="Arial"/>
          <w:sz w:val="20"/>
          <w:szCs w:val="20"/>
        </w:rPr>
        <w:t xml:space="preserve"> </w:t>
      </w:r>
    </w:p>
    <w:p w14:paraId="24F655BF" w14:textId="77777777" w:rsidR="007E0680" w:rsidRPr="0059551D" w:rsidRDefault="00882F52" w:rsidP="0059551D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59551D">
        <w:rPr>
          <w:rFonts w:ascii="Arial" w:hAnsi="Arial" w:cs="Arial"/>
          <w:sz w:val="20"/>
          <w:szCs w:val="20"/>
        </w:rPr>
        <w:t>W związku z </w:t>
      </w:r>
      <w:r w:rsidR="007E0680" w:rsidRPr="0059551D">
        <w:rPr>
          <w:rFonts w:ascii="Arial" w:hAnsi="Arial" w:cs="Arial"/>
          <w:sz w:val="20"/>
          <w:szCs w:val="20"/>
        </w:rPr>
        <w:t>tym</w:t>
      </w:r>
      <w:r w:rsidR="00BB2531" w:rsidRPr="0059551D">
        <w:rPr>
          <w:rFonts w:ascii="Arial" w:hAnsi="Arial" w:cs="Arial"/>
          <w:sz w:val="20"/>
          <w:szCs w:val="20"/>
        </w:rPr>
        <w:t>,</w:t>
      </w:r>
      <w:r w:rsidR="007E0680" w:rsidRPr="0059551D">
        <w:rPr>
          <w:rFonts w:ascii="Arial" w:hAnsi="Arial" w:cs="Arial"/>
          <w:sz w:val="20"/>
          <w:szCs w:val="20"/>
        </w:rPr>
        <w:t xml:space="preserve"> to przedsiębiorca powinien decydować, jakiego wsparcia potrzebuje i samodzielnie dokonywać wyboru najlepszej według niego usługi. W celu realizacji tego podejści</w:t>
      </w:r>
      <w:r w:rsidR="00302DDA" w:rsidRPr="0059551D">
        <w:rPr>
          <w:rFonts w:ascii="Arial" w:hAnsi="Arial" w:cs="Arial"/>
          <w:sz w:val="20"/>
          <w:szCs w:val="20"/>
        </w:rPr>
        <w:t>a</w:t>
      </w:r>
      <w:r w:rsidR="007E0680" w:rsidRPr="0059551D">
        <w:rPr>
          <w:rFonts w:ascii="Arial" w:hAnsi="Arial" w:cs="Arial"/>
          <w:sz w:val="20"/>
          <w:szCs w:val="20"/>
        </w:rPr>
        <w:t xml:space="preserve"> Polska Agencja Rozwoju Przedsiębiorczości (PARP)</w:t>
      </w:r>
      <w:r w:rsidR="002202A1" w:rsidRPr="0059551D">
        <w:rPr>
          <w:rFonts w:ascii="Arial" w:hAnsi="Arial" w:cs="Arial"/>
          <w:sz w:val="20"/>
          <w:szCs w:val="20"/>
        </w:rPr>
        <w:t xml:space="preserve"> </w:t>
      </w:r>
      <w:r w:rsidR="007E0680" w:rsidRPr="0059551D">
        <w:rPr>
          <w:rFonts w:ascii="Arial" w:hAnsi="Arial" w:cs="Arial"/>
          <w:sz w:val="20"/>
          <w:szCs w:val="20"/>
        </w:rPr>
        <w:t>opracowała i wdrożyła narzędzie pod nazwą Rejestr Usług Rozwo</w:t>
      </w:r>
      <w:r w:rsidR="00941D97" w:rsidRPr="0059551D">
        <w:rPr>
          <w:rFonts w:ascii="Arial" w:hAnsi="Arial" w:cs="Arial"/>
          <w:sz w:val="20"/>
          <w:szCs w:val="20"/>
        </w:rPr>
        <w:t xml:space="preserve">jowych (RUR), za pośrednictwem którego przedsiębiorcy mogą dokonywać między innymi wyboru usługi rozwojowej. </w:t>
      </w:r>
      <w:r w:rsidR="00C1322C" w:rsidRPr="0059551D">
        <w:rPr>
          <w:rFonts w:ascii="Arial" w:hAnsi="Arial" w:cs="Arial"/>
          <w:sz w:val="20"/>
          <w:szCs w:val="20"/>
        </w:rPr>
        <w:t>W</w:t>
      </w:r>
      <w:r w:rsidR="00516ECA" w:rsidRPr="0059551D">
        <w:rPr>
          <w:rFonts w:ascii="Arial" w:hAnsi="Arial" w:cs="Arial"/>
          <w:sz w:val="20"/>
          <w:szCs w:val="20"/>
        </w:rPr>
        <w:t xml:space="preserve">szystkie usługi rozwojowe </w:t>
      </w:r>
      <w:r w:rsidR="00AC6551" w:rsidRPr="0059551D">
        <w:rPr>
          <w:rFonts w:ascii="Arial" w:hAnsi="Arial" w:cs="Arial"/>
          <w:sz w:val="20"/>
          <w:szCs w:val="20"/>
        </w:rPr>
        <w:t xml:space="preserve">dla przedsiębiorstw </w:t>
      </w:r>
      <w:r w:rsidR="00660A59" w:rsidRPr="0059551D">
        <w:rPr>
          <w:rFonts w:ascii="Arial" w:hAnsi="Arial" w:cs="Arial"/>
          <w:sz w:val="20"/>
          <w:szCs w:val="20"/>
        </w:rPr>
        <w:t xml:space="preserve">z województwa zachodniopomorskiego, </w:t>
      </w:r>
      <w:r w:rsidR="00516ECA" w:rsidRPr="0059551D">
        <w:rPr>
          <w:rFonts w:ascii="Arial" w:hAnsi="Arial" w:cs="Arial"/>
          <w:sz w:val="20"/>
          <w:szCs w:val="20"/>
        </w:rPr>
        <w:t>finansowane ze środków europejskich</w:t>
      </w:r>
      <w:r w:rsidR="00660A59" w:rsidRPr="0059551D">
        <w:rPr>
          <w:rFonts w:ascii="Arial" w:hAnsi="Arial" w:cs="Arial"/>
          <w:sz w:val="20"/>
          <w:szCs w:val="20"/>
        </w:rPr>
        <w:t>,</w:t>
      </w:r>
      <w:r w:rsidR="00516ECA" w:rsidRPr="0059551D">
        <w:rPr>
          <w:rFonts w:ascii="Arial" w:hAnsi="Arial" w:cs="Arial"/>
          <w:sz w:val="20"/>
          <w:szCs w:val="20"/>
        </w:rPr>
        <w:t xml:space="preserve"> muszą być realizowane za pośrednictwem RUR. </w:t>
      </w:r>
    </w:p>
    <w:p w14:paraId="19444EC4" w14:textId="77777777" w:rsidR="007E0680" w:rsidRPr="0059551D" w:rsidRDefault="00516ECA" w:rsidP="0059551D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59551D">
        <w:rPr>
          <w:rFonts w:ascii="Arial" w:hAnsi="Arial" w:cs="Arial"/>
          <w:sz w:val="20"/>
          <w:szCs w:val="20"/>
        </w:rPr>
        <w:t>Niniejszy dokument ma n</w:t>
      </w:r>
      <w:r w:rsidR="0076780D" w:rsidRPr="0059551D">
        <w:rPr>
          <w:rFonts w:ascii="Arial" w:hAnsi="Arial" w:cs="Arial"/>
          <w:sz w:val="20"/>
          <w:szCs w:val="20"/>
        </w:rPr>
        <w:t>a celu wskazanie zasad, jakie IP</w:t>
      </w:r>
      <w:r w:rsidRPr="0059551D">
        <w:rPr>
          <w:rFonts w:ascii="Arial" w:hAnsi="Arial" w:cs="Arial"/>
          <w:sz w:val="20"/>
          <w:szCs w:val="20"/>
        </w:rPr>
        <w:t xml:space="preserve"> RPO </w:t>
      </w:r>
      <w:r w:rsidR="00660A59" w:rsidRPr="0059551D">
        <w:rPr>
          <w:rFonts w:ascii="Arial" w:hAnsi="Arial" w:cs="Arial"/>
          <w:sz w:val="20"/>
          <w:szCs w:val="20"/>
        </w:rPr>
        <w:t>WZ</w:t>
      </w:r>
      <w:r w:rsidR="00AC6551" w:rsidRPr="0059551D">
        <w:rPr>
          <w:rFonts w:ascii="Arial" w:hAnsi="Arial" w:cs="Arial"/>
          <w:sz w:val="20"/>
          <w:szCs w:val="20"/>
        </w:rPr>
        <w:t xml:space="preserve"> 2014-2020 </w:t>
      </w:r>
      <w:r w:rsidRPr="0059551D">
        <w:rPr>
          <w:rFonts w:ascii="Arial" w:hAnsi="Arial" w:cs="Arial"/>
          <w:sz w:val="20"/>
          <w:szCs w:val="20"/>
        </w:rPr>
        <w:t xml:space="preserve">przyjęła dla wsparcia realizowanego w ramach Działania </w:t>
      </w:r>
      <w:r w:rsidR="00660A59" w:rsidRPr="0059551D">
        <w:rPr>
          <w:rFonts w:ascii="Arial" w:hAnsi="Arial" w:cs="Arial"/>
          <w:sz w:val="20"/>
          <w:szCs w:val="20"/>
        </w:rPr>
        <w:t xml:space="preserve">6.1. </w:t>
      </w:r>
      <w:r w:rsidR="00660A59" w:rsidRPr="0059551D">
        <w:rPr>
          <w:rFonts w:ascii="Arial" w:hAnsi="Arial" w:cs="Arial"/>
          <w:bCs/>
          <w:sz w:val="20"/>
          <w:szCs w:val="20"/>
        </w:rPr>
        <w:t>Usługi rozwojowe skierowane do przedsiębiorców i pracowników przedsiębiorstw na podstawie systemu popytowego.</w:t>
      </w:r>
      <w:r w:rsidR="00DA3B0A" w:rsidRPr="0059551D">
        <w:rPr>
          <w:rFonts w:ascii="Arial" w:hAnsi="Arial" w:cs="Arial"/>
          <w:sz w:val="20"/>
          <w:szCs w:val="20"/>
        </w:rPr>
        <w:t xml:space="preserve"> Pozostałe kwestie uregulowane </w:t>
      </w:r>
      <w:r w:rsidR="00373FEF" w:rsidRPr="0059551D">
        <w:rPr>
          <w:rFonts w:ascii="Arial" w:hAnsi="Arial" w:cs="Arial"/>
          <w:sz w:val="20"/>
          <w:szCs w:val="20"/>
        </w:rPr>
        <w:t xml:space="preserve"> są  w </w:t>
      </w:r>
      <w:r w:rsidR="006D3F9F" w:rsidRPr="0059551D">
        <w:rPr>
          <w:rFonts w:ascii="Arial" w:hAnsi="Arial" w:cs="Arial"/>
          <w:sz w:val="20"/>
          <w:szCs w:val="20"/>
        </w:rPr>
        <w:t>R</w:t>
      </w:r>
      <w:r w:rsidR="00373FEF" w:rsidRPr="0059551D">
        <w:rPr>
          <w:rFonts w:ascii="Arial" w:hAnsi="Arial" w:cs="Arial"/>
          <w:sz w:val="20"/>
          <w:szCs w:val="20"/>
        </w:rPr>
        <w:t>egulaminie</w:t>
      </w:r>
      <w:r w:rsidR="00DA3B0A" w:rsidRPr="0059551D">
        <w:rPr>
          <w:rFonts w:ascii="Arial" w:hAnsi="Arial" w:cs="Arial"/>
          <w:sz w:val="20"/>
          <w:szCs w:val="20"/>
        </w:rPr>
        <w:t xml:space="preserve"> konkursu. </w:t>
      </w:r>
    </w:p>
    <w:p w14:paraId="6C8E6887" w14:textId="77777777" w:rsidR="00CB4D43" w:rsidRPr="0059551D" w:rsidRDefault="00CB4D43" w:rsidP="0059551D">
      <w:pPr>
        <w:spacing w:after="0" w:line="360" w:lineRule="auto"/>
        <w:jc w:val="both"/>
        <w:outlineLvl w:val="0"/>
        <w:rPr>
          <w:rFonts w:ascii="Arial" w:hAnsi="Arial" w:cs="Arial"/>
          <w:b/>
          <w:sz w:val="20"/>
          <w:szCs w:val="20"/>
        </w:rPr>
      </w:pPr>
    </w:p>
    <w:p w14:paraId="2E4CED25" w14:textId="77777777" w:rsidR="00CB4D43" w:rsidRPr="0059551D" w:rsidRDefault="00CB4D43" w:rsidP="0059551D">
      <w:pPr>
        <w:spacing w:after="0" w:line="360" w:lineRule="auto"/>
        <w:jc w:val="both"/>
        <w:outlineLvl w:val="0"/>
        <w:rPr>
          <w:rFonts w:ascii="Arial" w:hAnsi="Arial" w:cs="Arial"/>
          <w:b/>
          <w:sz w:val="20"/>
          <w:szCs w:val="20"/>
        </w:rPr>
      </w:pPr>
    </w:p>
    <w:p w14:paraId="58325FB5" w14:textId="77777777" w:rsidR="00CB4D43" w:rsidRPr="0059551D" w:rsidRDefault="00CB4D43" w:rsidP="0059551D">
      <w:pPr>
        <w:spacing w:after="0" w:line="360" w:lineRule="auto"/>
        <w:jc w:val="both"/>
        <w:outlineLvl w:val="0"/>
        <w:rPr>
          <w:rFonts w:ascii="Arial" w:hAnsi="Arial" w:cs="Arial"/>
          <w:b/>
          <w:sz w:val="20"/>
          <w:szCs w:val="20"/>
        </w:rPr>
      </w:pPr>
    </w:p>
    <w:p w14:paraId="1F8E9698" w14:textId="77777777" w:rsidR="00CB4D43" w:rsidRPr="0059551D" w:rsidRDefault="00CB4D43" w:rsidP="0059551D">
      <w:pPr>
        <w:spacing w:after="0" w:line="360" w:lineRule="auto"/>
        <w:jc w:val="both"/>
        <w:outlineLvl w:val="0"/>
        <w:rPr>
          <w:rFonts w:ascii="Arial" w:hAnsi="Arial" w:cs="Arial"/>
          <w:b/>
          <w:sz w:val="20"/>
          <w:szCs w:val="20"/>
        </w:rPr>
      </w:pPr>
    </w:p>
    <w:p w14:paraId="3C341804" w14:textId="77777777" w:rsidR="00CB4D43" w:rsidRDefault="00CB4D43" w:rsidP="0059551D">
      <w:pPr>
        <w:spacing w:after="0" w:line="360" w:lineRule="auto"/>
        <w:jc w:val="both"/>
        <w:outlineLvl w:val="0"/>
        <w:rPr>
          <w:rFonts w:ascii="Arial" w:hAnsi="Arial" w:cs="Arial"/>
          <w:b/>
          <w:sz w:val="20"/>
          <w:szCs w:val="20"/>
        </w:rPr>
      </w:pPr>
    </w:p>
    <w:p w14:paraId="358A2047" w14:textId="77777777" w:rsidR="006824CC" w:rsidRDefault="006824CC" w:rsidP="0059551D">
      <w:pPr>
        <w:spacing w:after="0" w:line="360" w:lineRule="auto"/>
        <w:jc w:val="both"/>
        <w:outlineLvl w:val="0"/>
        <w:rPr>
          <w:rFonts w:ascii="Arial" w:hAnsi="Arial" w:cs="Arial"/>
          <w:b/>
          <w:sz w:val="20"/>
          <w:szCs w:val="20"/>
        </w:rPr>
      </w:pPr>
    </w:p>
    <w:p w14:paraId="0F0520EF" w14:textId="77777777" w:rsidR="006824CC" w:rsidRDefault="006824CC" w:rsidP="0059551D">
      <w:pPr>
        <w:spacing w:after="0" w:line="360" w:lineRule="auto"/>
        <w:jc w:val="both"/>
        <w:outlineLvl w:val="0"/>
        <w:rPr>
          <w:rFonts w:ascii="Arial" w:hAnsi="Arial" w:cs="Arial"/>
          <w:b/>
          <w:sz w:val="20"/>
          <w:szCs w:val="20"/>
        </w:rPr>
      </w:pPr>
    </w:p>
    <w:p w14:paraId="52CD1BD5" w14:textId="77777777" w:rsidR="006824CC" w:rsidRDefault="006824CC" w:rsidP="0059551D">
      <w:pPr>
        <w:spacing w:after="0" w:line="360" w:lineRule="auto"/>
        <w:jc w:val="both"/>
        <w:outlineLvl w:val="0"/>
        <w:rPr>
          <w:rFonts w:ascii="Arial" w:hAnsi="Arial" w:cs="Arial"/>
          <w:b/>
          <w:sz w:val="20"/>
          <w:szCs w:val="20"/>
        </w:rPr>
      </w:pPr>
    </w:p>
    <w:p w14:paraId="21B19E43" w14:textId="77777777" w:rsidR="006824CC" w:rsidRDefault="006824CC" w:rsidP="0059551D">
      <w:pPr>
        <w:spacing w:after="0" w:line="360" w:lineRule="auto"/>
        <w:jc w:val="both"/>
        <w:outlineLvl w:val="0"/>
        <w:rPr>
          <w:rFonts w:ascii="Arial" w:hAnsi="Arial" w:cs="Arial"/>
          <w:b/>
          <w:sz w:val="20"/>
          <w:szCs w:val="20"/>
        </w:rPr>
      </w:pPr>
    </w:p>
    <w:p w14:paraId="361128B0" w14:textId="77777777" w:rsidR="006824CC" w:rsidRDefault="006824CC" w:rsidP="0059551D">
      <w:pPr>
        <w:spacing w:after="0" w:line="360" w:lineRule="auto"/>
        <w:jc w:val="both"/>
        <w:outlineLvl w:val="0"/>
        <w:rPr>
          <w:rFonts w:ascii="Arial" w:hAnsi="Arial" w:cs="Arial"/>
          <w:b/>
          <w:sz w:val="20"/>
          <w:szCs w:val="20"/>
        </w:rPr>
      </w:pPr>
    </w:p>
    <w:p w14:paraId="4B52B231" w14:textId="77777777" w:rsidR="006824CC" w:rsidRDefault="006824CC" w:rsidP="0059551D">
      <w:pPr>
        <w:spacing w:after="0" w:line="360" w:lineRule="auto"/>
        <w:jc w:val="both"/>
        <w:outlineLvl w:val="0"/>
        <w:rPr>
          <w:rFonts w:ascii="Arial" w:hAnsi="Arial" w:cs="Arial"/>
          <w:b/>
          <w:sz w:val="20"/>
          <w:szCs w:val="20"/>
        </w:rPr>
      </w:pPr>
    </w:p>
    <w:p w14:paraId="3E8ADBDD" w14:textId="77777777" w:rsidR="006824CC" w:rsidRDefault="006824CC" w:rsidP="0059551D">
      <w:pPr>
        <w:spacing w:after="0" w:line="360" w:lineRule="auto"/>
        <w:jc w:val="both"/>
        <w:outlineLvl w:val="0"/>
        <w:rPr>
          <w:rFonts w:ascii="Arial" w:hAnsi="Arial" w:cs="Arial"/>
          <w:b/>
          <w:sz w:val="20"/>
          <w:szCs w:val="20"/>
        </w:rPr>
      </w:pPr>
    </w:p>
    <w:p w14:paraId="702193DC" w14:textId="77777777" w:rsidR="006824CC" w:rsidRDefault="006824CC" w:rsidP="0059551D">
      <w:pPr>
        <w:spacing w:after="0" w:line="360" w:lineRule="auto"/>
        <w:jc w:val="both"/>
        <w:outlineLvl w:val="0"/>
        <w:rPr>
          <w:rFonts w:ascii="Arial" w:hAnsi="Arial" w:cs="Arial"/>
          <w:b/>
          <w:sz w:val="20"/>
          <w:szCs w:val="20"/>
        </w:rPr>
      </w:pPr>
    </w:p>
    <w:p w14:paraId="53325250" w14:textId="77777777" w:rsidR="00D908A6" w:rsidRDefault="00D908A6" w:rsidP="0059551D">
      <w:pPr>
        <w:spacing w:after="0" w:line="360" w:lineRule="auto"/>
        <w:jc w:val="both"/>
        <w:outlineLvl w:val="0"/>
        <w:rPr>
          <w:rFonts w:ascii="Arial" w:hAnsi="Arial" w:cs="Arial"/>
          <w:b/>
          <w:sz w:val="20"/>
          <w:szCs w:val="20"/>
        </w:rPr>
      </w:pPr>
    </w:p>
    <w:p w14:paraId="4C8C9669" w14:textId="77777777" w:rsidR="00D908A6" w:rsidRDefault="00D908A6" w:rsidP="0059551D">
      <w:pPr>
        <w:spacing w:after="0" w:line="360" w:lineRule="auto"/>
        <w:jc w:val="both"/>
        <w:outlineLvl w:val="0"/>
        <w:rPr>
          <w:rFonts w:ascii="Arial" w:hAnsi="Arial" w:cs="Arial"/>
          <w:b/>
          <w:sz w:val="20"/>
          <w:szCs w:val="20"/>
        </w:rPr>
      </w:pPr>
    </w:p>
    <w:p w14:paraId="487321B2" w14:textId="77777777" w:rsidR="00D908A6" w:rsidRDefault="00D908A6" w:rsidP="0059551D">
      <w:pPr>
        <w:spacing w:after="0" w:line="360" w:lineRule="auto"/>
        <w:jc w:val="both"/>
        <w:outlineLvl w:val="0"/>
        <w:rPr>
          <w:rFonts w:ascii="Arial" w:hAnsi="Arial" w:cs="Arial"/>
          <w:b/>
          <w:sz w:val="20"/>
          <w:szCs w:val="20"/>
        </w:rPr>
      </w:pPr>
    </w:p>
    <w:p w14:paraId="03E0848E" w14:textId="77777777" w:rsidR="006824CC" w:rsidRPr="0059551D" w:rsidRDefault="006824CC" w:rsidP="0059551D">
      <w:pPr>
        <w:spacing w:after="0" w:line="360" w:lineRule="auto"/>
        <w:jc w:val="both"/>
        <w:outlineLvl w:val="0"/>
        <w:rPr>
          <w:rFonts w:ascii="Arial" w:hAnsi="Arial" w:cs="Arial"/>
          <w:b/>
          <w:sz w:val="20"/>
          <w:szCs w:val="20"/>
        </w:rPr>
      </w:pPr>
    </w:p>
    <w:p w14:paraId="5749FBB9" w14:textId="77777777" w:rsidR="00CB4D43" w:rsidRPr="0059551D" w:rsidRDefault="00CB4D43" w:rsidP="0059551D">
      <w:pPr>
        <w:spacing w:after="0" w:line="360" w:lineRule="auto"/>
        <w:jc w:val="both"/>
        <w:outlineLvl w:val="0"/>
        <w:rPr>
          <w:rFonts w:ascii="Arial" w:hAnsi="Arial" w:cs="Arial"/>
          <w:b/>
          <w:sz w:val="20"/>
          <w:szCs w:val="20"/>
        </w:rPr>
      </w:pPr>
    </w:p>
    <w:p w14:paraId="4C4AD4A1" w14:textId="77777777" w:rsidR="00CB4D43" w:rsidRPr="0059551D" w:rsidRDefault="00CB4D43" w:rsidP="0059551D">
      <w:pPr>
        <w:spacing w:after="0" w:line="360" w:lineRule="auto"/>
        <w:jc w:val="both"/>
        <w:outlineLvl w:val="0"/>
        <w:rPr>
          <w:rFonts w:ascii="Arial" w:hAnsi="Arial" w:cs="Arial"/>
          <w:b/>
          <w:sz w:val="20"/>
          <w:szCs w:val="20"/>
        </w:rPr>
      </w:pPr>
    </w:p>
    <w:sdt>
      <w:sdtPr>
        <w:rPr>
          <w:rFonts w:ascii="Arial" w:eastAsiaTheme="minorHAnsi" w:hAnsi="Arial" w:cs="Arial"/>
          <w:color w:val="auto"/>
          <w:sz w:val="20"/>
          <w:szCs w:val="20"/>
          <w:lang w:eastAsia="en-US"/>
        </w:rPr>
        <w:id w:val="-1891410184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6DCBF7F5" w14:textId="77777777" w:rsidR="00373FEF" w:rsidRPr="00D908A6" w:rsidRDefault="00373FEF" w:rsidP="0059551D">
          <w:pPr>
            <w:pStyle w:val="Nagwekspisutreci"/>
            <w:spacing w:before="0" w:line="360" w:lineRule="auto"/>
            <w:rPr>
              <w:rFonts w:ascii="Arial" w:hAnsi="Arial" w:cs="Arial"/>
              <w:color w:val="auto"/>
              <w:sz w:val="24"/>
              <w:szCs w:val="24"/>
            </w:rPr>
          </w:pPr>
          <w:r w:rsidRPr="00D908A6">
            <w:rPr>
              <w:rFonts w:ascii="Arial" w:hAnsi="Arial" w:cs="Arial"/>
              <w:b/>
              <w:color w:val="auto"/>
              <w:sz w:val="24"/>
              <w:szCs w:val="24"/>
            </w:rPr>
            <w:t>Spis treści</w:t>
          </w:r>
        </w:p>
        <w:p w14:paraId="44F4592E" w14:textId="77777777" w:rsidR="00373FEF" w:rsidRPr="005B4A6C" w:rsidRDefault="00373FEF" w:rsidP="0059551D">
          <w:pPr>
            <w:spacing w:after="0" w:line="360" w:lineRule="auto"/>
            <w:rPr>
              <w:rFonts w:ascii="Arial" w:hAnsi="Arial" w:cs="Arial"/>
              <w:sz w:val="20"/>
              <w:szCs w:val="20"/>
              <w:lang w:eastAsia="pl-PL"/>
            </w:rPr>
          </w:pPr>
        </w:p>
        <w:p w14:paraId="6D0E1831" w14:textId="77777777" w:rsidR="00620712" w:rsidRPr="00620712" w:rsidRDefault="00904702">
          <w:pPr>
            <w:pStyle w:val="Spistreci1"/>
            <w:rPr>
              <w:rFonts w:eastAsiaTheme="minorEastAsia"/>
              <w:noProof/>
              <w:lang w:eastAsia="pl-PL"/>
            </w:rPr>
          </w:pPr>
          <w:r w:rsidRPr="00D908A6">
            <w:rPr>
              <w:rFonts w:ascii="Arial" w:hAnsi="Arial" w:cs="Arial"/>
              <w:sz w:val="20"/>
              <w:szCs w:val="20"/>
            </w:rPr>
            <w:fldChar w:fldCharType="begin"/>
          </w:r>
          <w:r w:rsidR="00373FEF" w:rsidRPr="00BB1D89">
            <w:rPr>
              <w:rFonts w:ascii="Arial" w:hAnsi="Arial" w:cs="Arial"/>
              <w:sz w:val="20"/>
              <w:szCs w:val="20"/>
            </w:rPr>
            <w:instrText xml:space="preserve"> TOC \o "1-3" \h \z \u </w:instrText>
          </w:r>
          <w:r w:rsidRPr="00D908A6">
            <w:rPr>
              <w:rFonts w:ascii="Arial" w:hAnsi="Arial" w:cs="Arial"/>
              <w:sz w:val="20"/>
              <w:szCs w:val="20"/>
            </w:rPr>
            <w:fldChar w:fldCharType="separate"/>
          </w:r>
          <w:hyperlink w:anchor="_Toc458066169" w:history="1">
            <w:r w:rsidR="00620712" w:rsidRPr="007028E1">
              <w:rPr>
                <w:rStyle w:val="Hipercze"/>
                <w:rFonts w:ascii="Arial" w:hAnsi="Arial" w:cs="Arial"/>
                <w:noProof/>
              </w:rPr>
              <w:t>Wstęp</w:t>
            </w:r>
            <w:r w:rsidR="00620712" w:rsidRPr="002201D0">
              <w:rPr>
                <w:noProof/>
                <w:webHidden/>
              </w:rPr>
              <w:tab/>
            </w:r>
            <w:r w:rsidR="00620712" w:rsidRPr="004E6A48">
              <w:rPr>
                <w:noProof/>
                <w:webHidden/>
              </w:rPr>
              <w:fldChar w:fldCharType="begin"/>
            </w:r>
            <w:r w:rsidR="00620712" w:rsidRPr="00620712">
              <w:rPr>
                <w:noProof/>
                <w:webHidden/>
              </w:rPr>
              <w:instrText xml:space="preserve"> PAGEREF _Toc458066169 \h </w:instrText>
            </w:r>
            <w:r w:rsidR="00620712" w:rsidRPr="004E6A48">
              <w:rPr>
                <w:noProof/>
                <w:webHidden/>
              </w:rPr>
            </w:r>
            <w:r w:rsidR="00620712" w:rsidRPr="004E6A48">
              <w:rPr>
                <w:noProof/>
                <w:webHidden/>
              </w:rPr>
              <w:fldChar w:fldCharType="separate"/>
            </w:r>
            <w:r w:rsidR="002102B0">
              <w:rPr>
                <w:noProof/>
                <w:webHidden/>
              </w:rPr>
              <w:t>2</w:t>
            </w:r>
            <w:r w:rsidR="00620712" w:rsidRPr="004E6A48">
              <w:rPr>
                <w:noProof/>
                <w:webHidden/>
              </w:rPr>
              <w:fldChar w:fldCharType="end"/>
            </w:r>
          </w:hyperlink>
        </w:p>
        <w:p w14:paraId="50C311E0" w14:textId="77777777" w:rsidR="00620712" w:rsidRPr="00620712" w:rsidRDefault="00664BDB">
          <w:pPr>
            <w:pStyle w:val="Spistreci1"/>
            <w:rPr>
              <w:rFonts w:eastAsiaTheme="minorEastAsia"/>
              <w:noProof/>
              <w:lang w:eastAsia="pl-PL"/>
            </w:rPr>
          </w:pPr>
          <w:hyperlink w:anchor="_Toc458066170" w:history="1">
            <w:r w:rsidR="00620712" w:rsidRPr="007028E1">
              <w:rPr>
                <w:rStyle w:val="Hipercze"/>
                <w:rFonts w:ascii="Arial" w:hAnsi="Arial" w:cs="Arial"/>
                <w:noProof/>
              </w:rPr>
              <w:t>Skróty i definicje:</w:t>
            </w:r>
            <w:r w:rsidR="00620712" w:rsidRPr="00620712">
              <w:rPr>
                <w:noProof/>
                <w:webHidden/>
              </w:rPr>
              <w:tab/>
            </w:r>
            <w:r w:rsidR="00620712" w:rsidRPr="0005094C">
              <w:rPr>
                <w:noProof/>
                <w:webHidden/>
              </w:rPr>
              <w:fldChar w:fldCharType="begin"/>
            </w:r>
            <w:r w:rsidR="00620712" w:rsidRPr="00620712">
              <w:rPr>
                <w:noProof/>
                <w:webHidden/>
              </w:rPr>
              <w:instrText xml:space="preserve"> PAGEREF _Toc458066170 \h </w:instrText>
            </w:r>
            <w:r w:rsidR="00620712" w:rsidRPr="0005094C">
              <w:rPr>
                <w:noProof/>
                <w:webHidden/>
              </w:rPr>
            </w:r>
            <w:r w:rsidR="00620712" w:rsidRPr="0005094C">
              <w:rPr>
                <w:noProof/>
                <w:webHidden/>
              </w:rPr>
              <w:fldChar w:fldCharType="separate"/>
            </w:r>
            <w:r w:rsidR="002102B0">
              <w:rPr>
                <w:noProof/>
                <w:webHidden/>
              </w:rPr>
              <w:t>4</w:t>
            </w:r>
            <w:r w:rsidR="00620712" w:rsidRPr="0005094C">
              <w:rPr>
                <w:noProof/>
                <w:webHidden/>
              </w:rPr>
              <w:fldChar w:fldCharType="end"/>
            </w:r>
          </w:hyperlink>
        </w:p>
        <w:p w14:paraId="6691A4CD" w14:textId="77777777" w:rsidR="00620712" w:rsidRPr="00620712" w:rsidRDefault="00664BDB">
          <w:pPr>
            <w:pStyle w:val="Spistreci1"/>
            <w:rPr>
              <w:rFonts w:eastAsiaTheme="minorEastAsia"/>
              <w:noProof/>
              <w:lang w:eastAsia="pl-PL"/>
            </w:rPr>
          </w:pPr>
          <w:hyperlink w:anchor="_Toc458066171" w:history="1">
            <w:r w:rsidR="00620712" w:rsidRPr="007028E1">
              <w:rPr>
                <w:rStyle w:val="Hipercze"/>
                <w:rFonts w:ascii="Arial" w:hAnsi="Arial" w:cs="Arial"/>
                <w:noProof/>
              </w:rPr>
              <w:t>I.</w:t>
            </w:r>
            <w:r w:rsidR="00620712" w:rsidRPr="00620712">
              <w:rPr>
                <w:rFonts w:eastAsiaTheme="minorEastAsia"/>
                <w:noProof/>
                <w:lang w:eastAsia="pl-PL"/>
              </w:rPr>
              <w:tab/>
            </w:r>
            <w:r w:rsidR="00620712" w:rsidRPr="007028E1">
              <w:rPr>
                <w:rStyle w:val="Hipercze"/>
                <w:rFonts w:ascii="Arial" w:hAnsi="Arial" w:cs="Arial"/>
                <w:noProof/>
              </w:rPr>
              <w:t>Zasady działania PSF w województwie zachodniopomorskim</w:t>
            </w:r>
            <w:r w:rsidR="00620712" w:rsidRPr="00620712">
              <w:rPr>
                <w:noProof/>
                <w:webHidden/>
              </w:rPr>
              <w:tab/>
            </w:r>
            <w:r w:rsidR="00620712" w:rsidRPr="0005094C">
              <w:rPr>
                <w:noProof/>
                <w:webHidden/>
              </w:rPr>
              <w:fldChar w:fldCharType="begin"/>
            </w:r>
            <w:r w:rsidR="00620712" w:rsidRPr="00620712">
              <w:rPr>
                <w:noProof/>
                <w:webHidden/>
              </w:rPr>
              <w:instrText xml:space="preserve"> PAGEREF _Toc458066171 \h </w:instrText>
            </w:r>
            <w:r w:rsidR="00620712" w:rsidRPr="0005094C">
              <w:rPr>
                <w:noProof/>
                <w:webHidden/>
              </w:rPr>
            </w:r>
            <w:r w:rsidR="00620712" w:rsidRPr="0005094C">
              <w:rPr>
                <w:noProof/>
                <w:webHidden/>
              </w:rPr>
              <w:fldChar w:fldCharType="separate"/>
            </w:r>
            <w:r w:rsidR="002102B0">
              <w:rPr>
                <w:noProof/>
                <w:webHidden/>
              </w:rPr>
              <w:t>7</w:t>
            </w:r>
            <w:r w:rsidR="00620712" w:rsidRPr="0005094C">
              <w:rPr>
                <w:noProof/>
                <w:webHidden/>
              </w:rPr>
              <w:fldChar w:fldCharType="end"/>
            </w:r>
          </w:hyperlink>
        </w:p>
        <w:p w14:paraId="7C6C31EC" w14:textId="77777777" w:rsidR="00620712" w:rsidRPr="00620712" w:rsidRDefault="00664BDB">
          <w:pPr>
            <w:pStyle w:val="Spistreci1"/>
            <w:rPr>
              <w:rFonts w:eastAsiaTheme="minorEastAsia"/>
              <w:noProof/>
              <w:lang w:eastAsia="pl-PL"/>
            </w:rPr>
          </w:pPr>
          <w:hyperlink w:anchor="_Toc458066172" w:history="1">
            <w:r w:rsidR="00620712" w:rsidRPr="007028E1">
              <w:rPr>
                <w:rStyle w:val="Hipercze"/>
                <w:rFonts w:ascii="Arial" w:hAnsi="Arial" w:cs="Arial"/>
                <w:noProof/>
              </w:rPr>
              <w:t>II.</w:t>
            </w:r>
            <w:r w:rsidR="00620712" w:rsidRPr="00620712">
              <w:rPr>
                <w:rFonts w:eastAsiaTheme="minorEastAsia"/>
                <w:noProof/>
                <w:lang w:eastAsia="pl-PL"/>
              </w:rPr>
              <w:tab/>
            </w:r>
            <w:r w:rsidR="00620712" w:rsidRPr="007028E1">
              <w:rPr>
                <w:rStyle w:val="Hipercze"/>
                <w:rFonts w:ascii="Arial" w:hAnsi="Arial" w:cs="Arial"/>
                <w:noProof/>
              </w:rPr>
              <w:t>Operator PSF</w:t>
            </w:r>
            <w:r w:rsidR="00620712" w:rsidRPr="00620712">
              <w:rPr>
                <w:noProof/>
                <w:webHidden/>
              </w:rPr>
              <w:tab/>
            </w:r>
            <w:r w:rsidR="00620712" w:rsidRPr="0005094C">
              <w:rPr>
                <w:noProof/>
                <w:webHidden/>
              </w:rPr>
              <w:fldChar w:fldCharType="begin"/>
            </w:r>
            <w:r w:rsidR="00620712" w:rsidRPr="00620712">
              <w:rPr>
                <w:noProof/>
                <w:webHidden/>
              </w:rPr>
              <w:instrText xml:space="preserve"> PAGEREF _Toc458066172 \h </w:instrText>
            </w:r>
            <w:r w:rsidR="00620712" w:rsidRPr="0005094C">
              <w:rPr>
                <w:noProof/>
                <w:webHidden/>
              </w:rPr>
            </w:r>
            <w:r w:rsidR="00620712" w:rsidRPr="0005094C">
              <w:rPr>
                <w:noProof/>
                <w:webHidden/>
              </w:rPr>
              <w:fldChar w:fldCharType="separate"/>
            </w:r>
            <w:r w:rsidR="002102B0">
              <w:rPr>
                <w:noProof/>
                <w:webHidden/>
              </w:rPr>
              <w:t>8</w:t>
            </w:r>
            <w:r w:rsidR="00620712" w:rsidRPr="0005094C">
              <w:rPr>
                <w:noProof/>
                <w:webHidden/>
              </w:rPr>
              <w:fldChar w:fldCharType="end"/>
            </w:r>
          </w:hyperlink>
        </w:p>
        <w:p w14:paraId="5DC428B0" w14:textId="77777777" w:rsidR="00620712" w:rsidRPr="00620712" w:rsidRDefault="00664BDB">
          <w:pPr>
            <w:pStyle w:val="Spistreci1"/>
            <w:rPr>
              <w:rFonts w:eastAsiaTheme="minorEastAsia"/>
              <w:noProof/>
              <w:lang w:eastAsia="pl-PL"/>
            </w:rPr>
          </w:pPr>
          <w:hyperlink w:anchor="_Toc458066174" w:history="1">
            <w:r w:rsidR="00620712" w:rsidRPr="007028E1">
              <w:rPr>
                <w:rStyle w:val="Hipercze"/>
                <w:rFonts w:ascii="Arial" w:hAnsi="Arial" w:cs="Arial"/>
                <w:noProof/>
                <w:lang w:eastAsia="pl-PL"/>
              </w:rPr>
              <w:t>III.</w:t>
            </w:r>
            <w:r w:rsidR="00620712" w:rsidRPr="00620712">
              <w:rPr>
                <w:rFonts w:eastAsiaTheme="minorEastAsia"/>
                <w:noProof/>
                <w:lang w:eastAsia="pl-PL"/>
              </w:rPr>
              <w:tab/>
            </w:r>
            <w:r w:rsidR="00620712" w:rsidRPr="007028E1">
              <w:rPr>
                <w:rStyle w:val="Hipercze"/>
                <w:rFonts w:ascii="Arial" w:eastAsia="Times New Roman" w:hAnsi="Arial" w:cs="Arial"/>
                <w:noProof/>
                <w:lang w:eastAsia="pl-PL"/>
              </w:rPr>
              <w:t>Podmiotowy System Finansowania</w:t>
            </w:r>
            <w:r w:rsidR="00620712" w:rsidRPr="007028E1">
              <w:rPr>
                <w:rStyle w:val="Hipercze"/>
                <w:rFonts w:ascii="Arial" w:hAnsi="Arial" w:cs="Arial"/>
                <w:noProof/>
              </w:rPr>
              <w:t xml:space="preserve"> w województwie zachodniopomorskim</w:t>
            </w:r>
            <w:r w:rsidR="00620712" w:rsidRPr="00620712">
              <w:rPr>
                <w:noProof/>
                <w:webHidden/>
              </w:rPr>
              <w:tab/>
            </w:r>
            <w:r w:rsidR="00620712" w:rsidRPr="0005094C">
              <w:rPr>
                <w:noProof/>
                <w:webHidden/>
              </w:rPr>
              <w:fldChar w:fldCharType="begin"/>
            </w:r>
            <w:r w:rsidR="00620712" w:rsidRPr="00620712">
              <w:rPr>
                <w:noProof/>
                <w:webHidden/>
              </w:rPr>
              <w:instrText xml:space="preserve"> PAGEREF _Toc458066174 \h </w:instrText>
            </w:r>
            <w:r w:rsidR="00620712" w:rsidRPr="0005094C">
              <w:rPr>
                <w:noProof/>
                <w:webHidden/>
              </w:rPr>
            </w:r>
            <w:r w:rsidR="00620712" w:rsidRPr="0005094C">
              <w:rPr>
                <w:noProof/>
                <w:webHidden/>
              </w:rPr>
              <w:fldChar w:fldCharType="separate"/>
            </w:r>
            <w:r w:rsidR="002102B0">
              <w:rPr>
                <w:noProof/>
                <w:webHidden/>
              </w:rPr>
              <w:t>11</w:t>
            </w:r>
            <w:r w:rsidR="00620712" w:rsidRPr="0005094C">
              <w:rPr>
                <w:noProof/>
                <w:webHidden/>
              </w:rPr>
              <w:fldChar w:fldCharType="end"/>
            </w:r>
          </w:hyperlink>
        </w:p>
        <w:p w14:paraId="4959CED0" w14:textId="77777777" w:rsidR="00620712" w:rsidRPr="00620712" w:rsidRDefault="00664BDB">
          <w:pPr>
            <w:pStyle w:val="Spistreci1"/>
            <w:rPr>
              <w:rFonts w:eastAsiaTheme="minorEastAsia"/>
              <w:noProof/>
              <w:lang w:eastAsia="pl-PL"/>
            </w:rPr>
          </w:pPr>
          <w:hyperlink w:anchor="_Toc458066175" w:history="1">
            <w:r w:rsidR="00620712" w:rsidRPr="007028E1">
              <w:rPr>
                <w:rStyle w:val="Hipercze"/>
                <w:rFonts w:ascii="Arial" w:hAnsi="Arial" w:cs="Arial"/>
                <w:noProof/>
              </w:rPr>
              <w:t>IV.</w:t>
            </w:r>
            <w:r w:rsidR="00620712" w:rsidRPr="00620712">
              <w:rPr>
                <w:rFonts w:eastAsiaTheme="minorEastAsia"/>
                <w:noProof/>
                <w:lang w:eastAsia="pl-PL"/>
              </w:rPr>
              <w:tab/>
            </w:r>
            <w:r w:rsidR="00620712" w:rsidRPr="007028E1">
              <w:rPr>
                <w:rStyle w:val="Hipercze"/>
                <w:rFonts w:ascii="Arial" w:hAnsi="Arial" w:cs="Arial"/>
                <w:noProof/>
              </w:rPr>
              <w:t>Ograniczenia i limity</w:t>
            </w:r>
            <w:r w:rsidR="00620712" w:rsidRPr="00620712">
              <w:rPr>
                <w:noProof/>
                <w:webHidden/>
              </w:rPr>
              <w:tab/>
            </w:r>
            <w:r w:rsidR="00620712" w:rsidRPr="0005094C">
              <w:rPr>
                <w:noProof/>
                <w:webHidden/>
              </w:rPr>
              <w:fldChar w:fldCharType="begin"/>
            </w:r>
            <w:r w:rsidR="00620712" w:rsidRPr="00620712">
              <w:rPr>
                <w:noProof/>
                <w:webHidden/>
              </w:rPr>
              <w:instrText xml:space="preserve"> PAGEREF _Toc458066175 \h </w:instrText>
            </w:r>
            <w:r w:rsidR="00620712" w:rsidRPr="0005094C">
              <w:rPr>
                <w:noProof/>
                <w:webHidden/>
              </w:rPr>
            </w:r>
            <w:r w:rsidR="00620712" w:rsidRPr="0005094C">
              <w:rPr>
                <w:noProof/>
                <w:webHidden/>
              </w:rPr>
              <w:fldChar w:fldCharType="separate"/>
            </w:r>
            <w:r w:rsidR="002102B0">
              <w:rPr>
                <w:noProof/>
                <w:webHidden/>
              </w:rPr>
              <w:t>15</w:t>
            </w:r>
            <w:r w:rsidR="00620712" w:rsidRPr="0005094C">
              <w:rPr>
                <w:noProof/>
                <w:webHidden/>
              </w:rPr>
              <w:fldChar w:fldCharType="end"/>
            </w:r>
          </w:hyperlink>
        </w:p>
        <w:p w14:paraId="155FEA77" w14:textId="77777777" w:rsidR="00620712" w:rsidRPr="00620712" w:rsidRDefault="00664BDB">
          <w:pPr>
            <w:pStyle w:val="Spistreci1"/>
            <w:rPr>
              <w:rFonts w:eastAsiaTheme="minorEastAsia"/>
              <w:noProof/>
              <w:lang w:eastAsia="pl-PL"/>
            </w:rPr>
          </w:pPr>
          <w:hyperlink w:anchor="_Toc458066176" w:history="1">
            <w:r w:rsidR="00620712" w:rsidRPr="007028E1">
              <w:rPr>
                <w:rStyle w:val="Hipercze"/>
                <w:rFonts w:ascii="Arial" w:hAnsi="Arial" w:cs="Arial"/>
                <w:noProof/>
              </w:rPr>
              <w:t>V.</w:t>
            </w:r>
            <w:r w:rsidR="00620712" w:rsidRPr="00620712">
              <w:rPr>
                <w:rFonts w:eastAsiaTheme="minorEastAsia"/>
                <w:noProof/>
                <w:lang w:eastAsia="pl-PL"/>
              </w:rPr>
              <w:tab/>
            </w:r>
            <w:r w:rsidR="00620712" w:rsidRPr="007028E1">
              <w:rPr>
                <w:rStyle w:val="Hipercze"/>
                <w:rFonts w:ascii="Arial" w:hAnsi="Arial" w:cs="Arial"/>
                <w:noProof/>
              </w:rPr>
              <w:t>Pomoc de minimis/ pomoc publiczna</w:t>
            </w:r>
            <w:r w:rsidR="00620712" w:rsidRPr="00620712">
              <w:rPr>
                <w:noProof/>
                <w:webHidden/>
              </w:rPr>
              <w:tab/>
            </w:r>
            <w:r w:rsidR="00620712" w:rsidRPr="0005094C">
              <w:rPr>
                <w:noProof/>
                <w:webHidden/>
              </w:rPr>
              <w:fldChar w:fldCharType="begin"/>
            </w:r>
            <w:r w:rsidR="00620712" w:rsidRPr="00620712">
              <w:rPr>
                <w:noProof/>
                <w:webHidden/>
              </w:rPr>
              <w:instrText xml:space="preserve"> PAGEREF _Toc458066176 \h </w:instrText>
            </w:r>
            <w:r w:rsidR="00620712" w:rsidRPr="0005094C">
              <w:rPr>
                <w:noProof/>
                <w:webHidden/>
              </w:rPr>
            </w:r>
            <w:r w:rsidR="00620712" w:rsidRPr="0005094C">
              <w:rPr>
                <w:noProof/>
                <w:webHidden/>
              </w:rPr>
              <w:fldChar w:fldCharType="separate"/>
            </w:r>
            <w:r w:rsidR="002102B0">
              <w:rPr>
                <w:noProof/>
                <w:webHidden/>
              </w:rPr>
              <w:t>17</w:t>
            </w:r>
            <w:r w:rsidR="00620712" w:rsidRPr="0005094C">
              <w:rPr>
                <w:noProof/>
                <w:webHidden/>
              </w:rPr>
              <w:fldChar w:fldCharType="end"/>
            </w:r>
          </w:hyperlink>
        </w:p>
        <w:p w14:paraId="1BB29619" w14:textId="77777777" w:rsidR="00620712" w:rsidRPr="00620712" w:rsidRDefault="00664BDB">
          <w:pPr>
            <w:pStyle w:val="Spistreci1"/>
            <w:rPr>
              <w:rFonts w:eastAsiaTheme="minorEastAsia"/>
              <w:noProof/>
              <w:lang w:eastAsia="pl-PL"/>
            </w:rPr>
          </w:pPr>
          <w:hyperlink w:anchor="_Toc458066177" w:history="1">
            <w:r w:rsidR="00620712" w:rsidRPr="007028E1">
              <w:rPr>
                <w:rStyle w:val="Hipercze"/>
                <w:rFonts w:ascii="Arial" w:hAnsi="Arial" w:cs="Arial"/>
                <w:noProof/>
              </w:rPr>
              <w:t>VI.</w:t>
            </w:r>
            <w:r w:rsidR="00620712" w:rsidRPr="00620712">
              <w:rPr>
                <w:rFonts w:eastAsiaTheme="minorEastAsia"/>
                <w:noProof/>
                <w:lang w:eastAsia="pl-PL"/>
              </w:rPr>
              <w:tab/>
            </w:r>
            <w:r w:rsidR="00620712" w:rsidRPr="007028E1">
              <w:rPr>
                <w:rStyle w:val="Hipercze"/>
                <w:rFonts w:ascii="Arial" w:hAnsi="Arial" w:cs="Arial"/>
                <w:noProof/>
              </w:rPr>
              <w:t>Konstrukcja budżetu na poziomie wniosku o dofinansowanie projektu</w:t>
            </w:r>
            <w:r w:rsidR="00620712" w:rsidRPr="00620712">
              <w:rPr>
                <w:noProof/>
                <w:webHidden/>
              </w:rPr>
              <w:tab/>
            </w:r>
            <w:r w:rsidR="00620712" w:rsidRPr="0005094C">
              <w:rPr>
                <w:noProof/>
                <w:webHidden/>
              </w:rPr>
              <w:fldChar w:fldCharType="begin"/>
            </w:r>
            <w:r w:rsidR="00620712" w:rsidRPr="00620712">
              <w:rPr>
                <w:noProof/>
                <w:webHidden/>
              </w:rPr>
              <w:instrText xml:space="preserve"> PAGEREF _Toc458066177 \h </w:instrText>
            </w:r>
            <w:r w:rsidR="00620712" w:rsidRPr="0005094C">
              <w:rPr>
                <w:noProof/>
                <w:webHidden/>
              </w:rPr>
            </w:r>
            <w:r w:rsidR="00620712" w:rsidRPr="0005094C">
              <w:rPr>
                <w:noProof/>
                <w:webHidden/>
              </w:rPr>
              <w:fldChar w:fldCharType="separate"/>
            </w:r>
            <w:r w:rsidR="002102B0">
              <w:rPr>
                <w:noProof/>
                <w:webHidden/>
              </w:rPr>
              <w:t>18</w:t>
            </w:r>
            <w:r w:rsidR="00620712" w:rsidRPr="0005094C">
              <w:rPr>
                <w:noProof/>
                <w:webHidden/>
              </w:rPr>
              <w:fldChar w:fldCharType="end"/>
            </w:r>
          </w:hyperlink>
        </w:p>
        <w:p w14:paraId="2D34FFC5" w14:textId="77777777" w:rsidR="00620712" w:rsidRPr="00620712" w:rsidRDefault="00664BDB">
          <w:pPr>
            <w:pStyle w:val="Spistreci1"/>
            <w:rPr>
              <w:rFonts w:eastAsiaTheme="minorEastAsia"/>
              <w:noProof/>
              <w:lang w:eastAsia="pl-PL"/>
            </w:rPr>
          </w:pPr>
          <w:hyperlink w:anchor="_Toc458066178" w:history="1">
            <w:r w:rsidR="00620712" w:rsidRPr="007028E1">
              <w:rPr>
                <w:rStyle w:val="Hipercze"/>
                <w:rFonts w:ascii="Arial" w:hAnsi="Arial" w:cs="Arial"/>
                <w:noProof/>
              </w:rPr>
              <w:t>VII.</w:t>
            </w:r>
            <w:r w:rsidR="00620712" w:rsidRPr="00620712">
              <w:rPr>
                <w:rFonts w:eastAsiaTheme="minorEastAsia"/>
                <w:noProof/>
                <w:lang w:eastAsia="pl-PL"/>
              </w:rPr>
              <w:tab/>
            </w:r>
            <w:r w:rsidR="00620712" w:rsidRPr="007028E1">
              <w:rPr>
                <w:rStyle w:val="Hipercze"/>
                <w:rFonts w:ascii="Arial" w:hAnsi="Arial" w:cs="Arial"/>
                <w:noProof/>
              </w:rPr>
              <w:t>Preferowane formy promocji</w:t>
            </w:r>
            <w:r w:rsidR="00620712" w:rsidRPr="00620712">
              <w:rPr>
                <w:noProof/>
                <w:webHidden/>
              </w:rPr>
              <w:tab/>
            </w:r>
            <w:r w:rsidR="00620712" w:rsidRPr="0005094C">
              <w:rPr>
                <w:noProof/>
                <w:webHidden/>
              </w:rPr>
              <w:fldChar w:fldCharType="begin"/>
            </w:r>
            <w:r w:rsidR="00620712" w:rsidRPr="00620712">
              <w:rPr>
                <w:noProof/>
                <w:webHidden/>
              </w:rPr>
              <w:instrText xml:space="preserve"> PAGEREF _Toc458066178 \h </w:instrText>
            </w:r>
            <w:r w:rsidR="00620712" w:rsidRPr="0005094C">
              <w:rPr>
                <w:noProof/>
                <w:webHidden/>
              </w:rPr>
            </w:r>
            <w:r w:rsidR="00620712" w:rsidRPr="0005094C">
              <w:rPr>
                <w:noProof/>
                <w:webHidden/>
              </w:rPr>
              <w:fldChar w:fldCharType="separate"/>
            </w:r>
            <w:r w:rsidR="002102B0">
              <w:rPr>
                <w:noProof/>
                <w:webHidden/>
              </w:rPr>
              <w:t>18</w:t>
            </w:r>
            <w:r w:rsidR="00620712" w:rsidRPr="0005094C">
              <w:rPr>
                <w:noProof/>
                <w:webHidden/>
              </w:rPr>
              <w:fldChar w:fldCharType="end"/>
            </w:r>
          </w:hyperlink>
        </w:p>
        <w:p w14:paraId="6544F55E" w14:textId="19CE89BF" w:rsidR="00620712" w:rsidRPr="00620712" w:rsidRDefault="00664BDB">
          <w:pPr>
            <w:pStyle w:val="Spistreci1"/>
            <w:rPr>
              <w:rFonts w:eastAsiaTheme="minorEastAsia"/>
              <w:noProof/>
              <w:lang w:eastAsia="pl-PL"/>
            </w:rPr>
          </w:pPr>
          <w:hyperlink w:anchor="_Toc458066179" w:history="1">
            <w:r w:rsidR="00620712" w:rsidRPr="007028E1">
              <w:rPr>
                <w:rStyle w:val="Hipercze"/>
                <w:rFonts w:ascii="Arial" w:hAnsi="Arial" w:cs="Arial"/>
                <w:noProof/>
              </w:rPr>
              <w:t>VIII.</w:t>
            </w:r>
            <w:r w:rsidR="00620712" w:rsidRPr="00620712">
              <w:rPr>
                <w:rFonts w:eastAsiaTheme="minorEastAsia"/>
                <w:noProof/>
                <w:lang w:eastAsia="pl-PL"/>
              </w:rPr>
              <w:tab/>
            </w:r>
            <w:r w:rsidR="00620712" w:rsidRPr="007028E1">
              <w:rPr>
                <w:rStyle w:val="Hipercze"/>
                <w:rFonts w:ascii="Arial" w:hAnsi="Arial" w:cs="Arial"/>
                <w:noProof/>
              </w:rPr>
              <w:t>Kontrola projektu PSF</w:t>
            </w:r>
            <w:r w:rsidR="00620712" w:rsidRPr="00620712">
              <w:rPr>
                <w:noProof/>
                <w:webHidden/>
              </w:rPr>
              <w:tab/>
            </w:r>
            <w:r w:rsidR="00620712" w:rsidRPr="0005094C">
              <w:rPr>
                <w:noProof/>
                <w:webHidden/>
              </w:rPr>
              <w:fldChar w:fldCharType="begin"/>
            </w:r>
            <w:r w:rsidR="00620712" w:rsidRPr="00620712">
              <w:rPr>
                <w:noProof/>
                <w:webHidden/>
              </w:rPr>
              <w:instrText xml:space="preserve"> PAGEREF _Toc458066179 \h </w:instrText>
            </w:r>
            <w:r w:rsidR="00620712" w:rsidRPr="0005094C">
              <w:rPr>
                <w:noProof/>
                <w:webHidden/>
              </w:rPr>
            </w:r>
            <w:r w:rsidR="00620712" w:rsidRPr="0005094C">
              <w:rPr>
                <w:noProof/>
                <w:webHidden/>
              </w:rPr>
              <w:fldChar w:fldCharType="separate"/>
            </w:r>
            <w:r w:rsidR="002102B0">
              <w:rPr>
                <w:noProof/>
                <w:webHidden/>
              </w:rPr>
              <w:t>18</w:t>
            </w:r>
            <w:r w:rsidR="00620712" w:rsidRPr="0005094C">
              <w:rPr>
                <w:noProof/>
                <w:webHidden/>
              </w:rPr>
              <w:fldChar w:fldCharType="end"/>
            </w:r>
          </w:hyperlink>
        </w:p>
        <w:p w14:paraId="2185F7F5" w14:textId="23871C96" w:rsidR="00620712" w:rsidRPr="00620712" w:rsidRDefault="00664BDB">
          <w:pPr>
            <w:pStyle w:val="Spistreci1"/>
            <w:rPr>
              <w:rFonts w:eastAsiaTheme="minorEastAsia"/>
              <w:noProof/>
              <w:lang w:eastAsia="pl-PL"/>
            </w:rPr>
          </w:pPr>
          <w:hyperlink w:anchor="_Toc458066180" w:history="1">
            <w:r w:rsidR="00620712" w:rsidRPr="007028E1">
              <w:rPr>
                <w:rStyle w:val="Hipercze"/>
                <w:rFonts w:ascii="Arial" w:hAnsi="Arial" w:cs="Arial"/>
                <w:noProof/>
              </w:rPr>
              <w:t>IX.</w:t>
            </w:r>
            <w:r w:rsidR="00620712" w:rsidRPr="00620712">
              <w:rPr>
                <w:rFonts w:eastAsiaTheme="minorEastAsia"/>
                <w:noProof/>
                <w:lang w:eastAsia="pl-PL"/>
              </w:rPr>
              <w:tab/>
            </w:r>
            <w:r w:rsidR="00620712" w:rsidRPr="007028E1">
              <w:rPr>
                <w:rStyle w:val="Hipercze"/>
                <w:rFonts w:ascii="Arial" w:hAnsi="Arial" w:cs="Arial"/>
                <w:noProof/>
              </w:rPr>
              <w:t>Komitet Sterujący PSF</w:t>
            </w:r>
            <w:r w:rsidR="00620712" w:rsidRPr="00620712">
              <w:rPr>
                <w:noProof/>
                <w:webHidden/>
              </w:rPr>
              <w:tab/>
            </w:r>
            <w:r w:rsidR="00620712" w:rsidRPr="0005094C">
              <w:rPr>
                <w:noProof/>
                <w:webHidden/>
              </w:rPr>
              <w:fldChar w:fldCharType="begin"/>
            </w:r>
            <w:r w:rsidR="00620712" w:rsidRPr="00620712">
              <w:rPr>
                <w:noProof/>
                <w:webHidden/>
              </w:rPr>
              <w:instrText xml:space="preserve"> PAGEREF _Toc458066180 \h </w:instrText>
            </w:r>
            <w:r w:rsidR="00620712" w:rsidRPr="0005094C">
              <w:rPr>
                <w:noProof/>
                <w:webHidden/>
              </w:rPr>
            </w:r>
            <w:r w:rsidR="00620712" w:rsidRPr="0005094C">
              <w:rPr>
                <w:noProof/>
                <w:webHidden/>
              </w:rPr>
              <w:fldChar w:fldCharType="separate"/>
            </w:r>
            <w:r w:rsidR="002102B0">
              <w:rPr>
                <w:noProof/>
                <w:webHidden/>
              </w:rPr>
              <w:t>20</w:t>
            </w:r>
            <w:r w:rsidR="00620712" w:rsidRPr="0005094C">
              <w:rPr>
                <w:noProof/>
                <w:webHidden/>
              </w:rPr>
              <w:fldChar w:fldCharType="end"/>
            </w:r>
          </w:hyperlink>
        </w:p>
        <w:p w14:paraId="2B06399D" w14:textId="77777777" w:rsidR="00373FEF" w:rsidRPr="0059551D" w:rsidRDefault="00904702" w:rsidP="0059551D">
          <w:pPr>
            <w:spacing w:after="0" w:line="360" w:lineRule="auto"/>
            <w:rPr>
              <w:rFonts w:ascii="Arial" w:hAnsi="Arial" w:cs="Arial"/>
              <w:b/>
              <w:bCs/>
              <w:sz w:val="20"/>
              <w:szCs w:val="20"/>
            </w:rPr>
          </w:pPr>
          <w:r w:rsidRPr="00D908A6">
            <w:rPr>
              <w:rFonts w:ascii="Arial" w:hAnsi="Arial" w:cs="Arial"/>
              <w:bCs/>
              <w:sz w:val="20"/>
              <w:szCs w:val="20"/>
            </w:rPr>
            <w:fldChar w:fldCharType="end"/>
          </w:r>
        </w:p>
      </w:sdtContent>
    </w:sdt>
    <w:p w14:paraId="28DD0CA9" w14:textId="77777777" w:rsidR="00373FEF" w:rsidRPr="0059551D" w:rsidRDefault="00373FEF" w:rsidP="0059551D">
      <w:pPr>
        <w:spacing w:after="0" w:line="360" w:lineRule="auto"/>
        <w:jc w:val="both"/>
        <w:outlineLvl w:val="0"/>
        <w:rPr>
          <w:rFonts w:ascii="Arial" w:hAnsi="Arial" w:cs="Arial"/>
          <w:b/>
          <w:sz w:val="20"/>
          <w:szCs w:val="20"/>
        </w:rPr>
      </w:pPr>
    </w:p>
    <w:p w14:paraId="433B73F4" w14:textId="77777777" w:rsidR="00373FEF" w:rsidRPr="0059551D" w:rsidRDefault="00373FEF" w:rsidP="0059551D">
      <w:pPr>
        <w:spacing w:after="0" w:line="360" w:lineRule="auto"/>
        <w:jc w:val="both"/>
        <w:outlineLvl w:val="0"/>
        <w:rPr>
          <w:rFonts w:ascii="Arial" w:hAnsi="Arial" w:cs="Arial"/>
          <w:b/>
          <w:sz w:val="20"/>
          <w:szCs w:val="20"/>
        </w:rPr>
      </w:pPr>
    </w:p>
    <w:p w14:paraId="5ADC3932" w14:textId="77777777" w:rsidR="00373FEF" w:rsidRPr="0059551D" w:rsidRDefault="00373FEF" w:rsidP="0059551D">
      <w:pPr>
        <w:spacing w:after="0" w:line="360" w:lineRule="auto"/>
        <w:jc w:val="both"/>
        <w:outlineLvl w:val="0"/>
        <w:rPr>
          <w:rFonts w:ascii="Arial" w:hAnsi="Arial" w:cs="Arial"/>
          <w:b/>
          <w:sz w:val="20"/>
          <w:szCs w:val="20"/>
        </w:rPr>
      </w:pPr>
    </w:p>
    <w:p w14:paraId="4D8B2009" w14:textId="77777777" w:rsidR="00373FEF" w:rsidRPr="0059551D" w:rsidRDefault="00373FEF" w:rsidP="0059551D">
      <w:pPr>
        <w:spacing w:after="0" w:line="360" w:lineRule="auto"/>
        <w:jc w:val="both"/>
        <w:outlineLvl w:val="0"/>
        <w:rPr>
          <w:rFonts w:ascii="Arial" w:hAnsi="Arial" w:cs="Arial"/>
          <w:b/>
          <w:sz w:val="20"/>
          <w:szCs w:val="20"/>
        </w:rPr>
      </w:pPr>
    </w:p>
    <w:p w14:paraId="6D58D02F" w14:textId="77777777" w:rsidR="00373FEF" w:rsidRPr="0059551D" w:rsidRDefault="00373FEF" w:rsidP="0059551D">
      <w:pPr>
        <w:spacing w:after="0" w:line="360" w:lineRule="auto"/>
        <w:jc w:val="both"/>
        <w:outlineLvl w:val="0"/>
        <w:rPr>
          <w:rFonts w:ascii="Arial" w:hAnsi="Arial" w:cs="Arial"/>
          <w:b/>
          <w:sz w:val="20"/>
          <w:szCs w:val="20"/>
        </w:rPr>
      </w:pPr>
    </w:p>
    <w:p w14:paraId="03378FE4" w14:textId="77777777" w:rsidR="00373FEF" w:rsidRPr="0059551D" w:rsidRDefault="00373FEF" w:rsidP="0059551D">
      <w:pPr>
        <w:spacing w:after="0" w:line="360" w:lineRule="auto"/>
        <w:jc w:val="both"/>
        <w:outlineLvl w:val="0"/>
        <w:rPr>
          <w:rFonts w:ascii="Arial" w:hAnsi="Arial" w:cs="Arial"/>
          <w:b/>
          <w:sz w:val="20"/>
          <w:szCs w:val="20"/>
        </w:rPr>
      </w:pPr>
    </w:p>
    <w:p w14:paraId="0597D833" w14:textId="77777777" w:rsidR="00373FEF" w:rsidRPr="0059551D" w:rsidRDefault="00373FEF" w:rsidP="0059551D">
      <w:pPr>
        <w:spacing w:after="0" w:line="360" w:lineRule="auto"/>
        <w:jc w:val="both"/>
        <w:outlineLvl w:val="0"/>
        <w:rPr>
          <w:rFonts w:ascii="Arial" w:hAnsi="Arial" w:cs="Arial"/>
          <w:b/>
          <w:sz w:val="20"/>
          <w:szCs w:val="20"/>
        </w:rPr>
      </w:pPr>
    </w:p>
    <w:p w14:paraId="2D4DE31D" w14:textId="77777777" w:rsidR="00373FEF" w:rsidRPr="0059551D" w:rsidRDefault="00373FEF" w:rsidP="0059551D">
      <w:pPr>
        <w:spacing w:after="0" w:line="360" w:lineRule="auto"/>
        <w:jc w:val="both"/>
        <w:outlineLvl w:val="0"/>
        <w:rPr>
          <w:rFonts w:ascii="Arial" w:hAnsi="Arial" w:cs="Arial"/>
          <w:b/>
          <w:sz w:val="20"/>
          <w:szCs w:val="20"/>
        </w:rPr>
      </w:pPr>
    </w:p>
    <w:p w14:paraId="200E9E0E" w14:textId="77777777" w:rsidR="00373FEF" w:rsidRPr="0059551D" w:rsidRDefault="00373FEF" w:rsidP="0059551D">
      <w:pPr>
        <w:spacing w:after="0" w:line="360" w:lineRule="auto"/>
        <w:jc w:val="both"/>
        <w:outlineLvl w:val="0"/>
        <w:rPr>
          <w:rFonts w:ascii="Arial" w:hAnsi="Arial" w:cs="Arial"/>
          <w:b/>
          <w:sz w:val="20"/>
          <w:szCs w:val="20"/>
        </w:rPr>
      </w:pPr>
    </w:p>
    <w:p w14:paraId="6BD23119" w14:textId="77777777" w:rsidR="00373FEF" w:rsidRPr="0059551D" w:rsidRDefault="00373FEF" w:rsidP="0059551D">
      <w:pPr>
        <w:spacing w:after="0" w:line="360" w:lineRule="auto"/>
        <w:jc w:val="both"/>
        <w:outlineLvl w:val="0"/>
        <w:rPr>
          <w:rFonts w:ascii="Arial" w:hAnsi="Arial" w:cs="Arial"/>
          <w:b/>
          <w:sz w:val="20"/>
          <w:szCs w:val="20"/>
        </w:rPr>
      </w:pPr>
    </w:p>
    <w:p w14:paraId="79B28281" w14:textId="77777777" w:rsidR="00373FEF" w:rsidRDefault="00373FEF" w:rsidP="0059551D">
      <w:pPr>
        <w:spacing w:after="0" w:line="360" w:lineRule="auto"/>
        <w:jc w:val="both"/>
        <w:outlineLvl w:val="0"/>
        <w:rPr>
          <w:rFonts w:ascii="Arial" w:hAnsi="Arial" w:cs="Arial"/>
          <w:b/>
          <w:sz w:val="20"/>
          <w:szCs w:val="20"/>
        </w:rPr>
      </w:pPr>
    </w:p>
    <w:p w14:paraId="50457F2E" w14:textId="77777777" w:rsidR="001F379D" w:rsidRDefault="001F379D" w:rsidP="0059551D">
      <w:pPr>
        <w:spacing w:after="0" w:line="360" w:lineRule="auto"/>
        <w:jc w:val="both"/>
        <w:outlineLvl w:val="0"/>
        <w:rPr>
          <w:rFonts w:ascii="Arial" w:hAnsi="Arial" w:cs="Arial"/>
          <w:b/>
          <w:sz w:val="20"/>
          <w:szCs w:val="20"/>
        </w:rPr>
      </w:pPr>
    </w:p>
    <w:p w14:paraId="152CEC58" w14:textId="77777777" w:rsidR="001F379D" w:rsidRDefault="001F379D" w:rsidP="0059551D">
      <w:pPr>
        <w:spacing w:after="0" w:line="360" w:lineRule="auto"/>
        <w:jc w:val="both"/>
        <w:outlineLvl w:val="0"/>
        <w:rPr>
          <w:rFonts w:ascii="Arial" w:hAnsi="Arial" w:cs="Arial"/>
          <w:b/>
          <w:sz w:val="20"/>
          <w:szCs w:val="20"/>
        </w:rPr>
      </w:pPr>
    </w:p>
    <w:p w14:paraId="77739D45" w14:textId="77777777" w:rsidR="001F379D" w:rsidRDefault="001F379D" w:rsidP="0059551D">
      <w:pPr>
        <w:spacing w:after="0" w:line="360" w:lineRule="auto"/>
        <w:jc w:val="both"/>
        <w:outlineLvl w:val="0"/>
        <w:rPr>
          <w:rFonts w:ascii="Arial" w:hAnsi="Arial" w:cs="Arial"/>
          <w:b/>
          <w:sz w:val="20"/>
          <w:szCs w:val="20"/>
        </w:rPr>
      </w:pPr>
    </w:p>
    <w:p w14:paraId="29654DD7" w14:textId="77777777" w:rsidR="001F379D" w:rsidRDefault="001F379D" w:rsidP="0059551D">
      <w:pPr>
        <w:spacing w:after="0" w:line="360" w:lineRule="auto"/>
        <w:jc w:val="both"/>
        <w:outlineLvl w:val="0"/>
        <w:rPr>
          <w:rFonts w:ascii="Arial" w:hAnsi="Arial" w:cs="Arial"/>
          <w:b/>
          <w:sz w:val="20"/>
          <w:szCs w:val="20"/>
        </w:rPr>
      </w:pPr>
    </w:p>
    <w:p w14:paraId="2E67E8A1" w14:textId="77777777" w:rsidR="001F379D" w:rsidRDefault="001F379D" w:rsidP="0059551D">
      <w:pPr>
        <w:spacing w:after="0" w:line="360" w:lineRule="auto"/>
        <w:jc w:val="both"/>
        <w:outlineLvl w:val="0"/>
        <w:rPr>
          <w:rFonts w:ascii="Arial" w:hAnsi="Arial" w:cs="Arial"/>
          <w:b/>
          <w:sz w:val="20"/>
          <w:szCs w:val="20"/>
        </w:rPr>
      </w:pPr>
    </w:p>
    <w:p w14:paraId="635432D1" w14:textId="77777777" w:rsidR="001F379D" w:rsidRDefault="001F379D" w:rsidP="0059551D">
      <w:pPr>
        <w:spacing w:after="0" w:line="360" w:lineRule="auto"/>
        <w:jc w:val="both"/>
        <w:outlineLvl w:val="0"/>
        <w:rPr>
          <w:rFonts w:ascii="Arial" w:hAnsi="Arial" w:cs="Arial"/>
          <w:b/>
          <w:sz w:val="20"/>
          <w:szCs w:val="20"/>
        </w:rPr>
      </w:pPr>
    </w:p>
    <w:p w14:paraId="302E5CF6" w14:textId="77777777" w:rsidR="001F379D" w:rsidRDefault="001F379D" w:rsidP="0059551D">
      <w:pPr>
        <w:spacing w:after="0" w:line="360" w:lineRule="auto"/>
        <w:jc w:val="both"/>
        <w:outlineLvl w:val="0"/>
        <w:rPr>
          <w:rFonts w:ascii="Arial" w:hAnsi="Arial" w:cs="Arial"/>
          <w:b/>
          <w:sz w:val="20"/>
          <w:szCs w:val="20"/>
        </w:rPr>
      </w:pPr>
    </w:p>
    <w:p w14:paraId="7DB10575" w14:textId="77777777" w:rsidR="001F379D" w:rsidRDefault="001F379D" w:rsidP="0059551D">
      <w:pPr>
        <w:spacing w:after="0" w:line="360" w:lineRule="auto"/>
        <w:jc w:val="both"/>
        <w:outlineLvl w:val="0"/>
        <w:rPr>
          <w:rFonts w:ascii="Arial" w:hAnsi="Arial" w:cs="Arial"/>
          <w:b/>
          <w:sz w:val="20"/>
          <w:szCs w:val="20"/>
        </w:rPr>
      </w:pPr>
    </w:p>
    <w:p w14:paraId="0B2B4D46" w14:textId="77777777" w:rsidR="001F379D" w:rsidRDefault="001F379D" w:rsidP="0059551D">
      <w:pPr>
        <w:spacing w:after="0" w:line="360" w:lineRule="auto"/>
        <w:jc w:val="both"/>
        <w:outlineLvl w:val="0"/>
        <w:rPr>
          <w:rFonts w:ascii="Arial" w:hAnsi="Arial" w:cs="Arial"/>
          <w:b/>
          <w:sz w:val="20"/>
          <w:szCs w:val="20"/>
        </w:rPr>
      </w:pPr>
    </w:p>
    <w:p w14:paraId="17401BF9" w14:textId="77777777" w:rsidR="001F379D" w:rsidRDefault="001F379D" w:rsidP="0059551D">
      <w:pPr>
        <w:spacing w:after="0" w:line="360" w:lineRule="auto"/>
        <w:jc w:val="both"/>
        <w:outlineLvl w:val="0"/>
        <w:rPr>
          <w:rFonts w:ascii="Arial" w:hAnsi="Arial" w:cs="Arial"/>
          <w:b/>
          <w:sz w:val="20"/>
          <w:szCs w:val="20"/>
        </w:rPr>
      </w:pPr>
    </w:p>
    <w:p w14:paraId="117DD303" w14:textId="77777777" w:rsidR="00894342" w:rsidRDefault="00894342" w:rsidP="0059551D">
      <w:pPr>
        <w:spacing w:after="0" w:line="360" w:lineRule="auto"/>
        <w:jc w:val="both"/>
        <w:outlineLvl w:val="0"/>
        <w:rPr>
          <w:rFonts w:ascii="Arial" w:hAnsi="Arial" w:cs="Arial"/>
          <w:b/>
          <w:sz w:val="20"/>
          <w:szCs w:val="20"/>
        </w:rPr>
      </w:pPr>
    </w:p>
    <w:p w14:paraId="2314CC5E" w14:textId="77777777" w:rsidR="00894342" w:rsidRDefault="00894342" w:rsidP="0059551D">
      <w:pPr>
        <w:spacing w:after="0" w:line="360" w:lineRule="auto"/>
        <w:jc w:val="both"/>
        <w:outlineLvl w:val="0"/>
        <w:rPr>
          <w:rFonts w:ascii="Arial" w:hAnsi="Arial" w:cs="Arial"/>
          <w:b/>
          <w:sz w:val="20"/>
          <w:szCs w:val="20"/>
        </w:rPr>
      </w:pPr>
    </w:p>
    <w:p w14:paraId="6FF1076A" w14:textId="77777777" w:rsidR="00BB1D89" w:rsidRDefault="00BB1D89" w:rsidP="0059551D">
      <w:pPr>
        <w:spacing w:after="0" w:line="360" w:lineRule="auto"/>
        <w:jc w:val="both"/>
        <w:outlineLvl w:val="0"/>
        <w:rPr>
          <w:rFonts w:ascii="Arial" w:hAnsi="Arial" w:cs="Arial"/>
          <w:b/>
          <w:sz w:val="20"/>
          <w:szCs w:val="20"/>
        </w:rPr>
      </w:pPr>
    </w:p>
    <w:p w14:paraId="4BEC8443" w14:textId="77777777" w:rsidR="004B4F45" w:rsidRPr="001F379D" w:rsidRDefault="00373FEF" w:rsidP="0059551D">
      <w:pPr>
        <w:spacing w:after="0" w:line="360" w:lineRule="auto"/>
        <w:jc w:val="both"/>
        <w:outlineLvl w:val="0"/>
        <w:rPr>
          <w:rFonts w:ascii="Arial" w:hAnsi="Arial" w:cs="Arial"/>
          <w:b/>
        </w:rPr>
      </w:pPr>
      <w:bookmarkStart w:id="2" w:name="_Toc458066170"/>
      <w:r w:rsidRPr="001F379D">
        <w:rPr>
          <w:rFonts w:ascii="Arial" w:hAnsi="Arial" w:cs="Arial"/>
          <w:b/>
        </w:rPr>
        <w:t>S</w:t>
      </w:r>
      <w:r w:rsidR="004B4F45" w:rsidRPr="001F379D">
        <w:rPr>
          <w:rFonts w:ascii="Arial" w:hAnsi="Arial" w:cs="Arial"/>
          <w:b/>
        </w:rPr>
        <w:t>króty i definicje</w:t>
      </w:r>
      <w:r w:rsidR="006D3F9F" w:rsidRPr="001F379D">
        <w:rPr>
          <w:rFonts w:ascii="Arial" w:hAnsi="Arial" w:cs="Arial"/>
          <w:b/>
        </w:rPr>
        <w:t>:</w:t>
      </w:r>
      <w:bookmarkEnd w:id="2"/>
    </w:p>
    <w:p w14:paraId="4B9AE30B" w14:textId="77777777" w:rsidR="001F379D" w:rsidRPr="0059551D" w:rsidRDefault="001F379D" w:rsidP="0059551D">
      <w:pPr>
        <w:spacing w:after="0" w:line="360" w:lineRule="auto"/>
        <w:jc w:val="both"/>
        <w:outlineLvl w:val="0"/>
        <w:rPr>
          <w:rFonts w:ascii="Arial" w:hAnsi="Arial" w:cs="Arial"/>
          <w:b/>
          <w:sz w:val="20"/>
          <w:szCs w:val="20"/>
        </w:rPr>
      </w:pPr>
    </w:p>
    <w:p w14:paraId="1004FBA2" w14:textId="77777777" w:rsidR="006E153C" w:rsidRDefault="006E153C" w:rsidP="006E153C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59551D">
        <w:rPr>
          <w:rFonts w:ascii="Arial" w:hAnsi="Arial" w:cs="Arial"/>
          <w:b/>
          <w:sz w:val="20"/>
          <w:szCs w:val="20"/>
        </w:rPr>
        <w:t>Administrator RUR</w:t>
      </w:r>
      <w:r w:rsidRPr="0059551D">
        <w:rPr>
          <w:rFonts w:ascii="Arial" w:hAnsi="Arial" w:cs="Arial"/>
          <w:sz w:val="20"/>
          <w:szCs w:val="20"/>
        </w:rPr>
        <w:t xml:space="preserve"> – podmiot odpowiedzialny za nadzorowanie prawidłowego funkcjonowania RUR, zarządzanie kontami i uprawnieniami użytkowników RUR oraz dbający o bezpieczeństwo RUR i zawartych w nim danych. Funkcję Administratora RUR pełni Polska Agencja Rozwoju Przedsiębiorczości;</w:t>
      </w:r>
    </w:p>
    <w:p w14:paraId="2A363924" w14:textId="77777777" w:rsidR="006E153C" w:rsidRPr="00D908A6" w:rsidRDefault="006E153C" w:rsidP="00D908A6">
      <w:pPr>
        <w:spacing w:after="0" w:line="360" w:lineRule="auto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D908A6">
        <w:rPr>
          <w:rFonts w:ascii="Arial" w:hAnsi="Arial" w:cs="Arial"/>
          <w:b/>
          <w:sz w:val="20"/>
          <w:szCs w:val="20"/>
        </w:rPr>
        <w:t>giełda usług</w:t>
      </w:r>
      <w:r w:rsidRPr="006E153C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–</w:t>
      </w:r>
      <w:r w:rsidR="002201D0">
        <w:rPr>
          <w:rFonts w:ascii="Arial" w:hAnsi="Arial" w:cs="Arial"/>
          <w:sz w:val="20"/>
          <w:szCs w:val="20"/>
        </w:rPr>
        <w:t xml:space="preserve"> </w:t>
      </w:r>
      <w:r w:rsidRPr="006E153C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jest to baza zleceń, która będzie uruchamiana </w:t>
      </w:r>
      <w:r>
        <w:rPr>
          <w:rFonts w:ascii="Arial" w:eastAsia="Times New Roman" w:hAnsi="Arial" w:cs="Arial"/>
          <w:sz w:val="20"/>
          <w:szCs w:val="20"/>
          <w:lang w:eastAsia="pl-PL"/>
        </w:rPr>
        <w:t>w</w:t>
      </w:r>
      <w:r w:rsidRPr="00D908A6">
        <w:rPr>
          <w:rFonts w:ascii="Arial" w:eastAsia="Times New Roman" w:hAnsi="Arial" w:cs="Arial"/>
          <w:sz w:val="20"/>
          <w:szCs w:val="20"/>
          <w:lang w:eastAsia="pl-PL"/>
        </w:rPr>
        <w:t xml:space="preserve"> przypadku</w:t>
      </w:r>
      <w:r>
        <w:rPr>
          <w:rFonts w:ascii="Arial" w:eastAsia="Times New Roman" w:hAnsi="Arial" w:cs="Arial"/>
          <w:sz w:val="20"/>
          <w:szCs w:val="20"/>
          <w:lang w:eastAsia="pl-PL"/>
        </w:rPr>
        <w:t xml:space="preserve"> </w:t>
      </w:r>
      <w:r w:rsidRPr="00D908A6">
        <w:rPr>
          <w:rFonts w:ascii="Arial" w:eastAsia="Times New Roman" w:hAnsi="Arial" w:cs="Arial"/>
          <w:sz w:val="20"/>
          <w:szCs w:val="20"/>
          <w:lang w:eastAsia="pl-PL"/>
        </w:rPr>
        <w:t xml:space="preserve">gdy w RUR nie będzie usługi </w:t>
      </w:r>
      <w:r w:rsidRPr="006E153C">
        <w:rPr>
          <w:rFonts w:ascii="Arial" w:eastAsia="Times New Roman" w:hAnsi="Arial" w:cs="Arial"/>
          <w:sz w:val="20"/>
          <w:szCs w:val="20"/>
          <w:lang w:eastAsia="pl-PL"/>
        </w:rPr>
        <w:t>odpowiadającej</w:t>
      </w:r>
      <w:r w:rsidRPr="00D908A6">
        <w:rPr>
          <w:rFonts w:ascii="Arial" w:eastAsia="Times New Roman" w:hAnsi="Arial" w:cs="Arial"/>
          <w:sz w:val="20"/>
          <w:szCs w:val="20"/>
          <w:lang w:eastAsia="pl-PL"/>
        </w:rPr>
        <w:t xml:space="preserve"> na potrzeby danej osoby/przedsiębiorstwa</w:t>
      </w:r>
      <w:r>
        <w:rPr>
          <w:rFonts w:ascii="Arial" w:eastAsia="Times New Roman" w:hAnsi="Arial" w:cs="Arial"/>
          <w:sz w:val="20"/>
          <w:szCs w:val="20"/>
          <w:lang w:eastAsia="pl-PL"/>
        </w:rPr>
        <w:t>. B</w:t>
      </w:r>
      <w:r w:rsidRPr="00D908A6">
        <w:rPr>
          <w:rFonts w:ascii="Arial" w:eastAsia="Times New Roman" w:hAnsi="Arial" w:cs="Arial"/>
          <w:sz w:val="20"/>
          <w:szCs w:val="20"/>
          <w:lang w:eastAsia="pl-PL"/>
        </w:rPr>
        <w:t>ędzie on</w:t>
      </w:r>
      <w:r>
        <w:rPr>
          <w:rFonts w:ascii="Arial" w:eastAsia="Times New Roman" w:hAnsi="Arial" w:cs="Arial"/>
          <w:sz w:val="20"/>
          <w:szCs w:val="20"/>
          <w:lang w:eastAsia="pl-PL"/>
        </w:rPr>
        <w:t>o</w:t>
      </w:r>
      <w:r w:rsidRPr="00D908A6">
        <w:rPr>
          <w:rFonts w:ascii="Arial" w:eastAsia="Times New Roman" w:hAnsi="Arial" w:cs="Arial"/>
          <w:sz w:val="20"/>
          <w:szCs w:val="20"/>
          <w:lang w:eastAsia="pl-PL"/>
        </w:rPr>
        <w:t xml:space="preserve"> </w:t>
      </w:r>
      <w:r>
        <w:rPr>
          <w:rFonts w:ascii="Arial" w:eastAsia="Times New Roman" w:hAnsi="Arial" w:cs="Arial"/>
          <w:sz w:val="20"/>
          <w:szCs w:val="20"/>
          <w:lang w:eastAsia="pl-PL"/>
        </w:rPr>
        <w:t>miało</w:t>
      </w:r>
      <w:r w:rsidRPr="00D908A6">
        <w:rPr>
          <w:rFonts w:ascii="Arial" w:eastAsia="Times New Roman" w:hAnsi="Arial" w:cs="Arial"/>
          <w:sz w:val="20"/>
          <w:szCs w:val="20"/>
          <w:lang w:eastAsia="pl-PL"/>
        </w:rPr>
        <w:t xml:space="preserve"> możliwość umieszczenia w RUR informacji o</w:t>
      </w:r>
      <w:r>
        <w:rPr>
          <w:rFonts w:ascii="Arial" w:eastAsia="Times New Roman" w:hAnsi="Arial" w:cs="Arial"/>
          <w:sz w:val="20"/>
          <w:szCs w:val="20"/>
          <w:lang w:eastAsia="pl-PL"/>
        </w:rPr>
        <w:t> </w:t>
      </w:r>
      <w:r w:rsidRPr="00D908A6">
        <w:rPr>
          <w:rFonts w:ascii="Arial" w:eastAsia="Times New Roman" w:hAnsi="Arial" w:cs="Arial"/>
          <w:sz w:val="20"/>
          <w:szCs w:val="20"/>
          <w:lang w:eastAsia="pl-PL"/>
        </w:rPr>
        <w:t>zakresie usługi,</w:t>
      </w:r>
      <w:r>
        <w:rPr>
          <w:rFonts w:ascii="Arial" w:eastAsia="Times New Roman" w:hAnsi="Arial" w:cs="Arial"/>
          <w:sz w:val="20"/>
          <w:szCs w:val="20"/>
          <w:lang w:eastAsia="pl-PL"/>
        </w:rPr>
        <w:t xml:space="preserve"> </w:t>
      </w:r>
      <w:r w:rsidRPr="00D908A6">
        <w:rPr>
          <w:rFonts w:ascii="Arial" w:eastAsia="Times New Roman" w:hAnsi="Arial" w:cs="Arial"/>
          <w:sz w:val="20"/>
          <w:szCs w:val="20"/>
          <w:lang w:eastAsia="pl-PL"/>
        </w:rPr>
        <w:t>jakiej szuka</w:t>
      </w:r>
      <w:r>
        <w:rPr>
          <w:rFonts w:ascii="Arial" w:eastAsia="Times New Roman" w:hAnsi="Arial" w:cs="Arial"/>
          <w:sz w:val="20"/>
          <w:szCs w:val="20"/>
          <w:lang w:eastAsia="pl-PL"/>
        </w:rPr>
        <w:t xml:space="preserve"> (usługa szyta na miarę) w celu zaoferowania tej usługi ze strony</w:t>
      </w:r>
      <w:r w:rsidRPr="00D908A6">
        <w:rPr>
          <w:rFonts w:ascii="Arial" w:eastAsia="Times New Roman" w:hAnsi="Arial" w:cs="Arial"/>
          <w:sz w:val="20"/>
          <w:szCs w:val="20"/>
          <w:lang w:eastAsia="pl-PL"/>
        </w:rPr>
        <w:t xml:space="preserve"> podmiotów, które</w:t>
      </w:r>
      <w:r>
        <w:rPr>
          <w:rFonts w:ascii="Arial" w:eastAsia="Times New Roman" w:hAnsi="Arial" w:cs="Arial"/>
          <w:sz w:val="20"/>
          <w:szCs w:val="20"/>
          <w:lang w:eastAsia="pl-PL"/>
        </w:rPr>
        <w:t xml:space="preserve"> </w:t>
      </w:r>
      <w:r w:rsidRPr="00D908A6">
        <w:rPr>
          <w:rFonts w:ascii="Arial" w:eastAsia="Times New Roman" w:hAnsi="Arial" w:cs="Arial"/>
          <w:sz w:val="20"/>
          <w:szCs w:val="20"/>
          <w:lang w:eastAsia="pl-PL"/>
        </w:rPr>
        <w:t>mogą usługę o takich parametrach przygotować</w:t>
      </w:r>
      <w:r>
        <w:rPr>
          <w:rFonts w:ascii="Arial" w:eastAsia="Times New Roman" w:hAnsi="Arial" w:cs="Arial"/>
          <w:sz w:val="20"/>
          <w:szCs w:val="20"/>
          <w:lang w:eastAsia="pl-PL"/>
        </w:rPr>
        <w:t>;</w:t>
      </w:r>
    </w:p>
    <w:p w14:paraId="7D3AD1E5" w14:textId="77777777" w:rsidR="00017ABE" w:rsidRPr="0059551D" w:rsidRDefault="00017ABE" w:rsidP="0059551D">
      <w:pPr>
        <w:spacing w:after="0" w:line="360" w:lineRule="auto"/>
        <w:jc w:val="both"/>
        <w:rPr>
          <w:rFonts w:ascii="Arial" w:hAnsi="Arial" w:cs="Arial"/>
          <w:b/>
          <w:sz w:val="20"/>
          <w:szCs w:val="20"/>
        </w:rPr>
      </w:pPr>
      <w:r w:rsidRPr="0059551D">
        <w:rPr>
          <w:rFonts w:ascii="Arial" w:hAnsi="Arial" w:cs="Arial"/>
          <w:b/>
          <w:sz w:val="20"/>
          <w:szCs w:val="20"/>
        </w:rPr>
        <w:t xml:space="preserve">IOK </w:t>
      </w:r>
      <w:r w:rsidRPr="0059551D">
        <w:rPr>
          <w:rFonts w:ascii="Arial" w:hAnsi="Arial" w:cs="Arial"/>
          <w:sz w:val="20"/>
          <w:szCs w:val="20"/>
        </w:rPr>
        <w:t xml:space="preserve">– Instytucja </w:t>
      </w:r>
      <w:r w:rsidR="008E6FF9" w:rsidRPr="0059551D">
        <w:rPr>
          <w:rFonts w:ascii="Arial" w:hAnsi="Arial" w:cs="Arial"/>
          <w:sz w:val="20"/>
          <w:szCs w:val="20"/>
        </w:rPr>
        <w:t xml:space="preserve">Organizująca </w:t>
      </w:r>
      <w:r w:rsidRPr="0059551D">
        <w:rPr>
          <w:rFonts w:ascii="Arial" w:hAnsi="Arial" w:cs="Arial"/>
          <w:sz w:val="20"/>
          <w:szCs w:val="20"/>
        </w:rPr>
        <w:t>Konkurs;</w:t>
      </w:r>
      <w:r w:rsidRPr="0059551D">
        <w:rPr>
          <w:rFonts w:ascii="Arial" w:hAnsi="Arial" w:cs="Arial"/>
          <w:b/>
          <w:sz w:val="20"/>
          <w:szCs w:val="20"/>
        </w:rPr>
        <w:t xml:space="preserve"> </w:t>
      </w:r>
    </w:p>
    <w:p w14:paraId="54934AC2" w14:textId="77777777" w:rsidR="00A1224D" w:rsidRPr="0059551D" w:rsidRDefault="0076780D" w:rsidP="0059551D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59551D">
        <w:rPr>
          <w:rFonts w:ascii="Arial" w:hAnsi="Arial" w:cs="Arial"/>
          <w:b/>
          <w:sz w:val="20"/>
          <w:szCs w:val="20"/>
        </w:rPr>
        <w:t>IP</w:t>
      </w:r>
      <w:r w:rsidR="00660A59" w:rsidRPr="0059551D">
        <w:rPr>
          <w:rFonts w:ascii="Arial" w:hAnsi="Arial" w:cs="Arial"/>
          <w:b/>
          <w:sz w:val="20"/>
          <w:szCs w:val="20"/>
        </w:rPr>
        <w:t xml:space="preserve"> RPO WZ</w:t>
      </w:r>
      <w:r w:rsidR="00B73EC5" w:rsidRPr="0059551D">
        <w:rPr>
          <w:rFonts w:ascii="Arial" w:hAnsi="Arial" w:cs="Arial"/>
          <w:b/>
          <w:sz w:val="20"/>
          <w:szCs w:val="20"/>
        </w:rPr>
        <w:t xml:space="preserve"> </w:t>
      </w:r>
      <w:r w:rsidRPr="0059551D">
        <w:rPr>
          <w:rFonts w:ascii="Arial" w:hAnsi="Arial" w:cs="Arial"/>
          <w:sz w:val="20"/>
          <w:szCs w:val="20"/>
        </w:rPr>
        <w:t>– Instytucja Pośrednicząca</w:t>
      </w:r>
      <w:r w:rsidR="00A1224D" w:rsidRPr="0059551D">
        <w:rPr>
          <w:rFonts w:ascii="Arial" w:hAnsi="Arial" w:cs="Arial"/>
          <w:sz w:val="20"/>
          <w:szCs w:val="20"/>
        </w:rPr>
        <w:t xml:space="preserve"> Regionalnym Programem Operac</w:t>
      </w:r>
      <w:r w:rsidR="00660A59" w:rsidRPr="0059551D">
        <w:rPr>
          <w:rFonts w:ascii="Arial" w:hAnsi="Arial" w:cs="Arial"/>
          <w:sz w:val="20"/>
          <w:szCs w:val="20"/>
        </w:rPr>
        <w:t>yjnym Województwa Zachodniopomorskiego</w:t>
      </w:r>
      <w:r w:rsidR="00A1224D" w:rsidRPr="0059551D">
        <w:rPr>
          <w:rFonts w:ascii="Arial" w:hAnsi="Arial" w:cs="Arial"/>
          <w:sz w:val="20"/>
          <w:szCs w:val="20"/>
        </w:rPr>
        <w:t xml:space="preserve"> na lata 2014-2020</w:t>
      </w:r>
      <w:r w:rsidR="00D86514">
        <w:rPr>
          <w:rFonts w:ascii="Arial" w:hAnsi="Arial" w:cs="Arial"/>
          <w:sz w:val="20"/>
          <w:szCs w:val="20"/>
        </w:rPr>
        <w:t>, tj. Wojewódzki Urząd Pracy w Szczecinie;</w:t>
      </w:r>
    </w:p>
    <w:p w14:paraId="31A7C507" w14:textId="77777777" w:rsidR="00D26DD6" w:rsidRPr="0059551D" w:rsidRDefault="009F7D69" w:rsidP="0059551D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59551D">
        <w:rPr>
          <w:rFonts w:ascii="Arial" w:hAnsi="Arial" w:cs="Arial"/>
          <w:b/>
          <w:sz w:val="20"/>
          <w:szCs w:val="20"/>
        </w:rPr>
        <w:t>Karta Usługi</w:t>
      </w:r>
      <w:r w:rsidR="00D26DD6" w:rsidRPr="0059551D">
        <w:rPr>
          <w:rFonts w:ascii="Arial" w:hAnsi="Arial" w:cs="Arial"/>
          <w:sz w:val="20"/>
          <w:szCs w:val="20"/>
        </w:rPr>
        <w:t xml:space="preserve"> – formularz, który stanowi załącznik do regulaminu RUR, określający zakres niezbędnych informacji umożliwiających zarejestrowanie danej usługi rozwojowej w RUR, zatwierdzony przez ministra właściwego do spraw rozwoju regionalnego oraz dostępny na stronie www.parp.gov.pl</w:t>
      </w:r>
      <w:r w:rsidR="00A12965" w:rsidRPr="0059551D">
        <w:rPr>
          <w:rFonts w:ascii="Arial" w:hAnsi="Arial" w:cs="Arial"/>
          <w:sz w:val="20"/>
          <w:szCs w:val="20"/>
        </w:rPr>
        <w:t>;</w:t>
      </w:r>
    </w:p>
    <w:p w14:paraId="0C3E5B23" w14:textId="77777777" w:rsidR="00B73EC5" w:rsidRPr="0059551D" w:rsidRDefault="00B73EC5" w:rsidP="0059551D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59551D">
        <w:rPr>
          <w:rFonts w:ascii="Arial" w:hAnsi="Arial" w:cs="Arial"/>
          <w:b/>
          <w:sz w:val="20"/>
          <w:szCs w:val="20"/>
        </w:rPr>
        <w:t xml:space="preserve">MMŚP </w:t>
      </w:r>
      <w:r w:rsidRPr="0059551D">
        <w:rPr>
          <w:rFonts w:ascii="Arial" w:hAnsi="Arial" w:cs="Arial"/>
          <w:sz w:val="20"/>
          <w:szCs w:val="20"/>
        </w:rPr>
        <w:t>– mikro, małe oraz średnie</w:t>
      </w:r>
      <w:r w:rsidR="000F36AF" w:rsidRPr="0059551D">
        <w:rPr>
          <w:rFonts w:ascii="Arial" w:hAnsi="Arial" w:cs="Arial"/>
          <w:sz w:val="20"/>
          <w:szCs w:val="20"/>
        </w:rPr>
        <w:t xml:space="preserve"> przedsiębiorstwa w rozumieniu </w:t>
      </w:r>
      <w:r w:rsidR="000F36AF" w:rsidRPr="0059551D">
        <w:rPr>
          <w:rFonts w:ascii="Arial" w:eastAsia="Times New Roman" w:hAnsi="Arial" w:cs="Arial"/>
          <w:sz w:val="20"/>
          <w:szCs w:val="20"/>
          <w:lang w:eastAsia="pl-PL"/>
        </w:rPr>
        <w:t>Rozporządzeni</w:t>
      </w:r>
      <w:r w:rsidR="00832DCD" w:rsidRPr="0059551D">
        <w:rPr>
          <w:rFonts w:ascii="Arial" w:eastAsia="Times New Roman" w:hAnsi="Arial" w:cs="Arial"/>
          <w:sz w:val="20"/>
          <w:szCs w:val="20"/>
          <w:lang w:eastAsia="pl-PL"/>
        </w:rPr>
        <w:t>a</w:t>
      </w:r>
      <w:r w:rsidR="000F36AF" w:rsidRPr="0059551D">
        <w:rPr>
          <w:rFonts w:ascii="Arial" w:eastAsia="Times New Roman" w:hAnsi="Arial" w:cs="Arial"/>
          <w:sz w:val="20"/>
          <w:szCs w:val="20"/>
          <w:lang w:eastAsia="pl-PL"/>
        </w:rPr>
        <w:t xml:space="preserve"> Komisji</w:t>
      </w:r>
      <w:r w:rsidR="00832DCD" w:rsidRPr="0059551D">
        <w:rPr>
          <w:rFonts w:ascii="Arial" w:eastAsia="Times New Roman" w:hAnsi="Arial" w:cs="Arial"/>
          <w:sz w:val="20"/>
          <w:szCs w:val="20"/>
          <w:lang w:eastAsia="pl-PL"/>
        </w:rPr>
        <w:t xml:space="preserve"> (UE) nr</w:t>
      </w:r>
      <w:r w:rsidR="00660A59" w:rsidRPr="0059551D">
        <w:rPr>
          <w:rFonts w:ascii="Arial" w:eastAsia="Times New Roman" w:hAnsi="Arial" w:cs="Arial"/>
          <w:sz w:val="20"/>
          <w:szCs w:val="20"/>
          <w:lang w:eastAsia="pl-PL"/>
        </w:rPr>
        <w:t> </w:t>
      </w:r>
      <w:r w:rsidR="000F36AF" w:rsidRPr="0059551D">
        <w:rPr>
          <w:rFonts w:ascii="Arial" w:eastAsia="Times New Roman" w:hAnsi="Arial" w:cs="Arial"/>
          <w:sz w:val="20"/>
          <w:szCs w:val="20"/>
          <w:lang w:eastAsia="pl-PL"/>
        </w:rPr>
        <w:t xml:space="preserve">651/2014 z dnia 17 czerwca 2014 r. </w:t>
      </w:r>
      <w:r w:rsidR="00BA080A" w:rsidRPr="0059551D">
        <w:rPr>
          <w:rFonts w:ascii="Arial" w:eastAsia="Times New Roman" w:hAnsi="Arial" w:cs="Arial"/>
          <w:sz w:val="20"/>
          <w:szCs w:val="20"/>
          <w:lang w:eastAsia="pl-PL"/>
        </w:rPr>
        <w:t>u</w:t>
      </w:r>
      <w:r w:rsidR="000F36AF" w:rsidRPr="0059551D">
        <w:rPr>
          <w:rFonts w:ascii="Arial" w:eastAsia="Times New Roman" w:hAnsi="Arial" w:cs="Arial"/>
          <w:sz w:val="20"/>
          <w:szCs w:val="20"/>
          <w:lang w:eastAsia="pl-PL"/>
        </w:rPr>
        <w:t>znające</w:t>
      </w:r>
      <w:r w:rsidR="00302DDA" w:rsidRPr="0059551D">
        <w:rPr>
          <w:rFonts w:ascii="Arial" w:eastAsia="Times New Roman" w:hAnsi="Arial" w:cs="Arial"/>
          <w:sz w:val="20"/>
          <w:szCs w:val="20"/>
          <w:lang w:eastAsia="pl-PL"/>
        </w:rPr>
        <w:t>go</w:t>
      </w:r>
      <w:r w:rsidR="000F36AF" w:rsidRPr="0059551D">
        <w:rPr>
          <w:rFonts w:ascii="Arial" w:eastAsia="Times New Roman" w:hAnsi="Arial" w:cs="Arial"/>
          <w:sz w:val="20"/>
          <w:szCs w:val="20"/>
          <w:lang w:eastAsia="pl-PL"/>
        </w:rPr>
        <w:t xml:space="preserve"> niektóre rodzaje pomocy za zgodne z rynkiem wewnętrznym w zastosowaniu art. 107 i 108 Traktatu</w:t>
      </w:r>
      <w:r w:rsidR="00302DDA" w:rsidRPr="0059551D">
        <w:rPr>
          <w:rFonts w:ascii="Arial" w:eastAsia="Times New Roman" w:hAnsi="Arial" w:cs="Arial"/>
          <w:sz w:val="20"/>
          <w:szCs w:val="20"/>
          <w:lang w:eastAsia="pl-PL"/>
        </w:rPr>
        <w:t xml:space="preserve"> (Dz. Urz. UE L 187 z 26.06.2014, z </w:t>
      </w:r>
      <w:proofErr w:type="spellStart"/>
      <w:r w:rsidR="00302DDA" w:rsidRPr="0059551D">
        <w:rPr>
          <w:rFonts w:ascii="Arial" w:eastAsia="Times New Roman" w:hAnsi="Arial" w:cs="Arial"/>
          <w:sz w:val="20"/>
          <w:szCs w:val="20"/>
          <w:lang w:eastAsia="pl-PL"/>
        </w:rPr>
        <w:t>późn</w:t>
      </w:r>
      <w:proofErr w:type="spellEnd"/>
      <w:r w:rsidR="00302DDA" w:rsidRPr="0059551D">
        <w:rPr>
          <w:rFonts w:ascii="Arial" w:eastAsia="Times New Roman" w:hAnsi="Arial" w:cs="Arial"/>
          <w:sz w:val="20"/>
          <w:szCs w:val="20"/>
          <w:lang w:eastAsia="pl-PL"/>
        </w:rPr>
        <w:t xml:space="preserve">. </w:t>
      </w:r>
      <w:proofErr w:type="spellStart"/>
      <w:r w:rsidR="00302DDA" w:rsidRPr="0059551D">
        <w:rPr>
          <w:rFonts w:ascii="Arial" w:eastAsia="Times New Roman" w:hAnsi="Arial" w:cs="Arial"/>
          <w:sz w:val="20"/>
          <w:szCs w:val="20"/>
          <w:lang w:eastAsia="pl-PL"/>
        </w:rPr>
        <w:t>zm</w:t>
      </w:r>
      <w:proofErr w:type="spellEnd"/>
      <w:r w:rsidR="00302DDA" w:rsidRPr="0059551D">
        <w:rPr>
          <w:rFonts w:ascii="Arial" w:eastAsia="Times New Roman" w:hAnsi="Arial" w:cs="Arial"/>
          <w:sz w:val="20"/>
          <w:szCs w:val="20"/>
          <w:lang w:eastAsia="pl-PL"/>
        </w:rPr>
        <w:t>)</w:t>
      </w:r>
      <w:r w:rsidR="000F36AF" w:rsidRPr="0059551D">
        <w:rPr>
          <w:rFonts w:ascii="Arial" w:eastAsia="Times New Roman" w:hAnsi="Arial" w:cs="Arial"/>
          <w:sz w:val="20"/>
          <w:szCs w:val="20"/>
          <w:lang w:eastAsia="pl-PL"/>
        </w:rPr>
        <w:t>;</w:t>
      </w:r>
    </w:p>
    <w:p w14:paraId="4F3B0D07" w14:textId="5FCB9F9E" w:rsidR="00A1224D" w:rsidRPr="0059551D" w:rsidRDefault="00A1224D" w:rsidP="0059551D">
      <w:pPr>
        <w:spacing w:after="0" w:line="360" w:lineRule="auto"/>
        <w:jc w:val="both"/>
        <w:rPr>
          <w:rFonts w:ascii="Arial" w:hAnsi="Arial" w:cs="Arial"/>
          <w:b/>
          <w:sz w:val="20"/>
          <w:szCs w:val="20"/>
        </w:rPr>
      </w:pPr>
      <w:r w:rsidRPr="0059551D">
        <w:rPr>
          <w:rFonts w:ascii="Arial" w:hAnsi="Arial" w:cs="Arial"/>
          <w:b/>
          <w:sz w:val="20"/>
          <w:szCs w:val="20"/>
        </w:rPr>
        <w:t>Operator</w:t>
      </w:r>
      <w:r w:rsidR="007A5F6B" w:rsidRPr="0059551D">
        <w:rPr>
          <w:rFonts w:ascii="Arial" w:hAnsi="Arial" w:cs="Arial"/>
          <w:b/>
          <w:sz w:val="20"/>
          <w:szCs w:val="20"/>
        </w:rPr>
        <w:t xml:space="preserve"> </w:t>
      </w:r>
      <w:r w:rsidR="002201D0">
        <w:rPr>
          <w:rFonts w:ascii="Arial" w:hAnsi="Arial" w:cs="Arial"/>
          <w:b/>
          <w:sz w:val="20"/>
          <w:szCs w:val="20"/>
        </w:rPr>
        <w:sym w:font="Symbol" w:char="F02D"/>
      </w:r>
      <w:r w:rsidRPr="0059551D">
        <w:rPr>
          <w:rFonts w:ascii="Arial" w:hAnsi="Arial" w:cs="Arial"/>
          <w:sz w:val="20"/>
          <w:szCs w:val="20"/>
        </w:rPr>
        <w:t xml:space="preserve"> podmiot wybrany w konk</w:t>
      </w:r>
      <w:r w:rsidR="0076780D" w:rsidRPr="0059551D">
        <w:rPr>
          <w:rFonts w:ascii="Arial" w:hAnsi="Arial" w:cs="Arial"/>
          <w:sz w:val="20"/>
          <w:szCs w:val="20"/>
        </w:rPr>
        <w:t>ursie ogłoszonym przez IP</w:t>
      </w:r>
      <w:r w:rsidR="00660A59" w:rsidRPr="0059551D">
        <w:rPr>
          <w:rFonts w:ascii="Arial" w:hAnsi="Arial" w:cs="Arial"/>
          <w:sz w:val="20"/>
          <w:szCs w:val="20"/>
        </w:rPr>
        <w:t xml:space="preserve"> RPO WZ</w:t>
      </w:r>
      <w:r w:rsidRPr="0059551D">
        <w:rPr>
          <w:rFonts w:ascii="Arial" w:hAnsi="Arial" w:cs="Arial"/>
          <w:sz w:val="20"/>
          <w:szCs w:val="20"/>
        </w:rPr>
        <w:t xml:space="preserve"> 2014-2020 </w:t>
      </w:r>
      <w:r w:rsidRPr="0059551D">
        <w:rPr>
          <w:rFonts w:ascii="Arial" w:hAnsi="Arial" w:cs="Arial"/>
          <w:sz w:val="20"/>
          <w:szCs w:val="20"/>
        </w:rPr>
        <w:br/>
        <w:t xml:space="preserve">w </w:t>
      </w:r>
      <w:r w:rsidR="00F64C9C" w:rsidRPr="0059551D">
        <w:rPr>
          <w:rFonts w:ascii="Arial" w:hAnsi="Arial" w:cs="Arial"/>
          <w:sz w:val="20"/>
          <w:szCs w:val="20"/>
        </w:rPr>
        <w:t>ramach Działania 6.1 RPO WZ</w:t>
      </w:r>
      <w:r w:rsidRPr="0059551D">
        <w:rPr>
          <w:rFonts w:ascii="Arial" w:hAnsi="Arial" w:cs="Arial"/>
          <w:sz w:val="20"/>
          <w:szCs w:val="20"/>
        </w:rPr>
        <w:t xml:space="preserve"> 2014-2020</w:t>
      </w:r>
      <w:r w:rsidR="00E10CDC" w:rsidRPr="0059551D">
        <w:rPr>
          <w:rFonts w:ascii="Arial" w:hAnsi="Arial" w:cs="Arial"/>
          <w:sz w:val="20"/>
          <w:szCs w:val="20"/>
        </w:rPr>
        <w:t xml:space="preserve"> realizujący działania związane z podmiotowym system finansowania;</w:t>
      </w:r>
    </w:p>
    <w:p w14:paraId="276FB20A" w14:textId="21B76151" w:rsidR="002202A1" w:rsidRPr="0059551D" w:rsidRDefault="002202A1" w:rsidP="0059551D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59551D">
        <w:rPr>
          <w:rFonts w:ascii="Arial" w:hAnsi="Arial" w:cs="Arial"/>
          <w:b/>
          <w:sz w:val="20"/>
          <w:szCs w:val="20"/>
        </w:rPr>
        <w:t>PARP</w:t>
      </w:r>
      <w:r w:rsidRPr="0059551D">
        <w:rPr>
          <w:rFonts w:ascii="Arial" w:hAnsi="Arial" w:cs="Arial"/>
          <w:sz w:val="20"/>
          <w:szCs w:val="20"/>
        </w:rPr>
        <w:t xml:space="preserve"> </w:t>
      </w:r>
      <w:r w:rsidR="002201D0">
        <w:rPr>
          <w:rFonts w:ascii="Arial" w:hAnsi="Arial" w:cs="Arial"/>
          <w:sz w:val="20"/>
          <w:szCs w:val="20"/>
        </w:rPr>
        <w:sym w:font="Symbol" w:char="F02D"/>
      </w:r>
      <w:r w:rsidRPr="0059551D">
        <w:rPr>
          <w:rFonts w:ascii="Arial" w:hAnsi="Arial" w:cs="Arial"/>
          <w:b/>
          <w:sz w:val="20"/>
          <w:szCs w:val="20"/>
        </w:rPr>
        <w:t xml:space="preserve"> </w:t>
      </w:r>
      <w:r w:rsidRPr="0059551D">
        <w:rPr>
          <w:rFonts w:ascii="Arial" w:hAnsi="Arial" w:cs="Arial"/>
          <w:sz w:val="20"/>
          <w:szCs w:val="20"/>
        </w:rPr>
        <w:t>Polska Agencja Rozwoju Przedsiębiorczości;</w:t>
      </w:r>
    </w:p>
    <w:p w14:paraId="030E0413" w14:textId="77777777" w:rsidR="00E94C3A" w:rsidRPr="0059551D" w:rsidRDefault="00E94C3A" w:rsidP="0059551D">
      <w:pPr>
        <w:spacing w:after="0" w:line="360" w:lineRule="auto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59551D">
        <w:rPr>
          <w:rFonts w:ascii="Arial" w:eastAsia="Times New Roman" w:hAnsi="Arial" w:cs="Arial"/>
          <w:b/>
          <w:sz w:val="20"/>
          <w:szCs w:val="20"/>
          <w:lang w:eastAsia="pl-PL"/>
        </w:rPr>
        <w:t>podejście popytowe</w:t>
      </w:r>
      <w:r w:rsidR="007A5F6B" w:rsidRPr="0059551D">
        <w:rPr>
          <w:rFonts w:ascii="Arial" w:eastAsia="Times New Roman" w:hAnsi="Arial" w:cs="Arial"/>
          <w:sz w:val="20"/>
          <w:szCs w:val="20"/>
          <w:lang w:eastAsia="pl-PL"/>
        </w:rPr>
        <w:t xml:space="preserve"> </w:t>
      </w:r>
      <w:r w:rsidRPr="0059551D">
        <w:rPr>
          <w:rFonts w:ascii="Arial" w:eastAsia="Times New Roman" w:hAnsi="Arial" w:cs="Arial"/>
          <w:sz w:val="20"/>
          <w:szCs w:val="20"/>
          <w:lang w:eastAsia="pl-PL"/>
        </w:rPr>
        <w:t xml:space="preserve">– mechanizm dystrybucji środków EFS ukierunkowany na możliwość dokonania samodzielnego wyboru usług rozwojowych przez przedsiębiorcę oraz odpowiadający na indywidualne potrzeby rozwojowe przedsiębiorcy; </w:t>
      </w:r>
    </w:p>
    <w:p w14:paraId="4BBF0998" w14:textId="77777777" w:rsidR="00A1224D" w:rsidRPr="0059551D" w:rsidRDefault="00E94C3A" w:rsidP="0059551D">
      <w:pPr>
        <w:spacing w:after="0" w:line="360" w:lineRule="auto"/>
        <w:jc w:val="both"/>
        <w:rPr>
          <w:rFonts w:ascii="Arial" w:eastAsia="Times New Roman" w:hAnsi="Arial" w:cs="Arial"/>
          <w:b/>
          <w:sz w:val="20"/>
          <w:szCs w:val="20"/>
          <w:lang w:eastAsia="pl-PL"/>
        </w:rPr>
      </w:pPr>
      <w:r w:rsidRPr="0059551D">
        <w:rPr>
          <w:rFonts w:ascii="Arial" w:hAnsi="Arial" w:cs="Arial"/>
          <w:b/>
          <w:sz w:val="20"/>
          <w:szCs w:val="20"/>
        </w:rPr>
        <w:t>Podmiotowy System Finansowania (PSF)</w:t>
      </w:r>
      <w:r w:rsidR="007A5F6B" w:rsidRPr="0059551D">
        <w:rPr>
          <w:rFonts w:ascii="Arial" w:hAnsi="Arial" w:cs="Arial"/>
          <w:b/>
          <w:sz w:val="20"/>
          <w:szCs w:val="20"/>
        </w:rPr>
        <w:t xml:space="preserve"> </w:t>
      </w:r>
      <w:r w:rsidRPr="0059551D">
        <w:rPr>
          <w:rFonts w:ascii="Arial" w:hAnsi="Arial" w:cs="Arial"/>
          <w:sz w:val="20"/>
          <w:szCs w:val="20"/>
        </w:rPr>
        <w:t xml:space="preserve">- system dystrybucji środków przeznaczonych na </w:t>
      </w:r>
      <w:r w:rsidR="00A1224D" w:rsidRPr="0059551D">
        <w:rPr>
          <w:rFonts w:ascii="Arial" w:hAnsi="Arial" w:cs="Arial"/>
          <w:sz w:val="20"/>
          <w:szCs w:val="20"/>
        </w:rPr>
        <w:t>wspieranie</w:t>
      </w:r>
      <w:r w:rsidRPr="0059551D">
        <w:rPr>
          <w:rFonts w:ascii="Arial" w:hAnsi="Arial" w:cs="Arial"/>
          <w:sz w:val="20"/>
          <w:szCs w:val="20"/>
        </w:rPr>
        <w:t xml:space="preserve"> rozwoju przedsiębiorców i pracownik</w:t>
      </w:r>
      <w:r w:rsidR="00A1224D" w:rsidRPr="0059551D">
        <w:rPr>
          <w:rFonts w:ascii="Arial" w:hAnsi="Arial" w:cs="Arial"/>
          <w:sz w:val="20"/>
          <w:szCs w:val="20"/>
        </w:rPr>
        <w:t>ów oparty na podejściu popytowym</w:t>
      </w:r>
      <w:r w:rsidRPr="0059551D">
        <w:rPr>
          <w:rFonts w:ascii="Arial" w:hAnsi="Arial" w:cs="Arial"/>
          <w:sz w:val="20"/>
          <w:szCs w:val="20"/>
        </w:rPr>
        <w:t xml:space="preserve"> wdrażany w ramach RPO</w:t>
      </w:r>
      <w:r w:rsidR="00BD6610" w:rsidRPr="0059551D">
        <w:rPr>
          <w:rFonts w:ascii="Arial" w:hAnsi="Arial" w:cs="Arial"/>
          <w:sz w:val="20"/>
          <w:szCs w:val="20"/>
        </w:rPr>
        <w:t xml:space="preserve"> WZ</w:t>
      </w:r>
      <w:r w:rsidRPr="0059551D">
        <w:rPr>
          <w:rFonts w:ascii="Arial" w:hAnsi="Arial" w:cs="Arial"/>
          <w:sz w:val="20"/>
          <w:szCs w:val="20"/>
        </w:rPr>
        <w:t>;</w:t>
      </w:r>
      <w:r w:rsidR="00A1224D" w:rsidRPr="0059551D">
        <w:rPr>
          <w:rFonts w:ascii="Arial" w:eastAsia="Times New Roman" w:hAnsi="Arial" w:cs="Arial"/>
          <w:b/>
          <w:sz w:val="20"/>
          <w:szCs w:val="20"/>
          <w:lang w:eastAsia="pl-PL"/>
        </w:rPr>
        <w:t xml:space="preserve"> </w:t>
      </w:r>
    </w:p>
    <w:p w14:paraId="7ADFEB01" w14:textId="77777777" w:rsidR="00E94C3A" w:rsidRDefault="00A1224D" w:rsidP="0059551D">
      <w:pPr>
        <w:spacing w:after="0" w:line="360" w:lineRule="auto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59551D">
        <w:rPr>
          <w:rFonts w:ascii="Arial" w:eastAsia="Times New Roman" w:hAnsi="Arial" w:cs="Arial"/>
          <w:b/>
          <w:sz w:val="20"/>
          <w:szCs w:val="20"/>
          <w:lang w:eastAsia="pl-PL"/>
        </w:rPr>
        <w:t>podmiot świadczący usługi rozwojowe</w:t>
      </w:r>
      <w:r w:rsidR="007A5F6B" w:rsidRPr="0059551D">
        <w:rPr>
          <w:rFonts w:ascii="Arial" w:eastAsia="Times New Roman" w:hAnsi="Arial" w:cs="Arial"/>
          <w:sz w:val="20"/>
          <w:szCs w:val="20"/>
          <w:lang w:eastAsia="pl-PL"/>
        </w:rPr>
        <w:t xml:space="preserve"> </w:t>
      </w:r>
      <w:r w:rsidRPr="0059551D">
        <w:rPr>
          <w:rFonts w:ascii="Arial" w:eastAsia="Times New Roman" w:hAnsi="Arial" w:cs="Arial"/>
          <w:sz w:val="20"/>
          <w:szCs w:val="20"/>
          <w:lang w:eastAsia="pl-PL"/>
        </w:rPr>
        <w:t>- przed</w:t>
      </w:r>
      <w:r w:rsidR="00660A59" w:rsidRPr="0059551D">
        <w:rPr>
          <w:rFonts w:ascii="Arial" w:eastAsia="Times New Roman" w:hAnsi="Arial" w:cs="Arial"/>
          <w:sz w:val="20"/>
          <w:szCs w:val="20"/>
          <w:lang w:eastAsia="pl-PL"/>
        </w:rPr>
        <w:t>siębiorca lub instytucja, która świadczy usługi rozwojowe i dokonuje</w:t>
      </w:r>
      <w:r w:rsidRPr="0059551D">
        <w:rPr>
          <w:rFonts w:ascii="Arial" w:eastAsia="Times New Roman" w:hAnsi="Arial" w:cs="Arial"/>
          <w:sz w:val="20"/>
          <w:szCs w:val="20"/>
          <w:lang w:eastAsia="pl-PL"/>
        </w:rPr>
        <w:t xml:space="preserve"> rejestracji w Rejestrze Usług Ro</w:t>
      </w:r>
      <w:r w:rsidR="00017ABE" w:rsidRPr="0059551D">
        <w:rPr>
          <w:rFonts w:ascii="Arial" w:eastAsia="Times New Roman" w:hAnsi="Arial" w:cs="Arial"/>
          <w:sz w:val="20"/>
          <w:szCs w:val="20"/>
          <w:lang w:eastAsia="pl-PL"/>
        </w:rPr>
        <w:t>zwojowych w trybie określonym w </w:t>
      </w:r>
      <w:r w:rsidRPr="0059551D">
        <w:rPr>
          <w:rFonts w:ascii="Arial" w:eastAsia="Times New Roman" w:hAnsi="Arial" w:cs="Arial"/>
          <w:sz w:val="20"/>
          <w:szCs w:val="20"/>
          <w:lang w:eastAsia="pl-PL"/>
        </w:rPr>
        <w:t>regulaminie RUR;</w:t>
      </w:r>
    </w:p>
    <w:p w14:paraId="4A902DD8" w14:textId="496092D8" w:rsidR="00EC4394" w:rsidRDefault="00EC4394" w:rsidP="0059551D">
      <w:pPr>
        <w:spacing w:after="0" w:line="360" w:lineRule="auto"/>
        <w:jc w:val="both"/>
        <w:rPr>
          <w:rFonts w:ascii="Arial" w:eastAsia="Times New Roman" w:hAnsi="Arial" w:cs="Arial"/>
          <w:b/>
          <w:sz w:val="20"/>
          <w:szCs w:val="20"/>
          <w:lang w:eastAsia="pl-PL"/>
        </w:rPr>
      </w:pPr>
      <w:r w:rsidRPr="00D0545D">
        <w:rPr>
          <w:rFonts w:ascii="Arial" w:eastAsia="Times New Roman" w:hAnsi="Arial" w:cs="Arial"/>
          <w:b/>
          <w:sz w:val="20"/>
          <w:szCs w:val="20"/>
          <w:lang w:eastAsia="pl-PL"/>
        </w:rPr>
        <w:t xml:space="preserve">PO WER </w:t>
      </w:r>
      <w:r>
        <w:rPr>
          <w:rFonts w:ascii="Arial" w:eastAsia="Times New Roman" w:hAnsi="Arial" w:cs="Arial"/>
          <w:b/>
          <w:sz w:val="20"/>
          <w:szCs w:val="20"/>
          <w:lang w:eastAsia="pl-PL"/>
        </w:rPr>
        <w:t>–</w:t>
      </w:r>
      <w:r w:rsidRPr="00D0545D">
        <w:rPr>
          <w:rFonts w:ascii="Arial" w:eastAsia="Times New Roman" w:hAnsi="Arial" w:cs="Arial"/>
          <w:b/>
          <w:sz w:val="20"/>
          <w:szCs w:val="20"/>
          <w:lang w:eastAsia="pl-PL"/>
        </w:rPr>
        <w:t xml:space="preserve"> </w:t>
      </w:r>
      <w:r>
        <w:rPr>
          <w:rFonts w:ascii="Arial" w:eastAsia="Times New Roman" w:hAnsi="Arial" w:cs="Arial"/>
          <w:b/>
          <w:sz w:val="20"/>
          <w:szCs w:val="20"/>
          <w:lang w:eastAsia="pl-PL"/>
        </w:rPr>
        <w:t>Program Operacyjny Wiedza Edukacja Rozwój 2014-2020;</w:t>
      </w:r>
    </w:p>
    <w:p w14:paraId="0C3E3414" w14:textId="38D973C5" w:rsidR="00EC4394" w:rsidRPr="00D0545D" w:rsidRDefault="00EC4394" w:rsidP="0059551D">
      <w:pPr>
        <w:spacing w:after="0" w:line="360" w:lineRule="auto"/>
        <w:jc w:val="both"/>
        <w:rPr>
          <w:rFonts w:ascii="Arial" w:eastAsia="Times New Roman" w:hAnsi="Arial" w:cs="Arial"/>
          <w:b/>
          <w:sz w:val="20"/>
          <w:szCs w:val="20"/>
          <w:lang w:eastAsia="pl-PL"/>
        </w:rPr>
      </w:pPr>
      <w:r w:rsidRPr="00D0545D">
        <w:rPr>
          <w:rFonts w:ascii="Arial" w:eastAsia="Times New Roman" w:hAnsi="Arial" w:cs="Arial"/>
          <w:sz w:val="20"/>
          <w:szCs w:val="20"/>
          <w:lang w:eastAsia="pl-PL"/>
        </w:rPr>
        <w:t>PPP</w:t>
      </w:r>
      <w:r>
        <w:rPr>
          <w:rFonts w:ascii="Arial" w:eastAsia="Times New Roman" w:hAnsi="Arial" w:cs="Arial"/>
          <w:b/>
          <w:sz w:val="20"/>
          <w:szCs w:val="20"/>
          <w:lang w:eastAsia="pl-PL"/>
        </w:rPr>
        <w:t xml:space="preserve"> – Partnerstwo Publiczno-Prywatne;</w:t>
      </w:r>
    </w:p>
    <w:p w14:paraId="7B476D96" w14:textId="77777777" w:rsidR="00CA40E3" w:rsidRPr="0059551D" w:rsidRDefault="00CA40E3" w:rsidP="0059551D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59551D">
        <w:rPr>
          <w:rFonts w:ascii="Arial" w:hAnsi="Arial" w:cs="Arial"/>
          <w:b/>
          <w:sz w:val="20"/>
          <w:szCs w:val="20"/>
        </w:rPr>
        <w:t>przedsiębiorca</w:t>
      </w:r>
      <w:r w:rsidRPr="0059551D">
        <w:rPr>
          <w:rFonts w:ascii="Arial" w:hAnsi="Arial" w:cs="Arial"/>
          <w:sz w:val="20"/>
          <w:szCs w:val="20"/>
        </w:rPr>
        <w:t xml:space="preserve"> – podmiot, o którym mowa w art. 4 ustawy z dnia 2 lipca 2004 r.  </w:t>
      </w:r>
      <w:r w:rsidRPr="0059551D">
        <w:rPr>
          <w:rFonts w:ascii="Arial" w:hAnsi="Arial" w:cs="Arial"/>
          <w:sz w:val="20"/>
          <w:szCs w:val="20"/>
        </w:rPr>
        <w:br/>
        <w:t xml:space="preserve">o swobodzie działalności gospodarczej (Dz. U. z 2015 r. poz. 584, z </w:t>
      </w:r>
      <w:proofErr w:type="spellStart"/>
      <w:r w:rsidRPr="0059551D">
        <w:rPr>
          <w:rFonts w:ascii="Arial" w:hAnsi="Arial" w:cs="Arial"/>
          <w:sz w:val="20"/>
          <w:szCs w:val="20"/>
        </w:rPr>
        <w:t>późn</w:t>
      </w:r>
      <w:proofErr w:type="spellEnd"/>
      <w:r w:rsidRPr="0059551D">
        <w:rPr>
          <w:rFonts w:ascii="Arial" w:hAnsi="Arial" w:cs="Arial"/>
          <w:sz w:val="20"/>
          <w:szCs w:val="20"/>
        </w:rPr>
        <w:t xml:space="preserve">. zm.); </w:t>
      </w:r>
    </w:p>
    <w:p w14:paraId="7E4406CE" w14:textId="61C74617" w:rsidR="00E94C3A" w:rsidRPr="0059551D" w:rsidRDefault="00E94C3A" w:rsidP="0059551D">
      <w:pPr>
        <w:spacing w:after="0" w:line="360" w:lineRule="auto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59551D">
        <w:rPr>
          <w:rFonts w:ascii="Arial" w:eastAsia="Times New Roman" w:hAnsi="Arial" w:cs="Arial"/>
          <w:b/>
          <w:sz w:val="20"/>
          <w:szCs w:val="20"/>
          <w:lang w:eastAsia="pl-PL"/>
        </w:rPr>
        <w:lastRenderedPageBreak/>
        <w:t>pracownik</w:t>
      </w:r>
      <w:r w:rsidR="007A5F6B" w:rsidRPr="0059551D">
        <w:rPr>
          <w:rFonts w:ascii="Arial" w:eastAsia="Times New Roman" w:hAnsi="Arial" w:cs="Arial"/>
          <w:b/>
          <w:sz w:val="20"/>
          <w:szCs w:val="20"/>
          <w:lang w:eastAsia="pl-PL"/>
        </w:rPr>
        <w:t xml:space="preserve"> </w:t>
      </w:r>
      <w:r w:rsidRPr="0059551D">
        <w:rPr>
          <w:rFonts w:ascii="Arial" w:eastAsia="Times New Roman" w:hAnsi="Arial" w:cs="Arial"/>
          <w:sz w:val="20"/>
          <w:szCs w:val="20"/>
          <w:lang w:eastAsia="pl-PL"/>
        </w:rPr>
        <w:t>–</w:t>
      </w:r>
      <w:r w:rsidR="007A1664">
        <w:rPr>
          <w:rFonts w:ascii="Arial" w:eastAsia="Times New Roman" w:hAnsi="Arial" w:cs="Arial"/>
          <w:sz w:val="20"/>
          <w:szCs w:val="20"/>
          <w:lang w:eastAsia="pl-PL"/>
        </w:rPr>
        <w:t xml:space="preserve"> personel </w:t>
      </w:r>
      <w:r w:rsidR="00E543B1">
        <w:rPr>
          <w:rFonts w:ascii="Arial" w:hAnsi="Arial" w:cs="Arial"/>
          <w:sz w:val="20"/>
          <w:szCs w:val="20"/>
        </w:rPr>
        <w:t xml:space="preserve">w </w:t>
      </w:r>
      <w:r w:rsidR="00BE2068" w:rsidRPr="0059551D">
        <w:rPr>
          <w:rFonts w:ascii="Arial" w:hAnsi="Arial" w:cs="Arial"/>
          <w:sz w:val="20"/>
          <w:szCs w:val="20"/>
        </w:rPr>
        <w:t>rozumieniu art. 5 załącznika I do rozporządzenia Komisji (UE) nr 651/2014 z</w:t>
      </w:r>
      <w:r w:rsidR="008E08C8">
        <w:rPr>
          <w:rFonts w:ascii="Arial" w:hAnsi="Arial" w:cs="Arial"/>
          <w:sz w:val="20"/>
          <w:szCs w:val="20"/>
        </w:rPr>
        <w:t> </w:t>
      </w:r>
      <w:r w:rsidR="00BE2068" w:rsidRPr="0059551D">
        <w:rPr>
          <w:rFonts w:ascii="Arial" w:hAnsi="Arial" w:cs="Arial"/>
          <w:sz w:val="20"/>
          <w:szCs w:val="20"/>
        </w:rPr>
        <w:t>dnia 17 czerwca 2014 r. uznającego niektóre rodzaje pomocy za zgodne z rynkiem wewnętrznym w</w:t>
      </w:r>
      <w:r w:rsidR="008E08C8">
        <w:rPr>
          <w:rFonts w:ascii="Arial" w:hAnsi="Arial" w:cs="Arial"/>
          <w:sz w:val="20"/>
          <w:szCs w:val="20"/>
        </w:rPr>
        <w:t> </w:t>
      </w:r>
      <w:r w:rsidR="00BE2068" w:rsidRPr="0059551D">
        <w:rPr>
          <w:rFonts w:ascii="Arial" w:hAnsi="Arial" w:cs="Arial"/>
          <w:sz w:val="20"/>
          <w:szCs w:val="20"/>
        </w:rPr>
        <w:t xml:space="preserve">zastosowaniu art.107 i 108 Traktatu (Dz. Urz. UE L 187 z 26.06.2014, str. 1 z </w:t>
      </w:r>
      <w:proofErr w:type="spellStart"/>
      <w:r w:rsidR="00BE2068" w:rsidRPr="0059551D">
        <w:rPr>
          <w:rFonts w:ascii="Arial" w:hAnsi="Arial" w:cs="Arial"/>
          <w:sz w:val="20"/>
          <w:szCs w:val="20"/>
        </w:rPr>
        <w:t>późn</w:t>
      </w:r>
      <w:proofErr w:type="spellEnd"/>
      <w:r w:rsidR="00BE2068" w:rsidRPr="0059551D">
        <w:rPr>
          <w:rFonts w:ascii="Arial" w:hAnsi="Arial" w:cs="Arial"/>
          <w:sz w:val="20"/>
          <w:szCs w:val="20"/>
        </w:rPr>
        <w:t xml:space="preserve">. zm.); </w:t>
      </w:r>
      <w:r w:rsidR="00BE2068" w:rsidRPr="0059551D">
        <w:rPr>
          <w:rFonts w:ascii="Arial" w:eastAsia="Times New Roman" w:hAnsi="Arial" w:cs="Arial"/>
          <w:sz w:val="20"/>
          <w:szCs w:val="20"/>
          <w:lang w:eastAsia="pl-PL"/>
        </w:rPr>
        <w:t xml:space="preserve"> </w:t>
      </w:r>
    </w:p>
    <w:p w14:paraId="12C5FBA8" w14:textId="77777777" w:rsidR="00E94C3A" w:rsidRPr="0059551D" w:rsidRDefault="00E94C3A" w:rsidP="0059551D">
      <w:pPr>
        <w:spacing w:after="0" w:line="360" w:lineRule="auto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59551D">
        <w:rPr>
          <w:rFonts w:ascii="Arial" w:eastAsia="Times New Roman" w:hAnsi="Arial" w:cs="Arial"/>
          <w:b/>
          <w:sz w:val="20"/>
          <w:szCs w:val="20"/>
          <w:lang w:eastAsia="pl-PL"/>
        </w:rPr>
        <w:t>pracownik o niskich kwalifikacjach</w:t>
      </w:r>
      <w:r w:rsidR="007A5F6B" w:rsidRPr="0059551D">
        <w:rPr>
          <w:rFonts w:ascii="Arial" w:eastAsia="Times New Roman" w:hAnsi="Arial" w:cs="Arial"/>
          <w:b/>
          <w:sz w:val="20"/>
          <w:szCs w:val="20"/>
          <w:lang w:eastAsia="pl-PL"/>
        </w:rPr>
        <w:t xml:space="preserve"> </w:t>
      </w:r>
      <w:r w:rsidRPr="0059551D">
        <w:rPr>
          <w:rFonts w:ascii="Arial" w:eastAsia="Times New Roman" w:hAnsi="Arial" w:cs="Arial"/>
          <w:sz w:val="20"/>
          <w:szCs w:val="20"/>
          <w:lang w:eastAsia="pl-PL"/>
        </w:rPr>
        <w:t xml:space="preserve">- </w:t>
      </w:r>
      <w:r w:rsidR="00574CD3" w:rsidRPr="0059551D">
        <w:rPr>
          <w:rFonts w:ascii="Arial" w:eastAsia="Times New Roman" w:hAnsi="Arial" w:cs="Arial"/>
          <w:sz w:val="20"/>
          <w:szCs w:val="20"/>
          <w:lang w:eastAsia="pl-PL"/>
        </w:rPr>
        <w:t>osoba posiadająca wykształcenie na poziomie do ISCED 3 włącznie, zgodnie z Międzynarodową Klasyfikacją Standardów Edukacyjnych ISCED 2011 (UNESCO) to jest na poziomie wykształcenia ponadgimnazjalnego. Stopień uzyskanego wykształcenia jest określany w dniu rozpoczęcia uczestnictwa w projekcie</w:t>
      </w:r>
      <w:r w:rsidR="00F71D55" w:rsidRPr="0059551D">
        <w:rPr>
          <w:rFonts w:ascii="Arial" w:eastAsia="Times New Roman" w:hAnsi="Arial" w:cs="Arial"/>
          <w:sz w:val="20"/>
          <w:szCs w:val="20"/>
          <w:lang w:eastAsia="pl-PL"/>
        </w:rPr>
        <w:t xml:space="preserve">. </w:t>
      </w:r>
      <w:r w:rsidR="00F71D55" w:rsidRPr="0059551D">
        <w:rPr>
          <w:rFonts w:ascii="Arial" w:hAnsi="Arial" w:cs="Arial"/>
          <w:sz w:val="20"/>
          <w:szCs w:val="20"/>
        </w:rPr>
        <w:t>Osoby przystępujące do projektu należy wykazać raz, uwzględniając najwyższy ukończony poziom ISCED</w:t>
      </w:r>
      <w:r w:rsidR="00574CD3" w:rsidRPr="0059551D">
        <w:rPr>
          <w:rFonts w:ascii="Arial" w:eastAsia="Times New Roman" w:hAnsi="Arial" w:cs="Arial"/>
          <w:sz w:val="20"/>
          <w:szCs w:val="20"/>
          <w:lang w:eastAsia="pl-PL"/>
        </w:rPr>
        <w:t>;</w:t>
      </w:r>
      <w:r w:rsidRPr="0059551D">
        <w:rPr>
          <w:rFonts w:ascii="Arial" w:eastAsia="Times New Roman" w:hAnsi="Arial" w:cs="Arial"/>
          <w:sz w:val="20"/>
          <w:szCs w:val="20"/>
          <w:lang w:eastAsia="pl-PL"/>
        </w:rPr>
        <w:t xml:space="preserve"> </w:t>
      </w:r>
    </w:p>
    <w:p w14:paraId="479E14F6" w14:textId="34D8D53F" w:rsidR="004B4F45" w:rsidRPr="0059551D" w:rsidRDefault="004B4F45" w:rsidP="0059551D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59551D">
        <w:rPr>
          <w:rFonts w:ascii="Arial" w:hAnsi="Arial" w:cs="Arial"/>
          <w:b/>
          <w:sz w:val="20"/>
          <w:szCs w:val="20"/>
        </w:rPr>
        <w:t>przedsiębiorstwo wysokiego wzrostu</w:t>
      </w:r>
      <w:r w:rsidR="002201D0">
        <w:rPr>
          <w:rFonts w:ascii="Arial" w:hAnsi="Arial" w:cs="Arial"/>
          <w:b/>
          <w:sz w:val="20"/>
          <w:szCs w:val="20"/>
        </w:rPr>
        <w:t xml:space="preserve"> </w:t>
      </w:r>
      <w:r w:rsidR="002201D0">
        <w:rPr>
          <w:rFonts w:ascii="Arial" w:hAnsi="Arial" w:cs="Arial"/>
          <w:b/>
          <w:sz w:val="20"/>
          <w:szCs w:val="20"/>
        </w:rPr>
        <w:sym w:font="Symbol" w:char="F02D"/>
      </w:r>
      <w:r w:rsidR="002201D0">
        <w:rPr>
          <w:rFonts w:ascii="Arial" w:hAnsi="Arial" w:cs="Arial"/>
          <w:b/>
          <w:sz w:val="20"/>
          <w:szCs w:val="20"/>
        </w:rPr>
        <w:t xml:space="preserve"> </w:t>
      </w:r>
      <w:r w:rsidRPr="0059551D">
        <w:rPr>
          <w:rFonts w:ascii="Arial" w:hAnsi="Arial" w:cs="Arial"/>
          <w:sz w:val="20"/>
          <w:szCs w:val="20"/>
        </w:rPr>
        <w:t>przedsiębiorstwo o największym potencjale do generowania nowych miejsc pracy w regionie w porównaniu do innych przedsiębiorstw, w tym w szczególności wykazujące w trzyletnim okresie śred</w:t>
      </w:r>
      <w:r w:rsidR="00C1322C" w:rsidRPr="0059551D">
        <w:rPr>
          <w:rFonts w:ascii="Arial" w:hAnsi="Arial" w:cs="Arial"/>
          <w:sz w:val="20"/>
          <w:szCs w:val="20"/>
        </w:rPr>
        <w:t>nioroczny przyrost przychodów o </w:t>
      </w:r>
      <w:r w:rsidRPr="0059551D">
        <w:rPr>
          <w:rFonts w:ascii="Arial" w:hAnsi="Arial" w:cs="Arial"/>
          <w:sz w:val="20"/>
          <w:szCs w:val="20"/>
        </w:rPr>
        <w:t>20% i</w:t>
      </w:r>
      <w:r w:rsidR="00CB4D43" w:rsidRPr="0059551D">
        <w:rPr>
          <w:rFonts w:ascii="Arial" w:hAnsi="Arial" w:cs="Arial"/>
          <w:sz w:val="20"/>
          <w:szCs w:val="20"/>
        </w:rPr>
        <w:t> </w:t>
      </w:r>
      <w:r w:rsidRPr="0059551D">
        <w:rPr>
          <w:rFonts w:ascii="Arial" w:hAnsi="Arial" w:cs="Arial"/>
          <w:sz w:val="20"/>
          <w:szCs w:val="20"/>
        </w:rPr>
        <w:t>więcej;</w:t>
      </w:r>
    </w:p>
    <w:p w14:paraId="169707A6" w14:textId="77777777" w:rsidR="00687C8E" w:rsidRPr="0059551D" w:rsidRDefault="00AB5ACA" w:rsidP="0059551D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59551D">
        <w:rPr>
          <w:rFonts w:ascii="Arial" w:hAnsi="Arial" w:cs="Arial"/>
          <w:b/>
          <w:sz w:val="20"/>
          <w:szCs w:val="20"/>
        </w:rPr>
        <w:t>regulamin RUR</w:t>
      </w:r>
      <w:r w:rsidRPr="0059551D">
        <w:rPr>
          <w:rFonts w:ascii="Arial" w:hAnsi="Arial" w:cs="Arial"/>
          <w:sz w:val="20"/>
          <w:szCs w:val="20"/>
        </w:rPr>
        <w:t xml:space="preserve"> – dokument określający zasady oraz warunki funkcjonowania RUR oraz prawa i</w:t>
      </w:r>
      <w:r w:rsidR="00CB4D43" w:rsidRPr="0059551D">
        <w:rPr>
          <w:rFonts w:ascii="Arial" w:hAnsi="Arial" w:cs="Arial"/>
          <w:sz w:val="20"/>
          <w:szCs w:val="20"/>
        </w:rPr>
        <w:t> </w:t>
      </w:r>
      <w:r w:rsidRPr="0059551D">
        <w:rPr>
          <w:rFonts w:ascii="Arial" w:hAnsi="Arial" w:cs="Arial"/>
          <w:sz w:val="20"/>
          <w:szCs w:val="20"/>
        </w:rPr>
        <w:t xml:space="preserve">obowiązki użytkowników RUR zatwierdzony przez ministra właściwego do spraw rozwoju regionalnego oraz dostępny na stronie </w:t>
      </w:r>
      <w:hyperlink r:id="rId10" w:history="1">
        <w:r w:rsidR="00373FEF" w:rsidRPr="00286BEF">
          <w:rPr>
            <w:rStyle w:val="Hipercze"/>
            <w:rFonts w:ascii="Arial" w:hAnsi="Arial" w:cs="Arial"/>
            <w:color w:val="auto"/>
            <w:sz w:val="20"/>
            <w:szCs w:val="20"/>
          </w:rPr>
          <w:t>www.parp.gov.pl</w:t>
        </w:r>
      </w:hyperlink>
      <w:r w:rsidR="00373FEF" w:rsidRPr="00286BEF">
        <w:rPr>
          <w:rFonts w:ascii="Arial" w:hAnsi="Arial" w:cs="Arial"/>
          <w:sz w:val="20"/>
          <w:szCs w:val="20"/>
        </w:rPr>
        <w:t xml:space="preserve">; </w:t>
      </w:r>
      <w:hyperlink r:id="rId11" w:history="1">
        <w:r w:rsidR="00373FEF" w:rsidRPr="00286BEF">
          <w:rPr>
            <w:rStyle w:val="Hipercze"/>
            <w:rFonts w:ascii="Arial" w:hAnsi="Arial" w:cs="Arial"/>
            <w:color w:val="auto"/>
            <w:sz w:val="20"/>
            <w:szCs w:val="20"/>
          </w:rPr>
          <w:t>www.inwestycjawkadry.pl</w:t>
        </w:r>
      </w:hyperlink>
      <w:r w:rsidR="00373FEF" w:rsidRPr="00286BEF">
        <w:rPr>
          <w:rFonts w:ascii="Arial" w:hAnsi="Arial" w:cs="Arial"/>
          <w:sz w:val="20"/>
          <w:szCs w:val="20"/>
        </w:rPr>
        <w:t>;</w:t>
      </w:r>
    </w:p>
    <w:p w14:paraId="3B0D1C75" w14:textId="77777777" w:rsidR="002202A1" w:rsidRPr="0059551D" w:rsidRDefault="00CB4D43" w:rsidP="0059551D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59551D">
        <w:rPr>
          <w:rFonts w:ascii="Arial" w:hAnsi="Arial" w:cs="Arial"/>
          <w:b/>
          <w:sz w:val="20"/>
          <w:szCs w:val="20"/>
        </w:rPr>
        <w:t>RPO WZ</w:t>
      </w:r>
      <w:r w:rsidR="002202A1" w:rsidRPr="0059551D">
        <w:rPr>
          <w:rFonts w:ascii="Arial" w:hAnsi="Arial" w:cs="Arial"/>
          <w:b/>
          <w:sz w:val="20"/>
          <w:szCs w:val="20"/>
        </w:rPr>
        <w:t xml:space="preserve"> </w:t>
      </w:r>
      <w:r w:rsidR="006D3F9F" w:rsidRPr="0059551D">
        <w:rPr>
          <w:rFonts w:ascii="Arial" w:hAnsi="Arial" w:cs="Arial"/>
          <w:b/>
          <w:sz w:val="20"/>
          <w:szCs w:val="20"/>
        </w:rPr>
        <w:t>2014-2020</w:t>
      </w:r>
      <w:r w:rsidR="002202A1" w:rsidRPr="0059551D">
        <w:rPr>
          <w:rFonts w:ascii="Arial" w:hAnsi="Arial" w:cs="Arial"/>
          <w:sz w:val="20"/>
          <w:szCs w:val="20"/>
        </w:rPr>
        <w:t xml:space="preserve"> – Regionalny Program Operacyjny Województwa </w:t>
      </w:r>
      <w:r w:rsidRPr="0059551D">
        <w:rPr>
          <w:rFonts w:ascii="Arial" w:hAnsi="Arial" w:cs="Arial"/>
          <w:sz w:val="20"/>
          <w:szCs w:val="20"/>
        </w:rPr>
        <w:t>Zachodniopomorskiego</w:t>
      </w:r>
      <w:r w:rsidR="002202A1" w:rsidRPr="0059551D">
        <w:rPr>
          <w:rFonts w:ascii="Arial" w:hAnsi="Arial" w:cs="Arial"/>
          <w:sz w:val="20"/>
          <w:szCs w:val="20"/>
        </w:rPr>
        <w:t xml:space="preserve"> </w:t>
      </w:r>
      <w:r w:rsidR="006D3F9F" w:rsidRPr="0059551D">
        <w:rPr>
          <w:rFonts w:ascii="Arial" w:hAnsi="Arial" w:cs="Arial"/>
          <w:sz w:val="20"/>
          <w:szCs w:val="20"/>
        </w:rPr>
        <w:br/>
      </w:r>
      <w:r w:rsidR="002202A1" w:rsidRPr="0059551D">
        <w:rPr>
          <w:rFonts w:ascii="Arial" w:hAnsi="Arial" w:cs="Arial"/>
          <w:sz w:val="20"/>
          <w:szCs w:val="20"/>
        </w:rPr>
        <w:t>2014-2020;</w:t>
      </w:r>
    </w:p>
    <w:p w14:paraId="01099457" w14:textId="77777777" w:rsidR="00692350" w:rsidRPr="0059551D" w:rsidRDefault="002202A1" w:rsidP="0059551D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59551D">
        <w:rPr>
          <w:rFonts w:ascii="Arial" w:hAnsi="Arial" w:cs="Arial"/>
          <w:b/>
          <w:sz w:val="20"/>
          <w:szCs w:val="20"/>
        </w:rPr>
        <w:t>Rejestr Usług Rozwojowych (RUR)</w:t>
      </w:r>
      <w:r w:rsidRPr="0059551D">
        <w:rPr>
          <w:rFonts w:ascii="Arial" w:hAnsi="Arial" w:cs="Arial"/>
          <w:sz w:val="20"/>
          <w:szCs w:val="20"/>
        </w:rPr>
        <w:t xml:space="preserve"> – </w:t>
      </w:r>
      <w:r w:rsidR="00692350" w:rsidRPr="0059551D">
        <w:rPr>
          <w:rFonts w:ascii="Arial" w:hAnsi="Arial" w:cs="Arial"/>
          <w:sz w:val="20"/>
          <w:szCs w:val="20"/>
        </w:rPr>
        <w:t xml:space="preserve">internetowa baza </w:t>
      </w:r>
      <w:r w:rsidR="00882F52" w:rsidRPr="0059551D">
        <w:rPr>
          <w:rFonts w:ascii="Arial" w:hAnsi="Arial" w:cs="Arial"/>
          <w:sz w:val="20"/>
          <w:szCs w:val="20"/>
        </w:rPr>
        <w:t>usług rozwojowych, obejmująca w </w:t>
      </w:r>
      <w:r w:rsidR="00692350" w:rsidRPr="0059551D">
        <w:rPr>
          <w:rFonts w:ascii="Arial" w:hAnsi="Arial" w:cs="Arial"/>
          <w:sz w:val="20"/>
          <w:szCs w:val="20"/>
        </w:rPr>
        <w:t>szczególności rejestr podmiotów zapewniających należyte świadczenie usług rozwojowych współfinansowanych ze środków publicznych, prowadzona w formie systemu teleinformatycznego przez Administratora RUR. Ww. rejestr stanowi element rejestru prowadzonego pod nazwą Krajowy System Usług dla Małych i Średnich Przedsiębiorstw, którego szczegółowe zasady funkcjonowania określa rozpo</w:t>
      </w:r>
      <w:r w:rsidR="00C1322C" w:rsidRPr="0059551D">
        <w:rPr>
          <w:rFonts w:ascii="Arial" w:hAnsi="Arial" w:cs="Arial"/>
          <w:sz w:val="20"/>
          <w:szCs w:val="20"/>
        </w:rPr>
        <w:t>rządzenie Ministra Gospodarki z </w:t>
      </w:r>
      <w:r w:rsidR="00692350" w:rsidRPr="0059551D">
        <w:rPr>
          <w:rFonts w:ascii="Arial" w:hAnsi="Arial" w:cs="Arial"/>
          <w:sz w:val="20"/>
          <w:szCs w:val="20"/>
        </w:rPr>
        <w:t xml:space="preserve">dnia 24 maja 2011 r. w sprawie Krajowego Systemu Usług dla Małych i Średnich Przedsiębiorstw (Dz. U. Nr 112, poz. 656, z </w:t>
      </w:r>
      <w:proofErr w:type="spellStart"/>
      <w:r w:rsidR="00692350" w:rsidRPr="0059551D">
        <w:rPr>
          <w:rFonts w:ascii="Arial" w:hAnsi="Arial" w:cs="Arial"/>
          <w:sz w:val="20"/>
          <w:szCs w:val="20"/>
        </w:rPr>
        <w:t>późn</w:t>
      </w:r>
      <w:proofErr w:type="spellEnd"/>
      <w:r w:rsidR="00692350" w:rsidRPr="0059551D">
        <w:rPr>
          <w:rFonts w:ascii="Arial" w:hAnsi="Arial" w:cs="Arial"/>
          <w:sz w:val="20"/>
          <w:szCs w:val="20"/>
        </w:rPr>
        <w:t>. zm.). RUR umożliwia w</w:t>
      </w:r>
      <w:r w:rsidR="00791182" w:rsidRPr="0059551D">
        <w:rPr>
          <w:rFonts w:ascii="Arial" w:hAnsi="Arial" w:cs="Arial"/>
          <w:sz w:val="20"/>
          <w:szCs w:val="20"/>
        </w:rPr>
        <w:t> </w:t>
      </w:r>
      <w:r w:rsidR="00692350" w:rsidRPr="0059551D">
        <w:rPr>
          <w:rFonts w:ascii="Arial" w:hAnsi="Arial" w:cs="Arial"/>
          <w:sz w:val="20"/>
          <w:szCs w:val="20"/>
        </w:rPr>
        <w:t>szczególności obsługę następujących procesów:</w:t>
      </w:r>
    </w:p>
    <w:p w14:paraId="678C8D4B" w14:textId="7D799325" w:rsidR="00692350" w:rsidRPr="0059551D" w:rsidRDefault="00692350" w:rsidP="002201D0">
      <w:pPr>
        <w:spacing w:after="0" w:line="360" w:lineRule="auto"/>
        <w:ind w:left="851" w:hanging="425"/>
        <w:jc w:val="both"/>
        <w:rPr>
          <w:rFonts w:ascii="Arial" w:hAnsi="Arial" w:cs="Arial"/>
          <w:sz w:val="20"/>
          <w:szCs w:val="20"/>
        </w:rPr>
      </w:pPr>
      <w:r w:rsidRPr="0059551D">
        <w:rPr>
          <w:rFonts w:ascii="Arial" w:hAnsi="Arial" w:cs="Arial"/>
          <w:sz w:val="20"/>
          <w:szCs w:val="20"/>
        </w:rPr>
        <w:t>−</w:t>
      </w:r>
      <w:r w:rsidRPr="0059551D">
        <w:rPr>
          <w:rFonts w:ascii="Arial" w:hAnsi="Arial" w:cs="Arial"/>
          <w:sz w:val="20"/>
          <w:szCs w:val="20"/>
        </w:rPr>
        <w:tab/>
        <w:t>publikację ofert usług rozwojowych przez podmioty świadczące usługi rozwojowe wraz z</w:t>
      </w:r>
      <w:r w:rsidR="0044225A">
        <w:rPr>
          <w:rFonts w:ascii="Arial" w:hAnsi="Arial" w:cs="Arial"/>
          <w:sz w:val="20"/>
          <w:szCs w:val="20"/>
        </w:rPr>
        <w:t> </w:t>
      </w:r>
      <w:r w:rsidRPr="0059551D">
        <w:rPr>
          <w:rFonts w:ascii="Arial" w:hAnsi="Arial" w:cs="Arial"/>
          <w:sz w:val="20"/>
          <w:szCs w:val="20"/>
        </w:rPr>
        <w:t>danymi identyfikującymi te podmioty,</w:t>
      </w:r>
    </w:p>
    <w:p w14:paraId="16155F3A" w14:textId="77777777" w:rsidR="00692350" w:rsidRPr="0059551D" w:rsidRDefault="00692350" w:rsidP="002201D0">
      <w:pPr>
        <w:spacing w:after="0" w:line="360" w:lineRule="auto"/>
        <w:ind w:left="851" w:hanging="425"/>
        <w:jc w:val="both"/>
        <w:rPr>
          <w:rFonts w:ascii="Arial" w:hAnsi="Arial" w:cs="Arial"/>
          <w:sz w:val="20"/>
          <w:szCs w:val="20"/>
        </w:rPr>
      </w:pPr>
      <w:r w:rsidRPr="0059551D">
        <w:rPr>
          <w:rFonts w:ascii="Arial" w:hAnsi="Arial" w:cs="Arial"/>
          <w:sz w:val="20"/>
          <w:szCs w:val="20"/>
        </w:rPr>
        <w:t>−</w:t>
      </w:r>
      <w:r w:rsidRPr="0059551D">
        <w:rPr>
          <w:rFonts w:ascii="Arial" w:hAnsi="Arial" w:cs="Arial"/>
          <w:sz w:val="20"/>
          <w:szCs w:val="20"/>
        </w:rPr>
        <w:tab/>
        <w:t>dokonywanie zapisów na poszczególne usługi rozwojowe,</w:t>
      </w:r>
    </w:p>
    <w:p w14:paraId="4CF2DF01" w14:textId="77777777" w:rsidR="00692350" w:rsidRPr="0059551D" w:rsidRDefault="00692350" w:rsidP="002201D0">
      <w:pPr>
        <w:spacing w:after="0" w:line="360" w:lineRule="auto"/>
        <w:ind w:left="851" w:hanging="425"/>
        <w:jc w:val="both"/>
        <w:rPr>
          <w:rFonts w:ascii="Arial" w:hAnsi="Arial" w:cs="Arial"/>
          <w:sz w:val="20"/>
          <w:szCs w:val="20"/>
        </w:rPr>
      </w:pPr>
      <w:r w:rsidRPr="0059551D">
        <w:rPr>
          <w:rFonts w:ascii="Arial" w:hAnsi="Arial" w:cs="Arial"/>
          <w:sz w:val="20"/>
          <w:szCs w:val="20"/>
        </w:rPr>
        <w:t>−</w:t>
      </w:r>
      <w:r w:rsidRPr="0059551D">
        <w:rPr>
          <w:rFonts w:ascii="Arial" w:hAnsi="Arial" w:cs="Arial"/>
          <w:sz w:val="20"/>
          <w:szCs w:val="20"/>
        </w:rPr>
        <w:tab/>
        <w:t>zamieszczanie ogłoszeń o zapotrzebowaniu na usługi rozwojowe,</w:t>
      </w:r>
    </w:p>
    <w:p w14:paraId="1C620647" w14:textId="77777777" w:rsidR="002202A1" w:rsidRPr="0059551D" w:rsidRDefault="00692350" w:rsidP="002201D0">
      <w:pPr>
        <w:spacing w:after="0" w:line="360" w:lineRule="auto"/>
        <w:ind w:left="851" w:hanging="425"/>
        <w:jc w:val="both"/>
        <w:rPr>
          <w:rFonts w:ascii="Arial" w:hAnsi="Arial" w:cs="Arial"/>
          <w:sz w:val="20"/>
          <w:szCs w:val="20"/>
        </w:rPr>
      </w:pPr>
      <w:r w:rsidRPr="0059551D">
        <w:rPr>
          <w:rFonts w:ascii="Arial" w:hAnsi="Arial" w:cs="Arial"/>
          <w:sz w:val="20"/>
          <w:szCs w:val="20"/>
        </w:rPr>
        <w:t>−</w:t>
      </w:r>
      <w:r w:rsidRPr="0059551D">
        <w:rPr>
          <w:rFonts w:ascii="Arial" w:hAnsi="Arial" w:cs="Arial"/>
          <w:sz w:val="20"/>
          <w:szCs w:val="20"/>
        </w:rPr>
        <w:tab/>
        <w:t>dokonywanie oceny usług rozwojowych zgodnie z Systemem Oceny Usług Rozwojowych</w:t>
      </w:r>
      <w:r w:rsidR="00BE2068" w:rsidRPr="0059551D">
        <w:rPr>
          <w:rFonts w:ascii="Arial" w:hAnsi="Arial" w:cs="Arial"/>
          <w:sz w:val="20"/>
          <w:szCs w:val="20"/>
        </w:rPr>
        <w:t>,</w:t>
      </w:r>
    </w:p>
    <w:p w14:paraId="77978E42" w14:textId="77777777" w:rsidR="00BE2068" w:rsidRDefault="00BE2068" w:rsidP="002201D0">
      <w:pPr>
        <w:pStyle w:val="Akapitzlist"/>
        <w:numPr>
          <w:ilvl w:val="0"/>
          <w:numId w:val="15"/>
        </w:numPr>
        <w:spacing w:after="0" w:line="360" w:lineRule="auto"/>
        <w:ind w:left="851" w:hanging="425"/>
        <w:jc w:val="both"/>
        <w:rPr>
          <w:rFonts w:ascii="Arial" w:hAnsi="Arial" w:cs="Arial"/>
          <w:sz w:val="20"/>
          <w:szCs w:val="20"/>
        </w:rPr>
      </w:pPr>
      <w:r w:rsidRPr="0059551D">
        <w:rPr>
          <w:rFonts w:ascii="Arial" w:hAnsi="Arial" w:cs="Arial"/>
          <w:sz w:val="20"/>
          <w:szCs w:val="20"/>
        </w:rPr>
        <w:t>zapoznania się z wynikiem oceny usług rozwojowych dokonanych przez innych uczestników usług;</w:t>
      </w:r>
    </w:p>
    <w:p w14:paraId="0C396A39" w14:textId="3C0EFAA9" w:rsidR="006E153C" w:rsidRPr="00114C2B" w:rsidRDefault="006E153C" w:rsidP="00D908A6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D908A6">
        <w:rPr>
          <w:rFonts w:ascii="Arial" w:hAnsi="Arial" w:cs="Arial"/>
          <w:b/>
          <w:sz w:val="20"/>
          <w:szCs w:val="20"/>
        </w:rPr>
        <w:t xml:space="preserve">strona internetowa </w:t>
      </w:r>
      <w:r w:rsidR="0044225A">
        <w:rPr>
          <w:rFonts w:ascii="Arial" w:hAnsi="Arial" w:cs="Arial"/>
          <w:b/>
          <w:sz w:val="20"/>
          <w:szCs w:val="20"/>
        </w:rPr>
        <w:sym w:font="Symbol" w:char="F02D"/>
      </w:r>
      <w:r w:rsidRPr="00D908A6">
        <w:rPr>
          <w:rFonts w:ascii="Arial" w:hAnsi="Arial" w:cs="Arial"/>
          <w:b/>
          <w:sz w:val="20"/>
          <w:szCs w:val="20"/>
        </w:rPr>
        <w:t xml:space="preserve"> </w:t>
      </w:r>
      <w:r w:rsidRPr="00D908A6">
        <w:rPr>
          <w:rFonts w:ascii="Arial" w:hAnsi="Arial" w:cs="Arial"/>
          <w:sz w:val="20"/>
          <w:szCs w:val="20"/>
        </w:rPr>
        <w:t xml:space="preserve"> </w:t>
      </w:r>
      <w:hyperlink r:id="rId12" w:history="1">
        <w:r w:rsidRPr="00114C2B">
          <w:rPr>
            <w:rStyle w:val="Hipercze"/>
            <w:rFonts w:ascii="Arial" w:hAnsi="Arial" w:cs="Arial"/>
            <w:color w:val="auto"/>
            <w:sz w:val="20"/>
            <w:szCs w:val="20"/>
          </w:rPr>
          <w:t>www.parp.pl</w:t>
        </w:r>
      </w:hyperlink>
      <w:r w:rsidRPr="00114C2B">
        <w:rPr>
          <w:rFonts w:ascii="Arial" w:hAnsi="Arial" w:cs="Arial"/>
          <w:sz w:val="20"/>
          <w:szCs w:val="20"/>
        </w:rPr>
        <w:t>; www.inwestycjawkadry.pl</w:t>
      </w:r>
      <w:r w:rsidR="0044225A" w:rsidRPr="00114C2B">
        <w:rPr>
          <w:rFonts w:ascii="Arial" w:hAnsi="Arial" w:cs="Arial"/>
          <w:sz w:val="20"/>
          <w:szCs w:val="20"/>
        </w:rPr>
        <w:t>;</w:t>
      </w:r>
    </w:p>
    <w:p w14:paraId="11ACC415" w14:textId="77777777" w:rsidR="00F079AA" w:rsidRPr="00114C2B" w:rsidRDefault="0029529C" w:rsidP="0059551D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114C2B">
        <w:rPr>
          <w:rFonts w:ascii="Arial" w:hAnsi="Arial" w:cs="Arial"/>
          <w:b/>
          <w:sz w:val="20"/>
          <w:szCs w:val="20"/>
        </w:rPr>
        <w:t>System</w:t>
      </w:r>
      <w:r w:rsidR="009F7D69" w:rsidRPr="00114C2B">
        <w:rPr>
          <w:rFonts w:ascii="Arial" w:hAnsi="Arial" w:cs="Arial"/>
          <w:b/>
          <w:sz w:val="20"/>
          <w:szCs w:val="20"/>
        </w:rPr>
        <w:t xml:space="preserve"> Oceny Usług Rozwojowych</w:t>
      </w:r>
      <w:r w:rsidRPr="00114C2B">
        <w:rPr>
          <w:rFonts w:ascii="Arial" w:hAnsi="Arial" w:cs="Arial"/>
          <w:b/>
          <w:sz w:val="20"/>
          <w:szCs w:val="20"/>
        </w:rPr>
        <w:t xml:space="preserve"> </w:t>
      </w:r>
      <w:r w:rsidR="009F7D69" w:rsidRPr="00114C2B">
        <w:rPr>
          <w:rFonts w:ascii="Arial" w:hAnsi="Arial" w:cs="Arial"/>
          <w:sz w:val="20"/>
          <w:szCs w:val="20"/>
        </w:rPr>
        <w:t>– dokument, który stanowi załącznik do regulaminu RUR, określający zasady dokonywania oceny usług rozwojowych przez przedsiębiorcę, pracowników oraz podmioty świadczące usługi rozwojowe, zatwierdzony przez ministra właściwego do spraw rozwoju regionalnego oraz do</w:t>
      </w:r>
      <w:r w:rsidR="0021783E" w:rsidRPr="00114C2B">
        <w:rPr>
          <w:rFonts w:ascii="Arial" w:hAnsi="Arial" w:cs="Arial"/>
          <w:sz w:val="20"/>
          <w:szCs w:val="20"/>
        </w:rPr>
        <w:t xml:space="preserve">stępny na stronie </w:t>
      </w:r>
      <w:hyperlink r:id="rId13" w:history="1">
        <w:r w:rsidR="00263C06" w:rsidRPr="00114C2B">
          <w:rPr>
            <w:rStyle w:val="Hipercze"/>
            <w:rFonts w:ascii="Arial" w:hAnsi="Arial" w:cs="Arial"/>
            <w:color w:val="auto"/>
            <w:sz w:val="20"/>
            <w:szCs w:val="20"/>
          </w:rPr>
          <w:t>www.inwestycjawkadry.pl</w:t>
        </w:r>
      </w:hyperlink>
      <w:r w:rsidR="0021783E" w:rsidRPr="00114C2B">
        <w:rPr>
          <w:rFonts w:ascii="Arial" w:hAnsi="Arial" w:cs="Arial"/>
          <w:sz w:val="20"/>
          <w:szCs w:val="20"/>
        </w:rPr>
        <w:t>;</w:t>
      </w:r>
    </w:p>
    <w:p w14:paraId="2BEB1606" w14:textId="77777777" w:rsidR="00263C06" w:rsidRPr="00263C06" w:rsidRDefault="00263C06" w:rsidP="0059551D">
      <w:pPr>
        <w:spacing w:after="0" w:line="360" w:lineRule="auto"/>
        <w:jc w:val="both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u</w:t>
      </w:r>
      <w:r w:rsidRPr="00E543B1">
        <w:rPr>
          <w:rFonts w:ascii="Arial" w:hAnsi="Arial" w:cs="Arial"/>
          <w:b/>
          <w:sz w:val="20"/>
          <w:szCs w:val="20"/>
        </w:rPr>
        <w:t>czestnik projektu</w:t>
      </w:r>
      <w:r w:rsidRPr="00E543B1">
        <w:rPr>
          <w:rFonts w:ascii="Arial" w:hAnsi="Arial" w:cs="Arial"/>
          <w:sz w:val="20"/>
          <w:szCs w:val="20"/>
        </w:rPr>
        <w:t xml:space="preserve"> –</w:t>
      </w:r>
      <w:r w:rsidRPr="00537F76">
        <w:rPr>
          <w:rFonts w:ascii="Arial" w:hAnsi="Arial" w:cs="Arial"/>
          <w:sz w:val="20"/>
          <w:szCs w:val="20"/>
        </w:rPr>
        <w:t xml:space="preserve"> przedsiębiorca</w:t>
      </w:r>
      <w:r>
        <w:rPr>
          <w:rFonts w:ascii="Arial" w:hAnsi="Arial" w:cs="Arial"/>
          <w:sz w:val="20"/>
          <w:szCs w:val="20"/>
        </w:rPr>
        <w:t xml:space="preserve"> </w:t>
      </w:r>
      <w:r w:rsidRPr="00537F76">
        <w:rPr>
          <w:rFonts w:ascii="Arial" w:hAnsi="Arial" w:cs="Arial"/>
          <w:sz w:val="20"/>
          <w:szCs w:val="20"/>
        </w:rPr>
        <w:t xml:space="preserve">lub pracownik, </w:t>
      </w:r>
      <w:r w:rsidRPr="00E543B1">
        <w:rPr>
          <w:rFonts w:ascii="Arial" w:hAnsi="Arial" w:cs="Arial"/>
          <w:sz w:val="20"/>
          <w:szCs w:val="20"/>
        </w:rPr>
        <w:t>któ</w:t>
      </w:r>
      <w:r w:rsidRPr="00537F76">
        <w:rPr>
          <w:rFonts w:ascii="Arial" w:hAnsi="Arial" w:cs="Arial"/>
          <w:sz w:val="20"/>
          <w:szCs w:val="20"/>
        </w:rPr>
        <w:t>ry zostanie zakwalifikowany do p</w:t>
      </w:r>
      <w:r w:rsidRPr="00E543B1">
        <w:rPr>
          <w:rFonts w:ascii="Arial" w:hAnsi="Arial" w:cs="Arial"/>
          <w:sz w:val="20"/>
          <w:szCs w:val="20"/>
        </w:rPr>
        <w:t>rojektu, zg</w:t>
      </w:r>
      <w:r w:rsidRPr="00537F76">
        <w:rPr>
          <w:rFonts w:ascii="Arial" w:hAnsi="Arial" w:cs="Arial"/>
          <w:sz w:val="20"/>
          <w:szCs w:val="20"/>
        </w:rPr>
        <w:t>odnie</w:t>
      </w:r>
      <w:r w:rsidR="008E08C8">
        <w:rPr>
          <w:rFonts w:ascii="Arial" w:hAnsi="Arial" w:cs="Arial"/>
          <w:sz w:val="20"/>
          <w:szCs w:val="20"/>
        </w:rPr>
        <w:t xml:space="preserve"> z zasadami określonymi w Regulaminie konkursu w ramach Działania 6.1</w:t>
      </w:r>
      <w:r w:rsidRPr="00E543B1">
        <w:rPr>
          <w:rFonts w:ascii="Arial" w:hAnsi="Arial" w:cs="Arial"/>
          <w:sz w:val="20"/>
          <w:szCs w:val="20"/>
        </w:rPr>
        <w:t>;</w:t>
      </w:r>
    </w:p>
    <w:p w14:paraId="74B8A716" w14:textId="77777777" w:rsidR="004B4F45" w:rsidRPr="0059551D" w:rsidRDefault="004B4F45" w:rsidP="0059551D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59551D">
        <w:rPr>
          <w:rFonts w:ascii="Arial" w:hAnsi="Arial" w:cs="Arial"/>
          <w:b/>
          <w:sz w:val="20"/>
          <w:szCs w:val="20"/>
        </w:rPr>
        <w:t>usługa rozwojowa</w:t>
      </w:r>
      <w:r w:rsidRPr="0059551D">
        <w:rPr>
          <w:rFonts w:ascii="Arial" w:hAnsi="Arial" w:cs="Arial"/>
          <w:sz w:val="20"/>
          <w:szCs w:val="20"/>
        </w:rPr>
        <w:t xml:space="preserve"> – </w:t>
      </w:r>
      <w:r w:rsidR="00692350" w:rsidRPr="0059551D">
        <w:rPr>
          <w:rFonts w:ascii="Arial" w:hAnsi="Arial" w:cs="Arial"/>
          <w:sz w:val="20"/>
          <w:szCs w:val="20"/>
        </w:rPr>
        <w:t xml:space="preserve">usługa mająca na celu nabycie, utrzymanie lub wzrost wiedzy, umiejętności lub kompetencji społecznych przedsiębiorców i ich pracowników, w tym prowadzące do zdobycia </w:t>
      </w:r>
      <w:r w:rsidR="00692350" w:rsidRPr="0059551D">
        <w:rPr>
          <w:rFonts w:ascii="Arial" w:hAnsi="Arial" w:cs="Arial"/>
          <w:sz w:val="20"/>
          <w:szCs w:val="20"/>
        </w:rPr>
        <w:lastRenderedPageBreak/>
        <w:t>kwalifikacji, o których mowa w art. 2 pkt 8 ustawy z dnia 22 grudnia 2015 r. o Zintegrowanym Systemie Kwalifikacji (Dz. U. z 2016 r. poz. 64) lub polegające na walidacji, o której mowa w art. 2 pkt 22 tej ustawy, lub pozwalające na ich rozwój</w:t>
      </w:r>
      <w:r w:rsidR="00876101" w:rsidRPr="0059551D">
        <w:rPr>
          <w:rFonts w:ascii="Arial" w:hAnsi="Arial" w:cs="Arial"/>
          <w:sz w:val="20"/>
          <w:szCs w:val="20"/>
        </w:rPr>
        <w:t>;</w:t>
      </w:r>
    </w:p>
    <w:p w14:paraId="6AEEFF0F" w14:textId="77777777" w:rsidR="0021462F" w:rsidRDefault="00235526" w:rsidP="00D908A6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59551D">
        <w:rPr>
          <w:rFonts w:ascii="Arial" w:hAnsi="Arial" w:cs="Arial"/>
          <w:b/>
          <w:sz w:val="20"/>
          <w:szCs w:val="20"/>
        </w:rPr>
        <w:t>umowa wsparcia</w:t>
      </w:r>
      <w:r w:rsidRPr="0059551D">
        <w:rPr>
          <w:rFonts w:ascii="Arial" w:hAnsi="Arial" w:cs="Arial"/>
          <w:sz w:val="20"/>
          <w:szCs w:val="20"/>
        </w:rPr>
        <w:t xml:space="preserve"> – umowa zawierana pomiędzy Operatorem a przedsiębiorcą, określająca warunki dofinansowania, realizacji i rozliczania usług rozwojowych;</w:t>
      </w:r>
    </w:p>
    <w:p w14:paraId="6DBBDD41" w14:textId="25B307ED" w:rsidR="00E934CD" w:rsidRPr="00D908A6" w:rsidRDefault="00E934CD" w:rsidP="00D908A6">
      <w:pPr>
        <w:spacing w:after="0" w:line="360" w:lineRule="auto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D908A6">
        <w:rPr>
          <w:rFonts w:ascii="Arial" w:eastAsia="Times New Roman" w:hAnsi="Arial" w:cs="Arial"/>
          <w:b/>
          <w:bCs/>
          <w:sz w:val="20"/>
          <w:szCs w:val="20"/>
          <w:lang w:eastAsia="pl-PL"/>
        </w:rPr>
        <w:t>wydatek faktycznie poniesiony</w:t>
      </w:r>
      <w:r w:rsidRPr="00D908A6">
        <w:rPr>
          <w:rFonts w:ascii="Arial" w:eastAsia="Times New Roman" w:hAnsi="Arial" w:cs="Arial"/>
          <w:sz w:val="20"/>
          <w:szCs w:val="20"/>
          <w:lang w:eastAsia="pl-PL"/>
        </w:rPr>
        <w:t xml:space="preserve"> </w:t>
      </w:r>
      <w:r w:rsidR="0044225A">
        <w:rPr>
          <w:rFonts w:ascii="Arial" w:eastAsia="Times New Roman" w:hAnsi="Arial" w:cs="Arial"/>
          <w:sz w:val="20"/>
          <w:szCs w:val="20"/>
          <w:lang w:eastAsia="pl-PL"/>
        </w:rPr>
        <w:sym w:font="Symbol" w:char="F02D"/>
      </w:r>
      <w:r w:rsidRPr="00D908A6">
        <w:rPr>
          <w:rFonts w:ascii="Arial" w:eastAsia="Times New Roman" w:hAnsi="Arial" w:cs="Arial"/>
          <w:sz w:val="20"/>
          <w:szCs w:val="20"/>
          <w:lang w:eastAsia="pl-PL"/>
        </w:rPr>
        <w:t xml:space="preserve"> wydatek środków pieniężnych z kasy lub rachunku bankowego.</w:t>
      </w:r>
      <w:r w:rsidR="0021462F" w:rsidRPr="00D908A6">
        <w:rPr>
          <w:rFonts w:ascii="Arial" w:eastAsia="Times New Roman" w:hAnsi="Arial" w:cs="Arial"/>
          <w:sz w:val="20"/>
          <w:szCs w:val="20"/>
          <w:lang w:eastAsia="pl-PL"/>
        </w:rPr>
        <w:t xml:space="preserve"> </w:t>
      </w:r>
      <w:r w:rsidRPr="00D908A6">
        <w:rPr>
          <w:rFonts w:ascii="Arial" w:eastAsia="Times New Roman" w:hAnsi="Arial" w:cs="Arial"/>
          <w:sz w:val="20"/>
          <w:szCs w:val="20"/>
          <w:lang w:eastAsia="pl-PL"/>
        </w:rPr>
        <w:t>Dowodem poniesienia wydatku jest opłacona faktura lub inny dokument księgowy o równoważnej wartości dowodowej wraz z dowodami zapłaty. W przypadku płatności gotówkowej, wystarczającym dowodem jest faktura lub inny dokument księgowy o równoważnej wartości dowodowej ze w</w:t>
      </w:r>
      <w:r w:rsidR="0021462F">
        <w:rPr>
          <w:rFonts w:ascii="Arial" w:eastAsia="Times New Roman" w:hAnsi="Arial" w:cs="Arial"/>
          <w:sz w:val="20"/>
          <w:szCs w:val="20"/>
          <w:lang w:eastAsia="pl-PL"/>
        </w:rPr>
        <w:t>skazaniem, że zapłacono gotówką;</w:t>
      </w:r>
      <w:r w:rsidRPr="00D908A6">
        <w:rPr>
          <w:rFonts w:ascii="Arial" w:eastAsia="Times New Roman" w:hAnsi="Arial" w:cs="Arial"/>
          <w:sz w:val="20"/>
          <w:szCs w:val="20"/>
          <w:lang w:eastAsia="pl-PL"/>
        </w:rPr>
        <w:t xml:space="preserve"> </w:t>
      </w:r>
    </w:p>
    <w:p w14:paraId="5B23FBBA" w14:textId="6043E377" w:rsidR="00876101" w:rsidRPr="0059551D" w:rsidRDefault="00876101" w:rsidP="0059551D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59551D">
        <w:rPr>
          <w:rFonts w:ascii="Arial" w:hAnsi="Arial" w:cs="Arial"/>
          <w:b/>
          <w:sz w:val="20"/>
          <w:szCs w:val="20"/>
        </w:rPr>
        <w:t>Zintegrowany</w:t>
      </w:r>
      <w:r w:rsidR="00382A81" w:rsidRPr="0059551D">
        <w:rPr>
          <w:rFonts w:ascii="Arial" w:hAnsi="Arial" w:cs="Arial"/>
          <w:b/>
          <w:sz w:val="20"/>
          <w:szCs w:val="20"/>
        </w:rPr>
        <w:t xml:space="preserve"> System</w:t>
      </w:r>
      <w:r w:rsidRPr="0059551D">
        <w:rPr>
          <w:rFonts w:ascii="Arial" w:hAnsi="Arial" w:cs="Arial"/>
          <w:b/>
          <w:sz w:val="20"/>
          <w:szCs w:val="20"/>
        </w:rPr>
        <w:t xml:space="preserve"> Kwalifikacji (ZSK)</w:t>
      </w:r>
      <w:r w:rsidRPr="0059551D">
        <w:rPr>
          <w:rFonts w:ascii="Arial" w:hAnsi="Arial" w:cs="Arial"/>
          <w:sz w:val="20"/>
          <w:szCs w:val="20"/>
        </w:rPr>
        <w:t xml:space="preserve"> </w:t>
      </w:r>
      <w:r w:rsidR="0044225A">
        <w:rPr>
          <w:rFonts w:ascii="Arial" w:hAnsi="Arial" w:cs="Arial"/>
          <w:sz w:val="20"/>
          <w:szCs w:val="20"/>
        </w:rPr>
        <w:sym w:font="Symbol" w:char="F02D"/>
      </w:r>
      <w:r w:rsidRPr="0059551D">
        <w:rPr>
          <w:rFonts w:ascii="Arial" w:hAnsi="Arial" w:cs="Arial"/>
          <w:sz w:val="20"/>
          <w:szCs w:val="20"/>
        </w:rPr>
        <w:t xml:space="preserve"> wyodrębnion</w:t>
      </w:r>
      <w:r w:rsidR="00302DDA" w:rsidRPr="0059551D">
        <w:rPr>
          <w:rFonts w:ascii="Arial" w:hAnsi="Arial" w:cs="Arial"/>
          <w:sz w:val="20"/>
          <w:szCs w:val="20"/>
        </w:rPr>
        <w:t>a</w:t>
      </w:r>
      <w:r w:rsidRPr="0059551D">
        <w:rPr>
          <w:rFonts w:ascii="Arial" w:hAnsi="Arial" w:cs="Arial"/>
          <w:sz w:val="20"/>
          <w:szCs w:val="20"/>
        </w:rPr>
        <w:t xml:space="preserve"> część Krajowego Systemu Kwalifikacji, w</w:t>
      </w:r>
      <w:r w:rsidR="00382A81" w:rsidRPr="0059551D">
        <w:rPr>
          <w:rFonts w:ascii="Arial" w:hAnsi="Arial" w:cs="Arial"/>
          <w:sz w:val="20"/>
          <w:szCs w:val="20"/>
        </w:rPr>
        <w:t> </w:t>
      </w:r>
      <w:r w:rsidRPr="0059551D">
        <w:rPr>
          <w:rFonts w:ascii="Arial" w:hAnsi="Arial" w:cs="Arial"/>
          <w:sz w:val="20"/>
          <w:szCs w:val="20"/>
        </w:rPr>
        <w:t xml:space="preserve">której obowiązują określone w ustawie standardy opisywania kwalifikacji oraz przypisywania </w:t>
      </w:r>
      <w:r w:rsidR="00302DDA" w:rsidRPr="0059551D">
        <w:rPr>
          <w:rFonts w:ascii="Arial" w:hAnsi="Arial" w:cs="Arial"/>
          <w:sz w:val="20"/>
          <w:szCs w:val="20"/>
        </w:rPr>
        <w:t xml:space="preserve">do nich </w:t>
      </w:r>
      <w:r w:rsidRPr="0059551D">
        <w:rPr>
          <w:rFonts w:ascii="Arial" w:hAnsi="Arial" w:cs="Arial"/>
          <w:sz w:val="20"/>
          <w:szCs w:val="20"/>
        </w:rPr>
        <w:t>poziomu Polskiej Ramy Kwalifikacji, zasady włączania kwalifikacji do Zintegrowanego Systemu Kwalifikacji i ich ewidencjonowania w Zintegrowanym Rejestrze Kwalifikacji, a także zasady i standardy certyfikowania kwalifikacji oraz zapewniania jakości nadawania kwalifikacji.</w:t>
      </w:r>
      <w:r w:rsidR="00F71D55" w:rsidRPr="0059551D">
        <w:rPr>
          <w:rFonts w:ascii="Arial" w:hAnsi="Arial" w:cs="Arial"/>
          <w:sz w:val="20"/>
          <w:szCs w:val="20"/>
        </w:rPr>
        <w:t xml:space="preserve"> </w:t>
      </w:r>
    </w:p>
    <w:p w14:paraId="0E7CE4D1" w14:textId="77777777" w:rsidR="00235526" w:rsidRPr="0059551D" w:rsidRDefault="00235526" w:rsidP="0059551D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</w:p>
    <w:p w14:paraId="6862DC06" w14:textId="77777777" w:rsidR="00235526" w:rsidRPr="0059551D" w:rsidRDefault="00235526" w:rsidP="0059551D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</w:p>
    <w:p w14:paraId="339FB191" w14:textId="77777777" w:rsidR="00235526" w:rsidRPr="0059551D" w:rsidRDefault="00235526" w:rsidP="0059551D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</w:p>
    <w:p w14:paraId="106BC3EC" w14:textId="77777777" w:rsidR="00235526" w:rsidRPr="0059551D" w:rsidRDefault="00235526" w:rsidP="0059551D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</w:p>
    <w:p w14:paraId="1147E9B6" w14:textId="77777777" w:rsidR="00235526" w:rsidRPr="0059551D" w:rsidRDefault="00235526" w:rsidP="0059551D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</w:p>
    <w:p w14:paraId="0EDDAEB5" w14:textId="77777777" w:rsidR="00235526" w:rsidRPr="0059551D" w:rsidRDefault="00235526" w:rsidP="0059551D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</w:p>
    <w:p w14:paraId="69840315" w14:textId="77777777" w:rsidR="00235526" w:rsidRDefault="00235526" w:rsidP="0059551D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</w:p>
    <w:p w14:paraId="087738B7" w14:textId="77777777" w:rsidR="001F379D" w:rsidRDefault="001F379D" w:rsidP="0059551D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</w:p>
    <w:p w14:paraId="60C77029" w14:textId="77777777" w:rsidR="001F379D" w:rsidRDefault="001F379D" w:rsidP="0059551D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</w:p>
    <w:p w14:paraId="5E26D120" w14:textId="77777777" w:rsidR="001F379D" w:rsidRDefault="001F379D" w:rsidP="0059551D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</w:p>
    <w:p w14:paraId="1231989C" w14:textId="77777777" w:rsidR="001F379D" w:rsidRDefault="001F379D" w:rsidP="0059551D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</w:p>
    <w:p w14:paraId="13B8664D" w14:textId="77777777" w:rsidR="001F379D" w:rsidRDefault="001F379D" w:rsidP="0059551D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</w:p>
    <w:p w14:paraId="24395258" w14:textId="77777777" w:rsidR="001F379D" w:rsidRDefault="001F379D" w:rsidP="0059551D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</w:p>
    <w:p w14:paraId="4618C08D" w14:textId="77777777" w:rsidR="001F379D" w:rsidRDefault="001F379D" w:rsidP="0059551D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</w:p>
    <w:p w14:paraId="3E9FBF1C" w14:textId="77777777" w:rsidR="001F379D" w:rsidRDefault="001F379D" w:rsidP="0059551D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</w:p>
    <w:p w14:paraId="11735F81" w14:textId="77777777" w:rsidR="001F379D" w:rsidRDefault="001F379D" w:rsidP="0059551D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</w:p>
    <w:p w14:paraId="12239289" w14:textId="77777777" w:rsidR="001F379D" w:rsidRDefault="001F379D" w:rsidP="0059551D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</w:p>
    <w:p w14:paraId="79B94DDC" w14:textId="77777777" w:rsidR="001F379D" w:rsidRDefault="001F379D" w:rsidP="0059551D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</w:p>
    <w:p w14:paraId="54ECE4AF" w14:textId="77777777" w:rsidR="001F379D" w:rsidRDefault="001F379D" w:rsidP="0059551D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</w:p>
    <w:p w14:paraId="1F0DFFD8" w14:textId="77777777" w:rsidR="001F379D" w:rsidRDefault="001F379D" w:rsidP="0059551D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</w:p>
    <w:p w14:paraId="771CB504" w14:textId="77777777" w:rsidR="001F379D" w:rsidRDefault="001F379D" w:rsidP="0059551D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</w:p>
    <w:p w14:paraId="23595975" w14:textId="77777777" w:rsidR="00D908A6" w:rsidRDefault="00D908A6" w:rsidP="0059551D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</w:p>
    <w:p w14:paraId="35C9B2D9" w14:textId="77777777" w:rsidR="00D908A6" w:rsidRDefault="00D908A6" w:rsidP="0059551D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</w:p>
    <w:p w14:paraId="15DF0467" w14:textId="77777777" w:rsidR="00D908A6" w:rsidRDefault="00D908A6" w:rsidP="0059551D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</w:p>
    <w:p w14:paraId="27B8A788" w14:textId="77777777" w:rsidR="00D908A6" w:rsidRDefault="00D908A6" w:rsidP="0059551D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</w:p>
    <w:p w14:paraId="71FFC426" w14:textId="77777777" w:rsidR="00D908A6" w:rsidRDefault="00D908A6" w:rsidP="0059551D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</w:p>
    <w:p w14:paraId="7C14EB66" w14:textId="77777777" w:rsidR="00D908A6" w:rsidRDefault="00D908A6" w:rsidP="0059551D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</w:p>
    <w:p w14:paraId="4997A329" w14:textId="77777777" w:rsidR="001F379D" w:rsidRDefault="001F379D" w:rsidP="0059551D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</w:p>
    <w:p w14:paraId="1DAD2201" w14:textId="77777777" w:rsidR="00516ECA" w:rsidRDefault="00516ECA" w:rsidP="00F43293">
      <w:pPr>
        <w:pStyle w:val="Nagwek1"/>
        <w:numPr>
          <w:ilvl w:val="0"/>
          <w:numId w:val="14"/>
        </w:numPr>
        <w:spacing w:before="0" w:line="360" w:lineRule="auto"/>
        <w:ind w:left="284" w:hanging="284"/>
        <w:rPr>
          <w:rFonts w:ascii="Arial" w:hAnsi="Arial" w:cs="Arial"/>
          <w:b/>
          <w:color w:val="auto"/>
          <w:sz w:val="22"/>
          <w:szCs w:val="22"/>
        </w:rPr>
      </w:pPr>
      <w:bookmarkStart w:id="3" w:name="_Toc456768236"/>
      <w:bookmarkStart w:id="4" w:name="_Toc456768294"/>
      <w:bookmarkStart w:id="5" w:name="_Toc456768237"/>
      <w:bookmarkStart w:id="6" w:name="_Toc456768295"/>
      <w:bookmarkStart w:id="7" w:name="_Toc456768238"/>
      <w:bookmarkStart w:id="8" w:name="_Toc456768296"/>
      <w:bookmarkStart w:id="9" w:name="_Toc456768239"/>
      <w:bookmarkStart w:id="10" w:name="_Toc456768297"/>
      <w:bookmarkStart w:id="11" w:name="_Toc456768240"/>
      <w:bookmarkStart w:id="12" w:name="_Toc456768298"/>
      <w:bookmarkStart w:id="13" w:name="_Toc456768241"/>
      <w:bookmarkStart w:id="14" w:name="_Toc456768299"/>
      <w:bookmarkStart w:id="15" w:name="_Toc456768242"/>
      <w:bookmarkStart w:id="16" w:name="_Toc456768300"/>
      <w:bookmarkStart w:id="17" w:name="_Toc456689805"/>
      <w:bookmarkStart w:id="18" w:name="_Toc456689806"/>
      <w:bookmarkStart w:id="19" w:name="_Toc456689807"/>
      <w:bookmarkStart w:id="20" w:name="_Toc458066171"/>
      <w:bookmarkEnd w:id="3"/>
      <w:bookmarkEnd w:id="4"/>
      <w:bookmarkEnd w:id="5"/>
      <w:bookmarkEnd w:id="6"/>
      <w:bookmarkEnd w:id="7"/>
      <w:bookmarkEnd w:id="8"/>
      <w:bookmarkEnd w:id="9"/>
      <w:bookmarkEnd w:id="10"/>
      <w:bookmarkEnd w:id="11"/>
      <w:bookmarkEnd w:id="12"/>
      <w:bookmarkEnd w:id="13"/>
      <w:bookmarkEnd w:id="14"/>
      <w:bookmarkEnd w:id="15"/>
      <w:bookmarkEnd w:id="16"/>
      <w:bookmarkEnd w:id="17"/>
      <w:bookmarkEnd w:id="18"/>
      <w:bookmarkEnd w:id="19"/>
      <w:r w:rsidRPr="001F379D">
        <w:rPr>
          <w:rFonts w:ascii="Arial" w:hAnsi="Arial" w:cs="Arial"/>
          <w:b/>
          <w:color w:val="auto"/>
          <w:sz w:val="22"/>
          <w:szCs w:val="22"/>
        </w:rPr>
        <w:t>Zasady działania</w:t>
      </w:r>
      <w:r w:rsidR="00817C5D" w:rsidRPr="001F379D">
        <w:rPr>
          <w:rFonts w:ascii="Arial" w:hAnsi="Arial" w:cs="Arial"/>
          <w:b/>
          <w:color w:val="auto"/>
          <w:sz w:val="22"/>
          <w:szCs w:val="22"/>
        </w:rPr>
        <w:t xml:space="preserve"> PSF w województwie z</w:t>
      </w:r>
      <w:r w:rsidR="00791182" w:rsidRPr="001F379D">
        <w:rPr>
          <w:rFonts w:ascii="Arial" w:hAnsi="Arial" w:cs="Arial"/>
          <w:b/>
          <w:color w:val="auto"/>
          <w:sz w:val="22"/>
          <w:szCs w:val="22"/>
        </w:rPr>
        <w:t>achodniopomorskim</w:t>
      </w:r>
      <w:bookmarkEnd w:id="20"/>
    </w:p>
    <w:p w14:paraId="15FE30FF" w14:textId="77777777" w:rsidR="001F379D" w:rsidRPr="001F379D" w:rsidRDefault="001F379D" w:rsidP="001F379D"/>
    <w:p w14:paraId="53AA55B1" w14:textId="77777777" w:rsidR="00791182" w:rsidRPr="00894342" w:rsidRDefault="00516ECA" w:rsidP="00F43293">
      <w:pPr>
        <w:pStyle w:val="Akapitzlist"/>
        <w:numPr>
          <w:ilvl w:val="0"/>
          <w:numId w:val="31"/>
        </w:num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894342">
        <w:rPr>
          <w:rFonts w:ascii="Arial" w:hAnsi="Arial" w:cs="Arial"/>
          <w:sz w:val="20"/>
          <w:szCs w:val="20"/>
        </w:rPr>
        <w:t xml:space="preserve">Wsparcie </w:t>
      </w:r>
      <w:r w:rsidR="00054391" w:rsidRPr="00894342">
        <w:rPr>
          <w:rFonts w:ascii="Arial" w:hAnsi="Arial" w:cs="Arial"/>
          <w:sz w:val="20"/>
          <w:szCs w:val="20"/>
        </w:rPr>
        <w:t xml:space="preserve">w ramach Działania </w:t>
      </w:r>
      <w:r w:rsidR="00791182" w:rsidRPr="00894342">
        <w:rPr>
          <w:rFonts w:ascii="Arial" w:hAnsi="Arial" w:cs="Arial"/>
          <w:sz w:val="20"/>
          <w:szCs w:val="20"/>
        </w:rPr>
        <w:t xml:space="preserve">6.1. </w:t>
      </w:r>
      <w:r w:rsidR="00791182" w:rsidRPr="00894342">
        <w:rPr>
          <w:rFonts w:ascii="Arial" w:hAnsi="Arial" w:cs="Arial"/>
          <w:bCs/>
          <w:i/>
          <w:sz w:val="20"/>
          <w:szCs w:val="20"/>
        </w:rPr>
        <w:t>Usługi rozwojowe skierowane do przedsiębiorców i pracowników przedsiębiorstw na podstawie systemu popytowego</w:t>
      </w:r>
      <w:r w:rsidR="00A1224D" w:rsidRPr="00894342">
        <w:rPr>
          <w:rFonts w:ascii="Arial" w:hAnsi="Arial" w:cs="Arial"/>
          <w:sz w:val="20"/>
          <w:szCs w:val="20"/>
        </w:rPr>
        <w:t xml:space="preserve"> </w:t>
      </w:r>
      <w:r w:rsidR="00054391" w:rsidRPr="00894342">
        <w:rPr>
          <w:rFonts w:ascii="Arial" w:hAnsi="Arial" w:cs="Arial"/>
          <w:sz w:val="20"/>
          <w:szCs w:val="20"/>
        </w:rPr>
        <w:t xml:space="preserve">zostało </w:t>
      </w:r>
      <w:r w:rsidR="00302DDA" w:rsidRPr="00894342">
        <w:rPr>
          <w:rFonts w:ascii="Arial" w:hAnsi="Arial" w:cs="Arial"/>
          <w:sz w:val="20"/>
          <w:szCs w:val="20"/>
        </w:rPr>
        <w:t xml:space="preserve">ukierunkowane na </w:t>
      </w:r>
      <w:r w:rsidR="00A1224D" w:rsidRPr="00894342">
        <w:rPr>
          <w:rFonts w:ascii="Arial" w:hAnsi="Arial" w:cs="Arial"/>
          <w:sz w:val="20"/>
          <w:szCs w:val="20"/>
        </w:rPr>
        <w:t>M</w:t>
      </w:r>
      <w:r w:rsidR="00574CD3" w:rsidRPr="00894342">
        <w:rPr>
          <w:rFonts w:ascii="Arial" w:hAnsi="Arial" w:cs="Arial"/>
          <w:sz w:val="20"/>
          <w:szCs w:val="20"/>
        </w:rPr>
        <w:t>MŚP oraz ich pracowników i </w:t>
      </w:r>
      <w:r w:rsidRPr="00894342">
        <w:rPr>
          <w:rFonts w:ascii="Arial" w:hAnsi="Arial" w:cs="Arial"/>
          <w:sz w:val="20"/>
          <w:szCs w:val="20"/>
        </w:rPr>
        <w:t>obejm</w:t>
      </w:r>
      <w:r w:rsidR="00302DDA" w:rsidRPr="00894342">
        <w:rPr>
          <w:rFonts w:ascii="Arial" w:hAnsi="Arial" w:cs="Arial"/>
          <w:sz w:val="20"/>
          <w:szCs w:val="20"/>
        </w:rPr>
        <w:t>uj</w:t>
      </w:r>
      <w:r w:rsidRPr="00894342">
        <w:rPr>
          <w:rFonts w:ascii="Arial" w:hAnsi="Arial" w:cs="Arial"/>
          <w:sz w:val="20"/>
          <w:szCs w:val="20"/>
        </w:rPr>
        <w:t xml:space="preserve">e rozwój </w:t>
      </w:r>
      <w:r w:rsidR="005C6B86" w:rsidRPr="00894342">
        <w:rPr>
          <w:rFonts w:ascii="Arial" w:hAnsi="Arial" w:cs="Arial"/>
          <w:sz w:val="20"/>
          <w:szCs w:val="20"/>
        </w:rPr>
        <w:t xml:space="preserve">kwalifikacji i </w:t>
      </w:r>
      <w:r w:rsidRPr="00894342">
        <w:rPr>
          <w:rFonts w:ascii="Arial" w:hAnsi="Arial" w:cs="Arial"/>
          <w:sz w:val="20"/>
          <w:szCs w:val="20"/>
        </w:rPr>
        <w:t>kompetencji pracowników zgodnie ze zdiagnozowanymi potrzebami przedsiębiorstw oraz kompleksowe usługi rozwojowe odpowiadają</w:t>
      </w:r>
      <w:r w:rsidR="00443647" w:rsidRPr="00894342">
        <w:rPr>
          <w:rFonts w:ascii="Arial" w:hAnsi="Arial" w:cs="Arial"/>
          <w:sz w:val="20"/>
          <w:szCs w:val="20"/>
        </w:rPr>
        <w:t xml:space="preserve">ce na </w:t>
      </w:r>
      <w:r w:rsidR="00054391" w:rsidRPr="00894342">
        <w:rPr>
          <w:rFonts w:ascii="Arial" w:hAnsi="Arial" w:cs="Arial"/>
          <w:sz w:val="20"/>
          <w:szCs w:val="20"/>
        </w:rPr>
        <w:t xml:space="preserve">ich </w:t>
      </w:r>
      <w:r w:rsidR="00443647" w:rsidRPr="00894342">
        <w:rPr>
          <w:rFonts w:ascii="Arial" w:hAnsi="Arial" w:cs="Arial"/>
          <w:sz w:val="20"/>
          <w:szCs w:val="20"/>
        </w:rPr>
        <w:t xml:space="preserve">potrzeby. </w:t>
      </w:r>
      <w:r w:rsidR="002432B8" w:rsidRPr="00894342">
        <w:rPr>
          <w:rFonts w:ascii="Arial" w:hAnsi="Arial" w:cs="Arial"/>
          <w:sz w:val="20"/>
          <w:szCs w:val="20"/>
        </w:rPr>
        <w:t>Do wydatków ponoszonych przez uczestników projektu PSF nie mają zastosowania Wytyczne Ministra Infrastruktury i Rozwoju w zakresie kwalifikowalności wydatków w ramach Europejskiego Funduszu Rozwoju Regionalnego, Europejskiego Funduszu Społecznego oraz Funduszu Spójności na lata 2014-2020, w</w:t>
      </w:r>
      <w:r w:rsidR="00791182" w:rsidRPr="00894342">
        <w:rPr>
          <w:rFonts w:ascii="Arial" w:hAnsi="Arial" w:cs="Arial"/>
          <w:sz w:val="20"/>
          <w:szCs w:val="20"/>
        </w:rPr>
        <w:t> </w:t>
      </w:r>
      <w:r w:rsidR="002432B8" w:rsidRPr="00894342">
        <w:rPr>
          <w:rFonts w:ascii="Arial" w:hAnsi="Arial" w:cs="Arial"/>
          <w:sz w:val="20"/>
          <w:szCs w:val="20"/>
        </w:rPr>
        <w:t xml:space="preserve">tym w szczególności wymóg stosowania zasady konkurencyjności w procesie wyboru usług rozwojowych za pośrednictwem RUR. </w:t>
      </w:r>
    </w:p>
    <w:p w14:paraId="48A643D6" w14:textId="77777777" w:rsidR="00E47312" w:rsidRPr="0059551D" w:rsidRDefault="00E47312" w:rsidP="0059551D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</w:p>
    <w:p w14:paraId="2D854F18" w14:textId="77777777" w:rsidR="00443647" w:rsidRPr="00894342" w:rsidRDefault="00443647" w:rsidP="00F43293">
      <w:pPr>
        <w:pStyle w:val="Akapitzlist"/>
        <w:numPr>
          <w:ilvl w:val="0"/>
          <w:numId w:val="31"/>
        </w:num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894342">
        <w:rPr>
          <w:rFonts w:ascii="Arial" w:hAnsi="Arial" w:cs="Arial"/>
          <w:sz w:val="20"/>
          <w:szCs w:val="20"/>
        </w:rPr>
        <w:t xml:space="preserve">Przedsiębiorcy będą mogli </w:t>
      </w:r>
      <w:r w:rsidR="00054391" w:rsidRPr="00894342">
        <w:rPr>
          <w:rFonts w:ascii="Arial" w:hAnsi="Arial" w:cs="Arial"/>
          <w:sz w:val="20"/>
          <w:szCs w:val="20"/>
        </w:rPr>
        <w:t>uzyskać</w:t>
      </w:r>
      <w:r w:rsidRPr="00894342">
        <w:rPr>
          <w:rFonts w:ascii="Arial" w:hAnsi="Arial" w:cs="Arial"/>
          <w:sz w:val="20"/>
          <w:szCs w:val="20"/>
        </w:rPr>
        <w:t xml:space="preserve"> dofinansowanie na zakup usług pozwalających</w:t>
      </w:r>
      <w:r w:rsidR="00516ECA" w:rsidRPr="00894342">
        <w:rPr>
          <w:rFonts w:ascii="Arial" w:hAnsi="Arial" w:cs="Arial"/>
          <w:sz w:val="20"/>
          <w:szCs w:val="20"/>
        </w:rPr>
        <w:t xml:space="preserve"> na </w:t>
      </w:r>
      <w:r w:rsidRPr="00894342">
        <w:rPr>
          <w:rFonts w:ascii="Arial" w:hAnsi="Arial" w:cs="Arial"/>
          <w:sz w:val="20"/>
          <w:szCs w:val="20"/>
        </w:rPr>
        <w:t xml:space="preserve">ich </w:t>
      </w:r>
      <w:r w:rsidR="00516ECA" w:rsidRPr="00894342">
        <w:rPr>
          <w:rFonts w:ascii="Arial" w:hAnsi="Arial" w:cs="Arial"/>
          <w:sz w:val="20"/>
          <w:szCs w:val="20"/>
        </w:rPr>
        <w:t xml:space="preserve">rozwój, w tym w szczególności </w:t>
      </w:r>
      <w:r w:rsidRPr="00894342">
        <w:rPr>
          <w:rFonts w:ascii="Arial" w:hAnsi="Arial" w:cs="Arial"/>
          <w:sz w:val="20"/>
          <w:szCs w:val="20"/>
        </w:rPr>
        <w:t>w zakresie nabycia</w:t>
      </w:r>
      <w:r w:rsidR="00516ECA" w:rsidRPr="00894342">
        <w:rPr>
          <w:rFonts w:ascii="Arial" w:hAnsi="Arial" w:cs="Arial"/>
          <w:sz w:val="20"/>
          <w:szCs w:val="20"/>
        </w:rPr>
        <w:t xml:space="preserve"> lub potwierdzeni</w:t>
      </w:r>
      <w:r w:rsidR="00302DDA" w:rsidRPr="00894342">
        <w:rPr>
          <w:rFonts w:ascii="Arial" w:hAnsi="Arial" w:cs="Arial"/>
          <w:sz w:val="20"/>
          <w:szCs w:val="20"/>
        </w:rPr>
        <w:t>a</w:t>
      </w:r>
      <w:r w:rsidR="00516ECA" w:rsidRPr="00894342">
        <w:rPr>
          <w:rFonts w:ascii="Arial" w:hAnsi="Arial" w:cs="Arial"/>
          <w:sz w:val="20"/>
          <w:szCs w:val="20"/>
        </w:rPr>
        <w:t xml:space="preserve"> kwalifikacji</w:t>
      </w:r>
      <w:r w:rsidRPr="00894342">
        <w:rPr>
          <w:rFonts w:ascii="Arial" w:hAnsi="Arial" w:cs="Arial"/>
          <w:sz w:val="20"/>
          <w:szCs w:val="20"/>
        </w:rPr>
        <w:t xml:space="preserve"> pracowników, usprawnienia</w:t>
      </w:r>
      <w:r w:rsidR="00516ECA" w:rsidRPr="00894342">
        <w:rPr>
          <w:rFonts w:ascii="Arial" w:hAnsi="Arial" w:cs="Arial"/>
          <w:sz w:val="20"/>
          <w:szCs w:val="20"/>
        </w:rPr>
        <w:t xml:space="preserve"> procesów lub obszaru działania przedsiębiorstwa</w:t>
      </w:r>
      <w:r w:rsidR="00386A3D" w:rsidRPr="00894342">
        <w:rPr>
          <w:rFonts w:ascii="Arial" w:hAnsi="Arial" w:cs="Arial"/>
          <w:sz w:val="20"/>
          <w:szCs w:val="20"/>
        </w:rPr>
        <w:t>.</w:t>
      </w:r>
    </w:p>
    <w:p w14:paraId="6E382A33" w14:textId="77777777" w:rsidR="00E47312" w:rsidRPr="0059551D" w:rsidRDefault="00E47312" w:rsidP="0059551D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</w:p>
    <w:p w14:paraId="7BB7E899" w14:textId="4AF8A10D" w:rsidR="00302DDA" w:rsidRPr="00894342" w:rsidRDefault="00302DDA" w:rsidP="00F43293">
      <w:pPr>
        <w:pStyle w:val="Akapitzlist"/>
        <w:numPr>
          <w:ilvl w:val="0"/>
          <w:numId w:val="31"/>
        </w:num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894342">
        <w:rPr>
          <w:rFonts w:ascii="Arial" w:hAnsi="Arial" w:cs="Arial"/>
          <w:sz w:val="20"/>
          <w:szCs w:val="20"/>
        </w:rPr>
        <w:t>Ogłoszony konkurs ma na celu wybór Operatora</w:t>
      </w:r>
      <w:r w:rsidR="008C09A9">
        <w:rPr>
          <w:rFonts w:ascii="Arial" w:hAnsi="Arial" w:cs="Arial"/>
          <w:sz w:val="20"/>
          <w:szCs w:val="20"/>
        </w:rPr>
        <w:t>/ów</w:t>
      </w:r>
      <w:r w:rsidR="00791182" w:rsidRPr="00894342">
        <w:rPr>
          <w:rFonts w:ascii="Arial" w:hAnsi="Arial" w:cs="Arial"/>
          <w:sz w:val="20"/>
          <w:szCs w:val="20"/>
        </w:rPr>
        <w:t xml:space="preserve"> PSF w województwie zachodniopomorskim</w:t>
      </w:r>
      <w:r w:rsidRPr="00894342">
        <w:rPr>
          <w:rFonts w:ascii="Arial" w:hAnsi="Arial" w:cs="Arial"/>
          <w:sz w:val="20"/>
          <w:szCs w:val="20"/>
        </w:rPr>
        <w:t>, który będzie bezpośrednio przekazywał dofinansowanie przedsiębiorcom zainteresowanym udziałem w</w:t>
      </w:r>
      <w:r w:rsidR="00791182" w:rsidRPr="00894342">
        <w:rPr>
          <w:rFonts w:ascii="Arial" w:hAnsi="Arial" w:cs="Arial"/>
          <w:sz w:val="20"/>
          <w:szCs w:val="20"/>
        </w:rPr>
        <w:t> </w:t>
      </w:r>
      <w:r w:rsidRPr="00894342">
        <w:rPr>
          <w:rFonts w:ascii="Arial" w:hAnsi="Arial" w:cs="Arial"/>
          <w:sz w:val="20"/>
          <w:szCs w:val="20"/>
        </w:rPr>
        <w:t>projekcie. Operator będzie odpowiedzialny  m.in. za rekrutację przedsiębiorców oraz przekazywanie im dofinansowania</w:t>
      </w:r>
      <w:r w:rsidR="005C6B86" w:rsidRPr="00894342">
        <w:rPr>
          <w:rFonts w:ascii="Arial" w:hAnsi="Arial" w:cs="Arial"/>
          <w:sz w:val="20"/>
          <w:szCs w:val="20"/>
        </w:rPr>
        <w:t xml:space="preserve"> oraz jego rozliczanie</w:t>
      </w:r>
      <w:r w:rsidRPr="00894342">
        <w:rPr>
          <w:rFonts w:ascii="Arial" w:hAnsi="Arial" w:cs="Arial"/>
          <w:sz w:val="20"/>
          <w:szCs w:val="20"/>
        </w:rPr>
        <w:t>, przy zachowaniu  wszelkich zasad dotyczących realizacji usług rozwojowych w PSF i przekazywania środków finansowych.</w:t>
      </w:r>
    </w:p>
    <w:p w14:paraId="5963425F" w14:textId="77777777" w:rsidR="00E47312" w:rsidRPr="0059551D" w:rsidRDefault="00E47312" w:rsidP="0059551D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</w:p>
    <w:p w14:paraId="4FF61C0A" w14:textId="77777777" w:rsidR="004A7EA5" w:rsidRPr="00894342" w:rsidRDefault="000A3A44" w:rsidP="00F43293">
      <w:pPr>
        <w:pStyle w:val="Akapitzlist"/>
        <w:numPr>
          <w:ilvl w:val="0"/>
          <w:numId w:val="31"/>
        </w:numPr>
        <w:spacing w:after="0" w:line="360" w:lineRule="auto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894342">
        <w:rPr>
          <w:rFonts w:ascii="Arial" w:hAnsi="Arial" w:cs="Arial"/>
          <w:sz w:val="20"/>
          <w:szCs w:val="20"/>
        </w:rPr>
        <w:t>Uczestnik</w:t>
      </w:r>
      <w:r w:rsidR="00386A3D" w:rsidRPr="00894342">
        <w:rPr>
          <w:rFonts w:ascii="Arial" w:hAnsi="Arial" w:cs="Arial"/>
          <w:sz w:val="20"/>
          <w:szCs w:val="20"/>
        </w:rPr>
        <w:t>ami</w:t>
      </w:r>
      <w:r w:rsidRPr="00894342">
        <w:rPr>
          <w:rFonts w:ascii="Arial" w:hAnsi="Arial" w:cs="Arial"/>
          <w:sz w:val="20"/>
          <w:szCs w:val="20"/>
        </w:rPr>
        <w:t xml:space="preserve"> projektu mogą być wyłącznie mikro, małe i średnie przedsiębiorstwa, spełniające kryteria określone dla mikro, małych i śr</w:t>
      </w:r>
      <w:r w:rsidR="00017ABE" w:rsidRPr="00894342">
        <w:rPr>
          <w:rFonts w:ascii="Arial" w:hAnsi="Arial" w:cs="Arial"/>
          <w:sz w:val="20"/>
          <w:szCs w:val="20"/>
        </w:rPr>
        <w:t>ednich przedsiębiorstw w art. 2 </w:t>
      </w:r>
      <w:r w:rsidRPr="00894342">
        <w:rPr>
          <w:rFonts w:ascii="Arial" w:hAnsi="Arial" w:cs="Arial"/>
          <w:sz w:val="20"/>
          <w:szCs w:val="20"/>
        </w:rPr>
        <w:t>załącznika I do rozporządzenia Komisji (UE) nr 651/2014 mające swoją</w:t>
      </w:r>
      <w:r w:rsidR="007D19B7" w:rsidRPr="00894342">
        <w:rPr>
          <w:rFonts w:ascii="Arial" w:hAnsi="Arial" w:cs="Arial"/>
          <w:sz w:val="20"/>
          <w:szCs w:val="20"/>
        </w:rPr>
        <w:t xml:space="preserve"> siedzibę, filię,</w:t>
      </w:r>
      <w:r w:rsidRPr="00894342">
        <w:rPr>
          <w:rFonts w:ascii="Arial" w:hAnsi="Arial" w:cs="Arial"/>
          <w:sz w:val="20"/>
          <w:szCs w:val="20"/>
        </w:rPr>
        <w:t xml:space="preserve"> jednostkę organizacyjną na obs</w:t>
      </w:r>
      <w:r w:rsidR="00BD6610" w:rsidRPr="00894342">
        <w:rPr>
          <w:rFonts w:ascii="Arial" w:hAnsi="Arial" w:cs="Arial"/>
          <w:sz w:val="20"/>
          <w:szCs w:val="20"/>
        </w:rPr>
        <w:t>zarze województwa zachodniopomorskiego</w:t>
      </w:r>
      <w:r w:rsidRPr="00894342">
        <w:rPr>
          <w:rFonts w:ascii="Arial" w:hAnsi="Arial" w:cs="Arial"/>
          <w:sz w:val="20"/>
          <w:szCs w:val="20"/>
        </w:rPr>
        <w:t xml:space="preserve"> </w:t>
      </w:r>
      <w:r w:rsidR="004A7EA5" w:rsidRPr="00894342">
        <w:rPr>
          <w:rFonts w:ascii="Arial" w:hAnsi="Arial" w:cs="Arial"/>
          <w:sz w:val="20"/>
          <w:szCs w:val="20"/>
        </w:rPr>
        <w:t xml:space="preserve">oraz </w:t>
      </w:r>
      <w:r w:rsidRPr="00894342">
        <w:rPr>
          <w:rFonts w:ascii="Arial" w:eastAsia="Times New Roman" w:hAnsi="Arial" w:cs="Arial"/>
          <w:sz w:val="20"/>
          <w:szCs w:val="20"/>
          <w:lang w:eastAsia="pl-PL"/>
        </w:rPr>
        <w:t>ich pracowni</w:t>
      </w:r>
      <w:r w:rsidR="00054391" w:rsidRPr="00894342">
        <w:rPr>
          <w:rFonts w:ascii="Arial" w:eastAsia="Times New Roman" w:hAnsi="Arial" w:cs="Arial"/>
          <w:sz w:val="20"/>
          <w:szCs w:val="20"/>
          <w:lang w:eastAsia="pl-PL"/>
        </w:rPr>
        <w:t>cy</w:t>
      </w:r>
      <w:r w:rsidRPr="00894342">
        <w:rPr>
          <w:rFonts w:ascii="Arial" w:eastAsia="Times New Roman" w:hAnsi="Arial" w:cs="Arial"/>
          <w:sz w:val="20"/>
          <w:szCs w:val="20"/>
          <w:lang w:eastAsia="pl-PL"/>
        </w:rPr>
        <w:t xml:space="preserve"> </w:t>
      </w:r>
      <w:r w:rsidR="007D19B7" w:rsidRPr="00894342">
        <w:rPr>
          <w:rFonts w:ascii="Arial" w:eastAsia="Times New Roman" w:hAnsi="Arial" w:cs="Arial"/>
          <w:sz w:val="20"/>
          <w:szCs w:val="20"/>
          <w:lang w:eastAsia="pl-PL"/>
        </w:rPr>
        <w:t>mających zatrudnienie na terenie województwa zachodniopomorskiego</w:t>
      </w:r>
      <w:r w:rsidR="004A7EA5" w:rsidRPr="00894342">
        <w:rPr>
          <w:rFonts w:ascii="Arial" w:eastAsia="Times New Roman" w:hAnsi="Arial" w:cs="Arial"/>
          <w:sz w:val="20"/>
          <w:szCs w:val="20"/>
          <w:lang w:eastAsia="pl-PL"/>
        </w:rPr>
        <w:t>. Usługa rozwojowa musi zostać wybrana za pośrednictwem RUR.</w:t>
      </w:r>
      <w:r w:rsidR="002432B8" w:rsidRPr="00894342">
        <w:rPr>
          <w:rFonts w:ascii="Arial" w:eastAsia="Times New Roman" w:hAnsi="Arial" w:cs="Arial"/>
          <w:sz w:val="20"/>
          <w:szCs w:val="20"/>
          <w:lang w:eastAsia="pl-PL"/>
        </w:rPr>
        <w:t xml:space="preserve"> Pracownicy, którzy planują skorzystać z usługi rozwojowej muszą być skierowani przez swego pracodawcę.</w:t>
      </w:r>
    </w:p>
    <w:p w14:paraId="2F9E8A32" w14:textId="77777777" w:rsidR="00E47312" w:rsidRPr="0059551D" w:rsidRDefault="00E47312" w:rsidP="0059551D">
      <w:pPr>
        <w:spacing w:after="0" w:line="360" w:lineRule="auto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</w:p>
    <w:p w14:paraId="70285C7B" w14:textId="77777777" w:rsidR="00791182" w:rsidRPr="00894342" w:rsidRDefault="00692350" w:rsidP="00F43293">
      <w:pPr>
        <w:pStyle w:val="Default"/>
        <w:numPr>
          <w:ilvl w:val="0"/>
          <w:numId w:val="31"/>
        </w:numPr>
        <w:spacing w:line="360" w:lineRule="auto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59551D">
        <w:rPr>
          <w:rFonts w:ascii="Arial" w:eastAsia="Times New Roman" w:hAnsi="Arial" w:cs="Arial"/>
          <w:b/>
          <w:sz w:val="20"/>
          <w:szCs w:val="20"/>
          <w:lang w:eastAsia="pl-PL"/>
        </w:rPr>
        <w:t>F</w:t>
      </w:r>
      <w:r w:rsidR="004A7EA5" w:rsidRPr="0059551D">
        <w:rPr>
          <w:rFonts w:ascii="Arial" w:eastAsia="Times New Roman" w:hAnsi="Arial" w:cs="Arial"/>
          <w:b/>
          <w:sz w:val="20"/>
          <w:szCs w:val="20"/>
          <w:lang w:eastAsia="pl-PL"/>
        </w:rPr>
        <w:t xml:space="preserve">inansowanie usług rozwojowych realizowanych </w:t>
      </w:r>
      <w:r w:rsidR="00386A3D">
        <w:rPr>
          <w:rFonts w:ascii="Arial" w:eastAsia="Times New Roman" w:hAnsi="Arial" w:cs="Arial"/>
          <w:b/>
          <w:sz w:val="20"/>
          <w:szCs w:val="20"/>
          <w:lang w:eastAsia="pl-PL"/>
        </w:rPr>
        <w:t xml:space="preserve">dla </w:t>
      </w:r>
      <w:r w:rsidR="004A7EA5" w:rsidRPr="0059551D">
        <w:rPr>
          <w:rFonts w:ascii="Arial" w:eastAsia="Times New Roman" w:hAnsi="Arial" w:cs="Arial"/>
          <w:b/>
          <w:sz w:val="20"/>
          <w:szCs w:val="20"/>
          <w:lang w:eastAsia="pl-PL"/>
        </w:rPr>
        <w:t>przedsiębiorców będzie się odbywało z</w:t>
      </w:r>
      <w:r w:rsidR="00791182" w:rsidRPr="0059551D">
        <w:rPr>
          <w:rFonts w:ascii="Arial" w:eastAsia="Times New Roman" w:hAnsi="Arial" w:cs="Arial"/>
          <w:b/>
          <w:sz w:val="20"/>
          <w:szCs w:val="20"/>
          <w:lang w:eastAsia="pl-PL"/>
        </w:rPr>
        <w:t> </w:t>
      </w:r>
      <w:r w:rsidR="004A7EA5" w:rsidRPr="0059551D">
        <w:rPr>
          <w:rFonts w:ascii="Arial" w:eastAsia="Times New Roman" w:hAnsi="Arial" w:cs="Arial"/>
          <w:b/>
          <w:sz w:val="20"/>
          <w:szCs w:val="20"/>
          <w:lang w:eastAsia="pl-PL"/>
        </w:rPr>
        <w:t xml:space="preserve">wykorzystaniem </w:t>
      </w:r>
      <w:r w:rsidR="004C3311" w:rsidRPr="0059551D">
        <w:rPr>
          <w:rFonts w:ascii="Arial" w:eastAsia="Times New Roman" w:hAnsi="Arial" w:cs="Arial"/>
          <w:b/>
          <w:sz w:val="20"/>
          <w:szCs w:val="20"/>
          <w:lang w:eastAsia="pl-PL"/>
        </w:rPr>
        <w:t xml:space="preserve">systemu </w:t>
      </w:r>
      <w:r w:rsidR="004A7EA5" w:rsidRPr="0059551D">
        <w:rPr>
          <w:rFonts w:ascii="Arial" w:eastAsia="Times New Roman" w:hAnsi="Arial" w:cs="Arial"/>
          <w:b/>
          <w:sz w:val="20"/>
          <w:szCs w:val="20"/>
          <w:lang w:eastAsia="pl-PL"/>
        </w:rPr>
        <w:t>refundacji</w:t>
      </w:r>
      <w:r w:rsidR="0003083D" w:rsidRPr="0059551D">
        <w:rPr>
          <w:rFonts w:ascii="Arial" w:eastAsia="Times New Roman" w:hAnsi="Arial" w:cs="Arial"/>
          <w:b/>
          <w:sz w:val="20"/>
          <w:szCs w:val="20"/>
          <w:lang w:eastAsia="pl-PL"/>
        </w:rPr>
        <w:t xml:space="preserve"> </w:t>
      </w:r>
      <w:r w:rsidR="00107066">
        <w:rPr>
          <w:rFonts w:ascii="Arial" w:eastAsia="Times New Roman" w:hAnsi="Arial" w:cs="Arial"/>
          <w:b/>
          <w:sz w:val="20"/>
          <w:szCs w:val="20"/>
          <w:lang w:eastAsia="pl-PL"/>
        </w:rPr>
        <w:t>wydatków</w:t>
      </w:r>
      <w:r w:rsidR="00386A3D">
        <w:rPr>
          <w:rFonts w:ascii="Arial" w:eastAsia="Times New Roman" w:hAnsi="Arial" w:cs="Arial"/>
          <w:b/>
          <w:sz w:val="20"/>
          <w:szCs w:val="20"/>
          <w:lang w:eastAsia="pl-PL"/>
        </w:rPr>
        <w:t xml:space="preserve"> poniesionych przez przedsiębiorców</w:t>
      </w:r>
      <w:r w:rsidR="004A7EA5" w:rsidRPr="0059551D">
        <w:rPr>
          <w:rFonts w:ascii="Arial" w:eastAsia="Times New Roman" w:hAnsi="Arial" w:cs="Arial"/>
          <w:b/>
          <w:sz w:val="20"/>
          <w:szCs w:val="20"/>
          <w:lang w:eastAsia="pl-PL"/>
        </w:rPr>
        <w:t>.</w:t>
      </w:r>
      <w:r w:rsidR="004A7EA5" w:rsidRPr="0059551D">
        <w:rPr>
          <w:rFonts w:ascii="Arial" w:eastAsia="Times New Roman" w:hAnsi="Arial" w:cs="Arial"/>
          <w:sz w:val="20"/>
          <w:szCs w:val="20"/>
          <w:lang w:eastAsia="pl-PL"/>
        </w:rPr>
        <w:t xml:space="preserve"> </w:t>
      </w:r>
      <w:r w:rsidR="004A7EA5" w:rsidRPr="00894342">
        <w:rPr>
          <w:rFonts w:ascii="Arial" w:eastAsia="Times New Roman" w:hAnsi="Arial" w:cs="Arial"/>
          <w:sz w:val="20"/>
          <w:szCs w:val="20"/>
          <w:lang w:eastAsia="pl-PL"/>
        </w:rPr>
        <w:t xml:space="preserve">Oznacza to, że przedsiębiorca będzie musiał zapłacić </w:t>
      </w:r>
      <w:r w:rsidR="00434304" w:rsidRPr="00894342">
        <w:rPr>
          <w:rFonts w:ascii="Arial" w:eastAsia="Times New Roman" w:hAnsi="Arial" w:cs="Arial"/>
          <w:sz w:val="20"/>
          <w:szCs w:val="20"/>
          <w:lang w:eastAsia="pl-PL"/>
        </w:rPr>
        <w:t xml:space="preserve">ze środków własnych </w:t>
      </w:r>
      <w:r w:rsidR="004A7EA5" w:rsidRPr="00894342">
        <w:rPr>
          <w:rFonts w:ascii="Arial" w:eastAsia="Times New Roman" w:hAnsi="Arial" w:cs="Arial"/>
          <w:sz w:val="20"/>
          <w:szCs w:val="20"/>
          <w:lang w:eastAsia="pl-PL"/>
        </w:rPr>
        <w:t xml:space="preserve">za wykonanie usługi rozwojowej wybranej w RUR, a następnie otrzyma </w:t>
      </w:r>
      <w:r w:rsidR="00D2701B" w:rsidRPr="00894342">
        <w:rPr>
          <w:rFonts w:ascii="Arial" w:eastAsia="Times New Roman" w:hAnsi="Arial" w:cs="Arial"/>
          <w:sz w:val="20"/>
          <w:szCs w:val="20"/>
          <w:lang w:eastAsia="pl-PL"/>
        </w:rPr>
        <w:t xml:space="preserve">refundację </w:t>
      </w:r>
      <w:r w:rsidR="004A7EA5" w:rsidRPr="00894342">
        <w:rPr>
          <w:rFonts w:ascii="Arial" w:eastAsia="Times New Roman" w:hAnsi="Arial" w:cs="Arial"/>
          <w:sz w:val="20"/>
          <w:szCs w:val="20"/>
          <w:lang w:eastAsia="pl-PL"/>
        </w:rPr>
        <w:t>części poniesionych kosztów</w:t>
      </w:r>
      <w:r w:rsidR="00434304" w:rsidRPr="00894342">
        <w:rPr>
          <w:rFonts w:ascii="Arial" w:eastAsia="Times New Roman" w:hAnsi="Arial" w:cs="Arial"/>
          <w:sz w:val="20"/>
          <w:szCs w:val="20"/>
          <w:lang w:eastAsia="pl-PL"/>
        </w:rPr>
        <w:t xml:space="preserve"> zgodnie z</w:t>
      </w:r>
      <w:r w:rsidR="00107066" w:rsidRPr="00894342">
        <w:rPr>
          <w:rFonts w:ascii="Arial" w:eastAsia="Times New Roman" w:hAnsi="Arial" w:cs="Arial"/>
          <w:sz w:val="20"/>
          <w:szCs w:val="20"/>
          <w:lang w:eastAsia="pl-PL"/>
        </w:rPr>
        <w:t> </w:t>
      </w:r>
      <w:r w:rsidR="00434304" w:rsidRPr="00894342">
        <w:rPr>
          <w:rFonts w:ascii="Arial" w:eastAsia="Times New Roman" w:hAnsi="Arial" w:cs="Arial"/>
          <w:sz w:val="20"/>
          <w:szCs w:val="20"/>
          <w:lang w:eastAsia="pl-PL"/>
        </w:rPr>
        <w:t xml:space="preserve"> treścią zawartej Umowy wsparcia </w:t>
      </w:r>
      <w:r w:rsidR="004A7EA5" w:rsidRPr="00894342">
        <w:rPr>
          <w:rFonts w:ascii="Arial" w:eastAsia="Times New Roman" w:hAnsi="Arial" w:cs="Arial"/>
          <w:sz w:val="20"/>
          <w:szCs w:val="20"/>
          <w:lang w:eastAsia="pl-PL"/>
        </w:rPr>
        <w:t xml:space="preserve">. </w:t>
      </w:r>
    </w:p>
    <w:p w14:paraId="5770BCFD" w14:textId="77777777" w:rsidR="00E47312" w:rsidRPr="0059551D" w:rsidRDefault="00E47312" w:rsidP="0059551D">
      <w:pPr>
        <w:pStyle w:val="Default"/>
        <w:spacing w:line="360" w:lineRule="auto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</w:p>
    <w:p w14:paraId="1B0F1BBE" w14:textId="171B6F4C" w:rsidR="00103AE4" w:rsidRDefault="0003083D" w:rsidP="00F43293">
      <w:pPr>
        <w:pStyle w:val="Default"/>
        <w:numPr>
          <w:ilvl w:val="0"/>
          <w:numId w:val="31"/>
        </w:numPr>
        <w:spacing w:line="360" w:lineRule="auto"/>
        <w:jc w:val="both"/>
        <w:rPr>
          <w:rFonts w:ascii="Arial" w:eastAsia="Times New Roman" w:hAnsi="Arial" w:cs="Arial"/>
          <w:color w:val="auto"/>
          <w:sz w:val="20"/>
          <w:szCs w:val="20"/>
          <w:lang w:eastAsia="pl-PL"/>
        </w:rPr>
      </w:pPr>
      <w:r w:rsidRPr="0059551D">
        <w:rPr>
          <w:rFonts w:ascii="Arial" w:eastAsia="Times New Roman" w:hAnsi="Arial" w:cs="Arial"/>
          <w:sz w:val="20"/>
          <w:szCs w:val="20"/>
          <w:lang w:eastAsia="pl-PL"/>
        </w:rPr>
        <w:t>Opera</w:t>
      </w:r>
      <w:r w:rsidR="00882F52" w:rsidRPr="0059551D">
        <w:rPr>
          <w:rFonts w:ascii="Arial" w:eastAsia="Times New Roman" w:hAnsi="Arial" w:cs="Arial"/>
          <w:sz w:val="20"/>
          <w:szCs w:val="20"/>
          <w:lang w:eastAsia="pl-PL"/>
        </w:rPr>
        <w:t>tor wy</w:t>
      </w:r>
      <w:r w:rsidR="00386A3D">
        <w:rPr>
          <w:rFonts w:ascii="Arial" w:eastAsia="Times New Roman" w:hAnsi="Arial" w:cs="Arial"/>
          <w:sz w:val="20"/>
          <w:szCs w:val="20"/>
          <w:lang w:eastAsia="pl-PL"/>
        </w:rPr>
        <w:t xml:space="preserve">łoniony do realizacji projektu zapewni </w:t>
      </w:r>
      <w:r w:rsidR="00883318">
        <w:rPr>
          <w:rFonts w:ascii="Arial" w:eastAsia="Times New Roman" w:hAnsi="Arial" w:cs="Arial"/>
          <w:sz w:val="20"/>
          <w:szCs w:val="20"/>
          <w:lang w:eastAsia="pl-PL"/>
        </w:rPr>
        <w:t xml:space="preserve">efektywne zarzadzanie alokacją przeznaczoną na finansowanie usług rozwojowych dla przedsiębiorstw, tj. zapewni </w:t>
      </w:r>
      <w:r w:rsidR="00386A3D">
        <w:rPr>
          <w:rFonts w:ascii="Arial" w:eastAsia="Times New Roman" w:hAnsi="Arial" w:cs="Arial"/>
          <w:sz w:val="20"/>
          <w:szCs w:val="20"/>
          <w:lang w:eastAsia="pl-PL"/>
        </w:rPr>
        <w:t>ciągłość wsparcia dla przedsiębiorców</w:t>
      </w:r>
      <w:r w:rsidR="00883318">
        <w:rPr>
          <w:rFonts w:ascii="Arial" w:eastAsia="Times New Roman" w:hAnsi="Arial" w:cs="Arial"/>
          <w:sz w:val="20"/>
          <w:szCs w:val="20"/>
          <w:lang w:eastAsia="pl-PL"/>
        </w:rPr>
        <w:t xml:space="preserve">  poprzez założenie wydatkowania odpowiedniej alokacji na każd</w:t>
      </w:r>
      <w:r w:rsidR="00716864">
        <w:rPr>
          <w:rFonts w:ascii="Arial" w:eastAsia="Times New Roman" w:hAnsi="Arial" w:cs="Arial"/>
          <w:sz w:val="20"/>
          <w:szCs w:val="20"/>
          <w:lang w:eastAsia="pl-PL"/>
        </w:rPr>
        <w:t>e 6 miesięcy</w:t>
      </w:r>
      <w:r w:rsidR="00883318">
        <w:rPr>
          <w:rFonts w:ascii="Arial" w:eastAsia="Times New Roman" w:hAnsi="Arial" w:cs="Arial"/>
          <w:sz w:val="20"/>
          <w:szCs w:val="20"/>
          <w:lang w:eastAsia="pl-PL"/>
        </w:rPr>
        <w:t xml:space="preserve"> realizacji projektu w całym okresie jego trwania</w:t>
      </w:r>
      <w:r w:rsidR="00386A3D">
        <w:rPr>
          <w:rFonts w:ascii="Arial" w:eastAsia="Times New Roman" w:hAnsi="Arial" w:cs="Arial"/>
          <w:sz w:val="20"/>
          <w:szCs w:val="20"/>
          <w:lang w:eastAsia="pl-PL"/>
        </w:rPr>
        <w:t>.</w:t>
      </w:r>
      <w:r w:rsidR="00882F52" w:rsidRPr="0059551D">
        <w:rPr>
          <w:rFonts w:ascii="Arial" w:eastAsia="Times New Roman" w:hAnsi="Arial" w:cs="Arial"/>
          <w:sz w:val="20"/>
          <w:szCs w:val="20"/>
          <w:lang w:eastAsia="pl-PL"/>
        </w:rPr>
        <w:t xml:space="preserve"> </w:t>
      </w:r>
      <w:r w:rsidR="00386A3D">
        <w:rPr>
          <w:rFonts w:ascii="Arial" w:eastAsia="Times New Roman" w:hAnsi="Arial" w:cs="Arial"/>
          <w:sz w:val="20"/>
          <w:szCs w:val="20"/>
          <w:lang w:eastAsia="pl-PL"/>
        </w:rPr>
        <w:t>P</w:t>
      </w:r>
      <w:r w:rsidR="00882F52" w:rsidRPr="0059551D">
        <w:rPr>
          <w:rFonts w:ascii="Arial" w:eastAsia="Times New Roman" w:hAnsi="Arial" w:cs="Arial"/>
          <w:sz w:val="20"/>
          <w:szCs w:val="20"/>
          <w:lang w:eastAsia="pl-PL"/>
        </w:rPr>
        <w:t>o podpisaniu z </w:t>
      </w:r>
      <w:r w:rsidRPr="0059551D">
        <w:rPr>
          <w:rFonts w:ascii="Arial" w:eastAsia="Times New Roman" w:hAnsi="Arial" w:cs="Arial"/>
          <w:sz w:val="20"/>
          <w:szCs w:val="20"/>
          <w:lang w:eastAsia="pl-PL"/>
        </w:rPr>
        <w:t xml:space="preserve">przedsiębiorcą umowy wsparcia </w:t>
      </w:r>
      <w:r w:rsidR="009701FC" w:rsidRPr="0059551D">
        <w:rPr>
          <w:rFonts w:ascii="Arial" w:eastAsia="Times New Roman" w:hAnsi="Arial" w:cs="Arial"/>
          <w:color w:val="auto"/>
          <w:sz w:val="20"/>
          <w:szCs w:val="20"/>
          <w:lang w:eastAsia="pl-PL"/>
        </w:rPr>
        <w:t>Operator zobowiązuje się zarezerwować odpowiednią pulę środków do czasu wskazanego w umowie o przyznaniu wsparcia.</w:t>
      </w:r>
      <w:r w:rsidR="004A7EA5" w:rsidRPr="0059551D">
        <w:rPr>
          <w:rFonts w:ascii="Arial" w:eastAsia="Times New Roman" w:hAnsi="Arial" w:cs="Arial"/>
          <w:color w:val="auto"/>
          <w:sz w:val="20"/>
          <w:szCs w:val="20"/>
          <w:lang w:eastAsia="pl-PL"/>
        </w:rPr>
        <w:t xml:space="preserve"> </w:t>
      </w:r>
    </w:p>
    <w:p w14:paraId="2DA7F5BB" w14:textId="77777777" w:rsidR="001F379D" w:rsidRDefault="001F379D" w:rsidP="0059551D">
      <w:pPr>
        <w:pStyle w:val="Default"/>
        <w:spacing w:line="360" w:lineRule="auto"/>
        <w:jc w:val="both"/>
        <w:rPr>
          <w:rFonts w:ascii="Arial" w:eastAsia="Times New Roman" w:hAnsi="Arial" w:cs="Arial"/>
          <w:color w:val="auto"/>
          <w:sz w:val="20"/>
          <w:szCs w:val="20"/>
          <w:lang w:eastAsia="pl-PL"/>
        </w:rPr>
      </w:pPr>
    </w:p>
    <w:p w14:paraId="1F8AD922" w14:textId="77777777" w:rsidR="001B6ACA" w:rsidRPr="001F379D" w:rsidRDefault="001B6ACA" w:rsidP="00F43293">
      <w:pPr>
        <w:pStyle w:val="Nagwek1"/>
        <w:numPr>
          <w:ilvl w:val="0"/>
          <w:numId w:val="14"/>
        </w:numPr>
        <w:spacing w:before="0" w:line="360" w:lineRule="auto"/>
        <w:ind w:left="284" w:hanging="284"/>
        <w:rPr>
          <w:rFonts w:ascii="Arial" w:hAnsi="Arial" w:cs="Arial"/>
          <w:b/>
          <w:color w:val="auto"/>
          <w:sz w:val="22"/>
          <w:szCs w:val="22"/>
        </w:rPr>
      </w:pPr>
      <w:bookmarkStart w:id="21" w:name="_Toc458066172"/>
      <w:r w:rsidRPr="001F379D">
        <w:rPr>
          <w:rFonts w:ascii="Arial" w:hAnsi="Arial" w:cs="Arial"/>
          <w:b/>
          <w:color w:val="auto"/>
          <w:sz w:val="22"/>
          <w:szCs w:val="22"/>
        </w:rPr>
        <w:t>Operator</w:t>
      </w:r>
      <w:r w:rsidR="00386A3D">
        <w:rPr>
          <w:rFonts w:ascii="Arial" w:hAnsi="Arial" w:cs="Arial"/>
          <w:b/>
          <w:color w:val="auto"/>
          <w:sz w:val="22"/>
          <w:szCs w:val="22"/>
        </w:rPr>
        <w:t xml:space="preserve"> </w:t>
      </w:r>
      <w:r w:rsidRPr="001F379D">
        <w:rPr>
          <w:rFonts w:ascii="Arial" w:hAnsi="Arial" w:cs="Arial"/>
          <w:b/>
          <w:color w:val="auto"/>
          <w:sz w:val="22"/>
          <w:szCs w:val="22"/>
        </w:rPr>
        <w:t>PSF</w:t>
      </w:r>
      <w:bookmarkEnd w:id="21"/>
    </w:p>
    <w:p w14:paraId="2CB8AACB" w14:textId="77777777" w:rsidR="001F379D" w:rsidRPr="001F379D" w:rsidRDefault="001F379D" w:rsidP="001F379D"/>
    <w:p w14:paraId="437D057D" w14:textId="3F475553" w:rsidR="001B6ACA" w:rsidRDefault="006F7F46" w:rsidP="0059551D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Podstawowe o</w:t>
      </w:r>
      <w:r w:rsidR="00107066">
        <w:rPr>
          <w:rFonts w:ascii="Arial" w:hAnsi="Arial" w:cs="Arial"/>
          <w:color w:val="000000"/>
          <w:sz w:val="20"/>
          <w:szCs w:val="20"/>
        </w:rPr>
        <w:t>bowiązki O</w:t>
      </w:r>
      <w:r w:rsidR="001B6ACA" w:rsidRPr="0059551D">
        <w:rPr>
          <w:rFonts w:ascii="Arial" w:hAnsi="Arial" w:cs="Arial"/>
          <w:color w:val="000000"/>
          <w:sz w:val="20"/>
          <w:szCs w:val="20"/>
        </w:rPr>
        <w:t>peratora</w:t>
      </w:r>
      <w:r w:rsidR="008C09A9">
        <w:rPr>
          <w:rFonts w:ascii="Arial" w:hAnsi="Arial" w:cs="Arial"/>
          <w:color w:val="000000"/>
          <w:sz w:val="20"/>
          <w:szCs w:val="20"/>
        </w:rPr>
        <w:t>/ów</w:t>
      </w:r>
      <w:r w:rsidR="001B6ACA" w:rsidRPr="0059551D">
        <w:rPr>
          <w:rFonts w:ascii="Arial" w:hAnsi="Arial" w:cs="Arial"/>
          <w:color w:val="000000"/>
          <w:sz w:val="20"/>
          <w:szCs w:val="20"/>
        </w:rPr>
        <w:t xml:space="preserve"> wybranego w ramach Działania </w:t>
      </w:r>
      <w:r w:rsidR="001B6ACA" w:rsidRPr="0059551D">
        <w:rPr>
          <w:rFonts w:ascii="Arial" w:hAnsi="Arial" w:cs="Arial"/>
          <w:sz w:val="20"/>
          <w:szCs w:val="20"/>
        </w:rPr>
        <w:t xml:space="preserve">6.1. </w:t>
      </w:r>
      <w:r w:rsidR="001B6ACA" w:rsidRPr="0059551D">
        <w:rPr>
          <w:rFonts w:ascii="Arial" w:hAnsi="Arial" w:cs="Arial"/>
          <w:bCs/>
          <w:sz w:val="20"/>
          <w:szCs w:val="20"/>
        </w:rPr>
        <w:t>Usługi rozwojowe skierowane do przedsiębiorców i pracowników przedsiębiorstw na podstawie systemu popytowego</w:t>
      </w:r>
      <w:r w:rsidR="008E08C8">
        <w:rPr>
          <w:rFonts w:ascii="Arial" w:hAnsi="Arial" w:cs="Arial"/>
          <w:bCs/>
          <w:sz w:val="20"/>
          <w:szCs w:val="20"/>
        </w:rPr>
        <w:t xml:space="preserve"> to przede wszystkim</w:t>
      </w:r>
      <w:r w:rsidR="001B6ACA" w:rsidRPr="0059551D">
        <w:rPr>
          <w:rFonts w:ascii="Arial" w:hAnsi="Arial" w:cs="Arial"/>
          <w:color w:val="000000"/>
          <w:sz w:val="20"/>
          <w:szCs w:val="20"/>
        </w:rPr>
        <w:t>:</w:t>
      </w:r>
    </w:p>
    <w:p w14:paraId="2E485AC9" w14:textId="2EA136AE" w:rsidR="00740626" w:rsidRDefault="00883318" w:rsidP="00F43293">
      <w:pPr>
        <w:pStyle w:val="Akapitzlist"/>
        <w:numPr>
          <w:ilvl w:val="0"/>
          <w:numId w:val="22"/>
        </w:num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D908A6">
        <w:rPr>
          <w:rFonts w:ascii="Arial" w:hAnsi="Arial" w:cs="Arial"/>
          <w:color w:val="000000" w:themeColor="text1"/>
          <w:sz w:val="20"/>
          <w:szCs w:val="20"/>
        </w:rPr>
        <w:t>Operator zobowiązany jest do przygotowania dokumentów służących realizacji wsparcia: regulaminu rekrutacji/udzielania wsparcia wraz z formularzem rekrutacyjnym oraz wzór umowy z przedsiębiorcą i przedstawienia ich w terminie 30 dni od dnia podpisania umowy o dofinansowanie projektu do IP RPO WZ, w celu uzyskania akceptacji.</w:t>
      </w:r>
      <w:r w:rsidR="00740626" w:rsidRPr="00D908A6">
        <w:rPr>
          <w:rFonts w:ascii="Arial" w:hAnsi="Arial" w:cs="Arial"/>
          <w:color w:val="000000" w:themeColor="text1"/>
          <w:sz w:val="20"/>
          <w:szCs w:val="20"/>
        </w:rPr>
        <w:t xml:space="preserve"> </w:t>
      </w:r>
      <w:r w:rsidR="00716864">
        <w:rPr>
          <w:rFonts w:ascii="Arial" w:hAnsi="Arial" w:cs="Arial"/>
          <w:color w:val="000000" w:themeColor="text1"/>
          <w:sz w:val="20"/>
          <w:szCs w:val="20"/>
        </w:rPr>
        <w:t>Wszystkie wypracowane przez Operatora</w:t>
      </w:r>
      <w:r w:rsidR="008C09A9">
        <w:rPr>
          <w:rFonts w:ascii="Arial" w:hAnsi="Arial" w:cs="Arial"/>
          <w:color w:val="000000" w:themeColor="text1"/>
          <w:sz w:val="20"/>
          <w:szCs w:val="20"/>
        </w:rPr>
        <w:t>/ów</w:t>
      </w:r>
      <w:r w:rsidR="00716864">
        <w:rPr>
          <w:rFonts w:ascii="Arial" w:hAnsi="Arial" w:cs="Arial"/>
          <w:color w:val="000000" w:themeColor="text1"/>
          <w:sz w:val="20"/>
          <w:szCs w:val="20"/>
        </w:rPr>
        <w:t xml:space="preserve"> dokumenty muszą zostać skonsultowane z przedsiębiorcami, tak aby propozycja działania systemu była odpowiedzią na realne potrzeby przedsiębiorców w regionie.</w:t>
      </w:r>
      <w:r w:rsidR="00716864" w:rsidRPr="00D908A6">
        <w:rPr>
          <w:rFonts w:ascii="Arial" w:hAnsi="Arial" w:cs="Arial"/>
          <w:sz w:val="20"/>
          <w:szCs w:val="20"/>
        </w:rPr>
        <w:t xml:space="preserve"> </w:t>
      </w:r>
      <w:r w:rsidR="00740626" w:rsidRPr="00D908A6">
        <w:rPr>
          <w:rFonts w:ascii="Arial" w:hAnsi="Arial" w:cs="Arial"/>
          <w:sz w:val="20"/>
          <w:szCs w:val="20"/>
        </w:rPr>
        <w:t xml:space="preserve">Przed podpisaniem umowy o przyznaniu wsparcia Operator zobowiązany jest pozyskać </w:t>
      </w:r>
      <w:r w:rsidR="006F7F46">
        <w:rPr>
          <w:rFonts w:ascii="Arial" w:hAnsi="Arial" w:cs="Arial"/>
          <w:sz w:val="20"/>
          <w:szCs w:val="20"/>
        </w:rPr>
        <w:t>i</w:t>
      </w:r>
      <w:r w:rsidR="008E08C8">
        <w:rPr>
          <w:rFonts w:ascii="Arial" w:hAnsi="Arial" w:cs="Arial"/>
          <w:sz w:val="20"/>
          <w:szCs w:val="20"/>
        </w:rPr>
        <w:t> </w:t>
      </w:r>
      <w:r w:rsidR="006F7F46">
        <w:rPr>
          <w:rFonts w:ascii="Arial" w:hAnsi="Arial" w:cs="Arial"/>
          <w:sz w:val="20"/>
          <w:szCs w:val="20"/>
        </w:rPr>
        <w:t xml:space="preserve">zweryfikować </w:t>
      </w:r>
      <w:r w:rsidR="00740626" w:rsidRPr="00D908A6">
        <w:rPr>
          <w:rFonts w:ascii="Arial" w:hAnsi="Arial" w:cs="Arial"/>
          <w:sz w:val="20"/>
          <w:szCs w:val="20"/>
        </w:rPr>
        <w:t>wypełniony formularz rekrutacyjny od przedsiębiorcy (osobiście/za pośrednictwem poczty tradycyjnej /elektronicznie z podpisem kwalifikowanym), który będzie stanowił podstawę do zakwalifikowania przedsiębiorcy do udziału w projekcie.</w:t>
      </w:r>
    </w:p>
    <w:p w14:paraId="28CFAAB6" w14:textId="77777777" w:rsidR="00740626" w:rsidRPr="00D908A6" w:rsidRDefault="00740626" w:rsidP="00D908A6">
      <w:pPr>
        <w:spacing w:after="0" w:line="360" w:lineRule="auto"/>
        <w:ind w:left="360"/>
        <w:jc w:val="both"/>
        <w:rPr>
          <w:rFonts w:ascii="Arial" w:hAnsi="Arial" w:cs="Arial"/>
          <w:sz w:val="20"/>
          <w:szCs w:val="20"/>
        </w:rPr>
      </w:pPr>
    </w:p>
    <w:p w14:paraId="41D4CBDA" w14:textId="481CD5E9" w:rsidR="00740626" w:rsidRDefault="00740626" w:rsidP="00740626">
      <w:pPr>
        <w:spacing w:after="0" w:line="360" w:lineRule="auto"/>
        <w:ind w:left="709"/>
        <w:jc w:val="both"/>
        <w:rPr>
          <w:rFonts w:ascii="Arial" w:hAnsi="Arial" w:cs="Arial"/>
          <w:sz w:val="20"/>
          <w:szCs w:val="20"/>
        </w:rPr>
      </w:pPr>
      <w:r w:rsidRPr="0059551D">
        <w:rPr>
          <w:rFonts w:ascii="Arial" w:hAnsi="Arial" w:cs="Arial"/>
          <w:sz w:val="20"/>
          <w:szCs w:val="20"/>
        </w:rPr>
        <w:t>Formularz rekrutacyjny powinien z</w:t>
      </w:r>
      <w:r w:rsidR="008A2999">
        <w:rPr>
          <w:rFonts w:ascii="Arial" w:hAnsi="Arial" w:cs="Arial"/>
          <w:sz w:val="20"/>
          <w:szCs w:val="20"/>
        </w:rPr>
        <w:t>a</w:t>
      </w:r>
      <w:r w:rsidRPr="0059551D">
        <w:rPr>
          <w:rFonts w:ascii="Arial" w:hAnsi="Arial" w:cs="Arial"/>
          <w:sz w:val="20"/>
          <w:szCs w:val="20"/>
        </w:rPr>
        <w:t>wierać m.in. informacj</w:t>
      </w:r>
      <w:r w:rsidR="0030297E">
        <w:rPr>
          <w:rFonts w:ascii="Arial" w:hAnsi="Arial" w:cs="Arial"/>
          <w:sz w:val="20"/>
          <w:szCs w:val="20"/>
        </w:rPr>
        <w:t>e</w:t>
      </w:r>
      <w:r w:rsidRPr="0059551D">
        <w:rPr>
          <w:rFonts w:ascii="Arial" w:hAnsi="Arial" w:cs="Arial"/>
          <w:sz w:val="20"/>
          <w:szCs w:val="20"/>
        </w:rPr>
        <w:t>:</w:t>
      </w:r>
    </w:p>
    <w:p w14:paraId="1B9D4BD4" w14:textId="77777777" w:rsidR="00740626" w:rsidRPr="0059551D" w:rsidRDefault="00740626" w:rsidP="004A3A48">
      <w:pPr>
        <w:numPr>
          <w:ilvl w:val="0"/>
          <w:numId w:val="5"/>
        </w:numPr>
        <w:spacing w:after="0" w:line="360" w:lineRule="auto"/>
        <w:ind w:left="1134" w:hanging="283"/>
        <w:jc w:val="both"/>
        <w:rPr>
          <w:rFonts w:ascii="Arial" w:hAnsi="Arial" w:cs="Arial"/>
          <w:sz w:val="20"/>
          <w:szCs w:val="20"/>
        </w:rPr>
      </w:pPr>
      <w:r w:rsidRPr="0059551D">
        <w:rPr>
          <w:rFonts w:ascii="Arial" w:hAnsi="Arial" w:cs="Arial"/>
          <w:sz w:val="20"/>
          <w:szCs w:val="20"/>
        </w:rPr>
        <w:t>na temat prowadzonej działalność gospodarczej</w:t>
      </w:r>
      <w:r>
        <w:rPr>
          <w:rFonts w:ascii="Arial" w:hAnsi="Arial" w:cs="Arial"/>
          <w:sz w:val="20"/>
          <w:szCs w:val="20"/>
        </w:rPr>
        <w:t xml:space="preserve"> (krótki opis),</w:t>
      </w:r>
    </w:p>
    <w:p w14:paraId="7C72D17D" w14:textId="54042E28" w:rsidR="00740626" w:rsidRPr="0059551D" w:rsidRDefault="00740626" w:rsidP="004A3A48">
      <w:pPr>
        <w:numPr>
          <w:ilvl w:val="0"/>
          <w:numId w:val="5"/>
        </w:numPr>
        <w:spacing w:after="0" w:line="360" w:lineRule="auto"/>
        <w:ind w:left="1134" w:hanging="283"/>
        <w:jc w:val="both"/>
        <w:rPr>
          <w:rFonts w:ascii="Arial" w:hAnsi="Arial" w:cs="Arial"/>
          <w:sz w:val="20"/>
          <w:szCs w:val="20"/>
        </w:rPr>
      </w:pPr>
      <w:r w:rsidRPr="0059551D">
        <w:rPr>
          <w:rFonts w:ascii="Arial" w:hAnsi="Arial" w:cs="Arial"/>
          <w:sz w:val="20"/>
          <w:szCs w:val="20"/>
        </w:rPr>
        <w:t>czy przedsiębiorca działa w preferowanych branżach lub sektorach</w:t>
      </w:r>
      <w:r w:rsidR="00716864">
        <w:rPr>
          <w:rFonts w:ascii="Arial" w:hAnsi="Arial" w:cs="Arial"/>
          <w:sz w:val="20"/>
          <w:szCs w:val="20"/>
        </w:rPr>
        <w:t xml:space="preserve"> </w:t>
      </w:r>
      <w:r w:rsidR="001C712C">
        <w:rPr>
          <w:rFonts w:ascii="Arial" w:hAnsi="Arial" w:cs="Arial"/>
          <w:sz w:val="20"/>
          <w:szCs w:val="20"/>
        </w:rPr>
        <w:t>wskazanych</w:t>
      </w:r>
      <w:r w:rsidR="00716864">
        <w:rPr>
          <w:rFonts w:ascii="Arial" w:hAnsi="Arial" w:cs="Arial"/>
          <w:sz w:val="20"/>
          <w:szCs w:val="20"/>
        </w:rPr>
        <w:t xml:space="preserve"> w</w:t>
      </w:r>
      <w:r w:rsidR="00BE26AD">
        <w:rPr>
          <w:rFonts w:ascii="Arial" w:hAnsi="Arial" w:cs="Arial"/>
          <w:sz w:val="20"/>
          <w:szCs w:val="20"/>
        </w:rPr>
        <w:t> Wykazie Inteligentnych Specjalizacji Województwa Zachodniopomorskiego opracowanym przez IŻ RPO WZ (dokument</w:t>
      </w:r>
      <w:r w:rsidR="009E3265">
        <w:rPr>
          <w:rFonts w:ascii="Arial" w:hAnsi="Arial" w:cs="Arial"/>
          <w:sz w:val="20"/>
          <w:szCs w:val="20"/>
        </w:rPr>
        <w:t xml:space="preserve"> dostępny</w:t>
      </w:r>
      <w:r w:rsidR="00BE26AD">
        <w:rPr>
          <w:rFonts w:ascii="Arial" w:hAnsi="Arial" w:cs="Arial"/>
          <w:sz w:val="20"/>
          <w:szCs w:val="20"/>
        </w:rPr>
        <w:t xml:space="preserve"> jest na stronie www.rpo.wzp.pl)</w:t>
      </w:r>
      <w:r w:rsidRPr="0059551D">
        <w:rPr>
          <w:rFonts w:ascii="Arial" w:hAnsi="Arial" w:cs="Arial"/>
          <w:sz w:val="20"/>
          <w:szCs w:val="20"/>
        </w:rPr>
        <w:t>,</w:t>
      </w:r>
    </w:p>
    <w:p w14:paraId="5BDBA191" w14:textId="77777777" w:rsidR="00740626" w:rsidRPr="0059551D" w:rsidRDefault="00740626" w:rsidP="004A3A48">
      <w:pPr>
        <w:numPr>
          <w:ilvl w:val="0"/>
          <w:numId w:val="5"/>
        </w:numPr>
        <w:spacing w:after="0" w:line="360" w:lineRule="auto"/>
        <w:ind w:left="1134" w:hanging="283"/>
        <w:jc w:val="both"/>
        <w:rPr>
          <w:rFonts w:ascii="Arial" w:hAnsi="Arial" w:cs="Arial"/>
          <w:sz w:val="20"/>
          <w:szCs w:val="20"/>
        </w:rPr>
      </w:pPr>
      <w:r w:rsidRPr="0059551D">
        <w:rPr>
          <w:rFonts w:ascii="Arial" w:hAnsi="Arial" w:cs="Arial"/>
          <w:sz w:val="20"/>
          <w:szCs w:val="20"/>
        </w:rPr>
        <w:t>o wielkości przedsiębiorstwa,</w:t>
      </w:r>
    </w:p>
    <w:p w14:paraId="13D22CF1" w14:textId="51B998BE" w:rsidR="00740626" w:rsidRPr="0059551D" w:rsidRDefault="00740626" w:rsidP="004A3A48">
      <w:pPr>
        <w:numPr>
          <w:ilvl w:val="0"/>
          <w:numId w:val="5"/>
        </w:numPr>
        <w:spacing w:after="0" w:line="360" w:lineRule="auto"/>
        <w:ind w:left="1134" w:hanging="283"/>
        <w:jc w:val="both"/>
        <w:rPr>
          <w:rFonts w:ascii="Arial" w:hAnsi="Arial" w:cs="Arial"/>
          <w:sz w:val="20"/>
          <w:szCs w:val="20"/>
        </w:rPr>
      </w:pPr>
      <w:r w:rsidRPr="0059551D">
        <w:rPr>
          <w:rFonts w:ascii="Arial" w:hAnsi="Arial" w:cs="Arial"/>
          <w:sz w:val="20"/>
          <w:szCs w:val="20"/>
        </w:rPr>
        <w:t>ile osób i jakie grupy pracowników przedsiębiorca planuje objąć wsparciem</w:t>
      </w:r>
      <w:r w:rsidR="00AF31E5">
        <w:rPr>
          <w:rFonts w:ascii="Arial" w:hAnsi="Arial" w:cs="Arial"/>
          <w:sz w:val="20"/>
          <w:szCs w:val="20"/>
        </w:rPr>
        <w:t xml:space="preserve"> </w:t>
      </w:r>
      <w:r w:rsidRPr="0059551D">
        <w:rPr>
          <w:rFonts w:ascii="Arial" w:hAnsi="Arial" w:cs="Arial"/>
          <w:sz w:val="20"/>
          <w:szCs w:val="20"/>
        </w:rPr>
        <w:t>(wskazanie grup zgodnie z cechami dla wsparcia preferencyjnego</w:t>
      </w:r>
      <w:r w:rsidR="00AF31E5">
        <w:rPr>
          <w:rFonts w:ascii="Arial" w:hAnsi="Arial" w:cs="Arial"/>
          <w:sz w:val="20"/>
          <w:szCs w:val="20"/>
        </w:rPr>
        <w:t>, w tym osób powyżej 50 roku życia</w:t>
      </w:r>
      <w:r w:rsidR="00260E66">
        <w:rPr>
          <w:rFonts w:ascii="Arial" w:hAnsi="Arial" w:cs="Arial"/>
          <w:sz w:val="20"/>
          <w:szCs w:val="20"/>
        </w:rPr>
        <w:t xml:space="preserve"> i pracowników o niskich kwalifikacjach),</w:t>
      </w:r>
      <w:r w:rsidR="00AF31E5">
        <w:rPr>
          <w:rFonts w:ascii="Arial" w:hAnsi="Arial" w:cs="Arial"/>
          <w:sz w:val="20"/>
          <w:szCs w:val="20"/>
        </w:rPr>
        <w:t xml:space="preserve"> </w:t>
      </w:r>
    </w:p>
    <w:p w14:paraId="0112D74C" w14:textId="77777777" w:rsidR="00740626" w:rsidRPr="0059551D" w:rsidRDefault="00740626" w:rsidP="004A3A48">
      <w:pPr>
        <w:numPr>
          <w:ilvl w:val="0"/>
          <w:numId w:val="5"/>
        </w:numPr>
        <w:spacing w:after="0" w:line="360" w:lineRule="auto"/>
        <w:ind w:left="1134" w:hanging="283"/>
        <w:jc w:val="both"/>
        <w:rPr>
          <w:rFonts w:ascii="Arial" w:hAnsi="Arial" w:cs="Arial"/>
          <w:sz w:val="20"/>
          <w:szCs w:val="20"/>
        </w:rPr>
      </w:pPr>
      <w:r w:rsidRPr="0059551D">
        <w:rPr>
          <w:rFonts w:ascii="Arial" w:hAnsi="Arial" w:cs="Arial"/>
          <w:sz w:val="20"/>
          <w:szCs w:val="20"/>
        </w:rPr>
        <w:t>o wybranej ofercie usługi z systemu RUR (z przypisanym identyfikatorem karty usługi rozwojowej)</w:t>
      </w:r>
      <w:r>
        <w:rPr>
          <w:rFonts w:ascii="Arial" w:hAnsi="Arial" w:cs="Arial"/>
          <w:sz w:val="20"/>
          <w:szCs w:val="20"/>
        </w:rPr>
        <w:t xml:space="preserve"> </w:t>
      </w:r>
      <w:r w:rsidRPr="0059551D">
        <w:rPr>
          <w:rFonts w:ascii="Arial" w:hAnsi="Arial" w:cs="Arial"/>
          <w:sz w:val="20"/>
          <w:szCs w:val="20"/>
        </w:rPr>
        <w:t>wraz ze wskazanym miejscem jej realizacji,</w:t>
      </w:r>
      <w:r>
        <w:rPr>
          <w:rFonts w:ascii="Arial" w:hAnsi="Arial" w:cs="Arial"/>
          <w:sz w:val="20"/>
          <w:szCs w:val="20"/>
        </w:rPr>
        <w:t xml:space="preserve"> bądź zamówienia konkretnej usługi rozwojowej w przypadku braku zidentyfikowania jej w RUR,</w:t>
      </w:r>
      <w:r w:rsidRPr="0059551D">
        <w:rPr>
          <w:rFonts w:ascii="Arial" w:hAnsi="Arial" w:cs="Arial"/>
          <w:sz w:val="20"/>
          <w:szCs w:val="20"/>
        </w:rPr>
        <w:t xml:space="preserve"> </w:t>
      </w:r>
    </w:p>
    <w:p w14:paraId="4ADA257F" w14:textId="77777777" w:rsidR="00740626" w:rsidRDefault="00740626" w:rsidP="004A3A48">
      <w:pPr>
        <w:numPr>
          <w:ilvl w:val="0"/>
          <w:numId w:val="5"/>
        </w:numPr>
        <w:spacing w:after="0" w:line="360" w:lineRule="auto"/>
        <w:ind w:left="1134" w:hanging="283"/>
        <w:jc w:val="both"/>
        <w:rPr>
          <w:rFonts w:ascii="Arial" w:hAnsi="Arial" w:cs="Arial"/>
          <w:sz w:val="20"/>
          <w:szCs w:val="20"/>
        </w:rPr>
      </w:pPr>
      <w:r w:rsidRPr="0059551D">
        <w:rPr>
          <w:rFonts w:ascii="Arial" w:hAnsi="Arial" w:cs="Arial"/>
          <w:sz w:val="20"/>
          <w:szCs w:val="20"/>
        </w:rPr>
        <w:t>o danych teleadresowych przedsiębiorcy,</w:t>
      </w:r>
    </w:p>
    <w:p w14:paraId="2DDD5D65" w14:textId="77777777" w:rsidR="00740626" w:rsidRPr="0059551D" w:rsidRDefault="00740626" w:rsidP="004A3A48">
      <w:pPr>
        <w:numPr>
          <w:ilvl w:val="0"/>
          <w:numId w:val="5"/>
        </w:numPr>
        <w:spacing w:after="0" w:line="360" w:lineRule="auto"/>
        <w:ind w:left="1134" w:hanging="283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zgodę na przetwarzanie danych osobowych,</w:t>
      </w:r>
    </w:p>
    <w:p w14:paraId="2054ABFB" w14:textId="58258C0F" w:rsidR="00740626" w:rsidRPr="0059551D" w:rsidRDefault="00740626" w:rsidP="004A3A48">
      <w:pPr>
        <w:numPr>
          <w:ilvl w:val="0"/>
          <w:numId w:val="5"/>
        </w:numPr>
        <w:spacing w:after="0" w:line="360" w:lineRule="auto"/>
        <w:ind w:left="1134" w:hanging="283"/>
        <w:jc w:val="both"/>
        <w:rPr>
          <w:rFonts w:ascii="Arial" w:hAnsi="Arial" w:cs="Arial"/>
          <w:sz w:val="20"/>
          <w:szCs w:val="20"/>
        </w:rPr>
      </w:pPr>
      <w:r w:rsidRPr="0059551D">
        <w:rPr>
          <w:rFonts w:ascii="Arial" w:hAnsi="Arial" w:cs="Arial"/>
          <w:sz w:val="20"/>
          <w:szCs w:val="20"/>
        </w:rPr>
        <w:t xml:space="preserve">o nieuzyskaniu/uzyskaniu pomocy de </w:t>
      </w:r>
      <w:proofErr w:type="spellStart"/>
      <w:r w:rsidRPr="0059551D">
        <w:rPr>
          <w:rFonts w:ascii="Arial" w:hAnsi="Arial" w:cs="Arial"/>
          <w:sz w:val="20"/>
          <w:szCs w:val="20"/>
        </w:rPr>
        <w:t>minimis</w:t>
      </w:r>
      <w:proofErr w:type="spellEnd"/>
      <w:r w:rsidR="00716864">
        <w:rPr>
          <w:rFonts w:ascii="Arial" w:hAnsi="Arial" w:cs="Arial"/>
          <w:sz w:val="20"/>
          <w:szCs w:val="20"/>
        </w:rPr>
        <w:t>/pomocy publicznej</w:t>
      </w:r>
      <w:r w:rsidRPr="0059551D">
        <w:rPr>
          <w:rFonts w:ascii="Arial" w:hAnsi="Arial" w:cs="Arial"/>
          <w:sz w:val="20"/>
          <w:szCs w:val="20"/>
        </w:rPr>
        <w:t>,</w:t>
      </w:r>
    </w:p>
    <w:p w14:paraId="6B56902D" w14:textId="68519D29" w:rsidR="00740626" w:rsidRPr="0059551D" w:rsidRDefault="00740626" w:rsidP="004A3A48">
      <w:pPr>
        <w:numPr>
          <w:ilvl w:val="0"/>
          <w:numId w:val="5"/>
        </w:numPr>
        <w:spacing w:after="0" w:line="360" w:lineRule="auto"/>
        <w:ind w:left="1134" w:hanging="283"/>
        <w:jc w:val="both"/>
        <w:rPr>
          <w:rFonts w:ascii="Arial" w:hAnsi="Arial" w:cs="Arial"/>
          <w:sz w:val="20"/>
          <w:szCs w:val="20"/>
        </w:rPr>
      </w:pPr>
      <w:r w:rsidRPr="0059551D">
        <w:rPr>
          <w:rFonts w:ascii="Arial" w:hAnsi="Arial" w:cs="Arial"/>
          <w:sz w:val="20"/>
          <w:szCs w:val="20"/>
        </w:rPr>
        <w:lastRenderedPageBreak/>
        <w:t>o sytuacji ekonomicznej podmiotu</w:t>
      </w:r>
      <w:r w:rsidR="00716864">
        <w:rPr>
          <w:rFonts w:ascii="Arial" w:hAnsi="Arial" w:cs="Arial"/>
          <w:sz w:val="20"/>
          <w:szCs w:val="20"/>
        </w:rPr>
        <w:t>,</w:t>
      </w:r>
      <w:r w:rsidRPr="0059551D">
        <w:rPr>
          <w:rFonts w:ascii="Arial" w:hAnsi="Arial" w:cs="Arial"/>
          <w:sz w:val="20"/>
          <w:szCs w:val="20"/>
        </w:rPr>
        <w:t xml:space="preserve"> </w:t>
      </w:r>
    </w:p>
    <w:p w14:paraId="72E5FFF0" w14:textId="0FB1FE1C" w:rsidR="00740626" w:rsidRPr="0059551D" w:rsidRDefault="00740626" w:rsidP="004A3A48">
      <w:pPr>
        <w:numPr>
          <w:ilvl w:val="0"/>
          <w:numId w:val="5"/>
        </w:numPr>
        <w:spacing w:after="0" w:line="360" w:lineRule="auto"/>
        <w:ind w:left="1134" w:hanging="283"/>
        <w:jc w:val="both"/>
        <w:rPr>
          <w:rFonts w:ascii="Arial" w:hAnsi="Arial" w:cs="Arial"/>
          <w:sz w:val="20"/>
          <w:szCs w:val="20"/>
        </w:rPr>
      </w:pPr>
      <w:r w:rsidRPr="0059551D">
        <w:rPr>
          <w:rFonts w:ascii="Arial" w:hAnsi="Arial" w:cs="Arial"/>
          <w:sz w:val="20"/>
          <w:szCs w:val="20"/>
        </w:rPr>
        <w:t xml:space="preserve">czy wybrana usługa rozwojowa kończy się </w:t>
      </w:r>
      <w:r w:rsidR="008A2999">
        <w:rPr>
          <w:rFonts w:ascii="Arial" w:hAnsi="Arial" w:cs="Arial"/>
          <w:sz w:val="20"/>
          <w:szCs w:val="20"/>
        </w:rPr>
        <w:t>zdobyciem</w:t>
      </w:r>
      <w:r w:rsidRPr="0059551D">
        <w:rPr>
          <w:rFonts w:ascii="Arial" w:hAnsi="Arial" w:cs="Arial"/>
          <w:sz w:val="20"/>
          <w:szCs w:val="20"/>
        </w:rPr>
        <w:t xml:space="preserve"> kwalifikacji.</w:t>
      </w:r>
    </w:p>
    <w:p w14:paraId="7C98821C" w14:textId="77777777" w:rsidR="00740626" w:rsidRDefault="00740626" w:rsidP="00740626">
      <w:pPr>
        <w:spacing w:after="0" w:line="360" w:lineRule="auto"/>
        <w:ind w:left="284" w:firstLine="283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Prawdziwość</w:t>
      </w:r>
      <w:r w:rsidRPr="0059551D">
        <w:rPr>
          <w:rFonts w:ascii="Arial" w:hAnsi="Arial" w:cs="Arial"/>
          <w:sz w:val="20"/>
          <w:szCs w:val="20"/>
        </w:rPr>
        <w:t xml:space="preserve"> złożonych ww. danych przedsiębiorca potwierdza oświadczeniem.</w:t>
      </w:r>
    </w:p>
    <w:p w14:paraId="01C469FB" w14:textId="77777777" w:rsidR="008A2999" w:rsidRDefault="008A2999" w:rsidP="008A2999">
      <w:pPr>
        <w:autoSpaceDE w:val="0"/>
        <w:autoSpaceDN w:val="0"/>
        <w:adjustRightInd w:val="0"/>
        <w:spacing w:after="0" w:line="360" w:lineRule="auto"/>
        <w:ind w:left="567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Zakres danych powinien być zgodny z przepisami prawa, w tym z zasadami udzielania pomocy de </w:t>
      </w:r>
      <w:proofErr w:type="spellStart"/>
      <w:r>
        <w:rPr>
          <w:rFonts w:ascii="Arial" w:hAnsi="Arial" w:cs="Arial"/>
          <w:sz w:val="20"/>
          <w:szCs w:val="20"/>
        </w:rPr>
        <w:t>minimis</w:t>
      </w:r>
      <w:proofErr w:type="spellEnd"/>
      <w:r>
        <w:rPr>
          <w:rFonts w:ascii="Arial" w:hAnsi="Arial" w:cs="Arial"/>
          <w:sz w:val="20"/>
          <w:szCs w:val="20"/>
        </w:rPr>
        <w:t xml:space="preserve">/pomocy publicznej. Wzór formularza </w:t>
      </w:r>
      <w:r w:rsidRPr="00443AF8">
        <w:rPr>
          <w:rFonts w:ascii="Arial" w:hAnsi="Arial" w:cs="Arial"/>
          <w:sz w:val="20"/>
          <w:szCs w:val="20"/>
        </w:rPr>
        <w:t>informacji przedstawianych przy ubieganiu się o</w:t>
      </w:r>
      <w:r>
        <w:rPr>
          <w:rFonts w:ascii="Arial" w:hAnsi="Arial" w:cs="Arial"/>
          <w:sz w:val="20"/>
          <w:szCs w:val="20"/>
        </w:rPr>
        <w:t> </w:t>
      </w:r>
      <w:r w:rsidRPr="00443AF8">
        <w:rPr>
          <w:rFonts w:ascii="Arial" w:hAnsi="Arial" w:cs="Arial"/>
          <w:sz w:val="20"/>
          <w:szCs w:val="20"/>
        </w:rPr>
        <w:t xml:space="preserve">pomoc de </w:t>
      </w:r>
      <w:proofErr w:type="spellStart"/>
      <w:r w:rsidRPr="00443AF8">
        <w:rPr>
          <w:rFonts w:ascii="Arial" w:hAnsi="Arial" w:cs="Arial"/>
          <w:sz w:val="20"/>
          <w:szCs w:val="20"/>
        </w:rPr>
        <w:t>minimis</w:t>
      </w:r>
      <w:proofErr w:type="spellEnd"/>
      <w:r w:rsidRPr="00443AF8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oraz f</w:t>
      </w:r>
      <w:r w:rsidRPr="00443AF8">
        <w:rPr>
          <w:rFonts w:ascii="Arial" w:hAnsi="Arial" w:cs="Arial"/>
          <w:sz w:val="20"/>
          <w:szCs w:val="20"/>
        </w:rPr>
        <w:t>ormularz</w:t>
      </w:r>
      <w:r>
        <w:rPr>
          <w:rFonts w:ascii="Arial" w:hAnsi="Arial" w:cs="Arial"/>
          <w:sz w:val="20"/>
          <w:szCs w:val="20"/>
        </w:rPr>
        <w:t>a</w:t>
      </w:r>
      <w:r w:rsidRPr="00443AF8">
        <w:rPr>
          <w:rFonts w:ascii="Arial" w:hAnsi="Arial" w:cs="Arial"/>
          <w:sz w:val="20"/>
          <w:szCs w:val="20"/>
        </w:rPr>
        <w:t xml:space="preserve"> informacji przedstawianych przy ubieganiu się o pomoc inną niż pomoc w rolnictwie lub rybołówstwie, pomoc de </w:t>
      </w:r>
      <w:proofErr w:type="spellStart"/>
      <w:r w:rsidRPr="00443AF8">
        <w:rPr>
          <w:rFonts w:ascii="Arial" w:hAnsi="Arial" w:cs="Arial"/>
          <w:sz w:val="20"/>
          <w:szCs w:val="20"/>
        </w:rPr>
        <w:t>minimis</w:t>
      </w:r>
      <w:proofErr w:type="spellEnd"/>
      <w:r w:rsidRPr="00443AF8">
        <w:rPr>
          <w:rFonts w:ascii="Arial" w:hAnsi="Arial" w:cs="Arial"/>
          <w:sz w:val="20"/>
          <w:szCs w:val="20"/>
        </w:rPr>
        <w:t xml:space="preserve"> lub pomoc de </w:t>
      </w:r>
      <w:proofErr w:type="spellStart"/>
      <w:r w:rsidRPr="00443AF8">
        <w:rPr>
          <w:rFonts w:ascii="Arial" w:hAnsi="Arial" w:cs="Arial"/>
          <w:sz w:val="20"/>
          <w:szCs w:val="20"/>
        </w:rPr>
        <w:t>minimis</w:t>
      </w:r>
      <w:proofErr w:type="spellEnd"/>
      <w:r w:rsidRPr="00443AF8">
        <w:rPr>
          <w:rFonts w:ascii="Arial" w:hAnsi="Arial" w:cs="Arial"/>
          <w:sz w:val="20"/>
          <w:szCs w:val="20"/>
        </w:rPr>
        <w:t xml:space="preserve"> w</w:t>
      </w:r>
      <w:r>
        <w:rPr>
          <w:rFonts w:ascii="Arial" w:hAnsi="Arial" w:cs="Arial"/>
          <w:sz w:val="20"/>
          <w:szCs w:val="20"/>
        </w:rPr>
        <w:t> </w:t>
      </w:r>
      <w:r w:rsidRPr="00443AF8">
        <w:rPr>
          <w:rFonts w:ascii="Arial" w:hAnsi="Arial" w:cs="Arial"/>
          <w:sz w:val="20"/>
          <w:szCs w:val="20"/>
        </w:rPr>
        <w:t>rolnictwie lub rybołówstwie</w:t>
      </w:r>
      <w:r>
        <w:rPr>
          <w:rFonts w:ascii="Arial" w:hAnsi="Arial" w:cs="Arial"/>
          <w:sz w:val="20"/>
          <w:szCs w:val="20"/>
        </w:rPr>
        <w:t>,</w:t>
      </w:r>
      <w:r w:rsidRPr="00443AF8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dostępny jest na stronie </w:t>
      </w:r>
      <w:hyperlink r:id="rId14" w:history="1">
        <w:r w:rsidRPr="00315052">
          <w:rPr>
            <w:rStyle w:val="Hipercze"/>
            <w:rFonts w:ascii="Arial" w:hAnsi="Arial" w:cs="Arial"/>
            <w:color w:val="auto"/>
            <w:sz w:val="20"/>
            <w:szCs w:val="20"/>
            <w:u w:val="none"/>
          </w:rPr>
          <w:t>www.uokik.gov.pl</w:t>
        </w:r>
      </w:hyperlink>
      <w:r w:rsidRPr="00443AF8">
        <w:rPr>
          <w:rFonts w:ascii="Arial" w:hAnsi="Arial" w:cs="Arial"/>
          <w:sz w:val="20"/>
          <w:szCs w:val="20"/>
        </w:rPr>
        <w:t>.</w:t>
      </w:r>
      <w:r w:rsidRPr="0059551D">
        <w:rPr>
          <w:rFonts w:ascii="Arial" w:hAnsi="Arial" w:cs="Arial"/>
          <w:sz w:val="20"/>
          <w:szCs w:val="20"/>
        </w:rPr>
        <w:t xml:space="preserve"> </w:t>
      </w:r>
    </w:p>
    <w:p w14:paraId="2FE6279F" w14:textId="32561F77" w:rsidR="00883318" w:rsidRPr="00D908A6" w:rsidRDefault="00740626" w:rsidP="00D908A6">
      <w:pPr>
        <w:autoSpaceDE w:val="0"/>
        <w:autoSpaceDN w:val="0"/>
        <w:adjustRightInd w:val="0"/>
        <w:spacing w:after="0" w:line="360" w:lineRule="auto"/>
        <w:ind w:left="567"/>
        <w:jc w:val="both"/>
        <w:rPr>
          <w:rFonts w:ascii="Arial" w:hAnsi="Arial" w:cs="Arial"/>
          <w:sz w:val="20"/>
          <w:szCs w:val="20"/>
        </w:rPr>
      </w:pPr>
      <w:r w:rsidRPr="0059551D">
        <w:rPr>
          <w:rFonts w:ascii="Arial" w:hAnsi="Arial" w:cs="Arial"/>
          <w:sz w:val="20"/>
          <w:szCs w:val="20"/>
        </w:rPr>
        <w:t xml:space="preserve">Przedsiębiorcy należy zapewnić możliwość zgłoszenia swojego udziału drogą elektroniczną. </w:t>
      </w:r>
      <w:r>
        <w:rPr>
          <w:rFonts w:ascii="Arial" w:hAnsi="Arial" w:cs="Arial"/>
          <w:sz w:val="20"/>
          <w:szCs w:val="20"/>
        </w:rPr>
        <w:t>Operator może określić dodatkowe dokumenty zgłoszeniowe niezbędne w celu zawarcia umowy wsparcia.</w:t>
      </w:r>
    </w:p>
    <w:p w14:paraId="2B8AD3E2" w14:textId="77777777" w:rsidR="00883318" w:rsidRPr="00D908A6" w:rsidRDefault="00883318" w:rsidP="00F43293">
      <w:pPr>
        <w:pStyle w:val="Akapitzlist"/>
        <w:numPr>
          <w:ilvl w:val="0"/>
          <w:numId w:val="22"/>
        </w:num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color w:val="000000" w:themeColor="text1"/>
          <w:sz w:val="20"/>
          <w:szCs w:val="20"/>
        </w:rPr>
      </w:pPr>
      <w:r w:rsidRPr="0059551D">
        <w:rPr>
          <w:rFonts w:ascii="Arial" w:hAnsi="Arial" w:cs="Arial"/>
          <w:sz w:val="20"/>
          <w:szCs w:val="20"/>
        </w:rPr>
        <w:t>Zapewnienie elektroniczn</w:t>
      </w:r>
      <w:r>
        <w:rPr>
          <w:rFonts w:ascii="Arial" w:hAnsi="Arial" w:cs="Arial"/>
          <w:sz w:val="20"/>
          <w:szCs w:val="20"/>
        </w:rPr>
        <w:t>ego</w:t>
      </w:r>
      <w:r w:rsidRPr="0059551D">
        <w:rPr>
          <w:rFonts w:ascii="Arial" w:hAnsi="Arial" w:cs="Arial"/>
          <w:sz w:val="20"/>
          <w:szCs w:val="20"/>
        </w:rPr>
        <w:t xml:space="preserve"> obieg</w:t>
      </w:r>
      <w:r>
        <w:rPr>
          <w:rFonts w:ascii="Arial" w:hAnsi="Arial" w:cs="Arial"/>
          <w:sz w:val="20"/>
          <w:szCs w:val="20"/>
        </w:rPr>
        <w:t>u</w:t>
      </w:r>
      <w:r w:rsidRPr="0059551D">
        <w:rPr>
          <w:rFonts w:ascii="Arial" w:hAnsi="Arial" w:cs="Arial"/>
          <w:sz w:val="20"/>
          <w:szCs w:val="20"/>
        </w:rPr>
        <w:t xml:space="preserve"> dokumentów w relacji Operator-Uczestnik projektu</w:t>
      </w:r>
      <w:r>
        <w:rPr>
          <w:rFonts w:ascii="Arial" w:hAnsi="Arial" w:cs="Arial"/>
          <w:sz w:val="20"/>
          <w:szCs w:val="20"/>
        </w:rPr>
        <w:t xml:space="preserve"> oraz jego sprawne utrzymanie.</w:t>
      </w:r>
    </w:p>
    <w:p w14:paraId="07EF45C5" w14:textId="77777777" w:rsidR="00386A3D" w:rsidRPr="0059551D" w:rsidRDefault="00386A3D" w:rsidP="00F43293">
      <w:pPr>
        <w:pStyle w:val="Akapitzlist"/>
        <w:numPr>
          <w:ilvl w:val="0"/>
          <w:numId w:val="22"/>
        </w:num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59551D">
        <w:rPr>
          <w:rFonts w:ascii="Arial" w:hAnsi="Arial" w:cs="Arial"/>
          <w:sz w:val="20"/>
          <w:szCs w:val="20"/>
        </w:rPr>
        <w:t xml:space="preserve">Prowadzenie działań </w:t>
      </w:r>
      <w:proofErr w:type="spellStart"/>
      <w:r w:rsidRPr="0059551D">
        <w:rPr>
          <w:rFonts w:ascii="Arial" w:hAnsi="Arial" w:cs="Arial"/>
          <w:sz w:val="20"/>
          <w:szCs w:val="20"/>
        </w:rPr>
        <w:t>informacyjno</w:t>
      </w:r>
      <w:proofErr w:type="spellEnd"/>
      <w:r w:rsidRPr="0059551D">
        <w:rPr>
          <w:rFonts w:ascii="Arial" w:hAnsi="Arial" w:cs="Arial"/>
          <w:sz w:val="20"/>
          <w:szCs w:val="20"/>
        </w:rPr>
        <w:t xml:space="preserve"> – promocyjnych z zakresu funkcjonowania PSF w województwie zachodniopomorskim, w tym z wykorzystaniem elektronicznych nośników informacji.</w:t>
      </w:r>
    </w:p>
    <w:p w14:paraId="015440AE" w14:textId="02C46246" w:rsidR="001B6ACA" w:rsidRPr="0059551D" w:rsidRDefault="001B6ACA" w:rsidP="00F43293">
      <w:pPr>
        <w:pStyle w:val="Akapitzlist"/>
        <w:numPr>
          <w:ilvl w:val="0"/>
          <w:numId w:val="22"/>
        </w:num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59551D">
        <w:rPr>
          <w:rFonts w:ascii="Arial" w:hAnsi="Arial" w:cs="Arial"/>
          <w:sz w:val="20"/>
          <w:szCs w:val="20"/>
        </w:rPr>
        <w:t>Rekrutacja uczestników projektu</w:t>
      </w:r>
      <w:r w:rsidR="00016B48">
        <w:rPr>
          <w:rFonts w:ascii="Arial" w:hAnsi="Arial" w:cs="Arial"/>
          <w:sz w:val="20"/>
          <w:szCs w:val="20"/>
        </w:rPr>
        <w:t xml:space="preserve"> </w:t>
      </w:r>
      <w:r w:rsidR="00476EF5">
        <w:rPr>
          <w:rFonts w:ascii="Arial" w:hAnsi="Arial" w:cs="Arial"/>
          <w:sz w:val="20"/>
          <w:szCs w:val="20"/>
        </w:rPr>
        <w:t xml:space="preserve">odbywać się będzie </w:t>
      </w:r>
      <w:r w:rsidR="00016B48">
        <w:rPr>
          <w:rFonts w:ascii="Arial" w:hAnsi="Arial" w:cs="Arial"/>
          <w:sz w:val="20"/>
          <w:szCs w:val="20"/>
        </w:rPr>
        <w:t>w</w:t>
      </w:r>
      <w:r w:rsidR="001A70A5">
        <w:rPr>
          <w:rFonts w:ascii="Arial" w:hAnsi="Arial" w:cs="Arial"/>
          <w:sz w:val="20"/>
          <w:szCs w:val="20"/>
        </w:rPr>
        <w:t xml:space="preserve"> oparciu o zatwierdzony przez IP RPO WZ regulamin rekrutacji/udzielania wsparcia</w:t>
      </w:r>
      <w:r w:rsidRPr="0059551D">
        <w:rPr>
          <w:rFonts w:ascii="Arial" w:hAnsi="Arial" w:cs="Arial"/>
          <w:sz w:val="20"/>
          <w:szCs w:val="20"/>
        </w:rPr>
        <w:t>. Operator</w:t>
      </w:r>
      <w:r w:rsidR="00016B48">
        <w:rPr>
          <w:rFonts w:ascii="Arial" w:hAnsi="Arial" w:cs="Arial"/>
          <w:sz w:val="20"/>
          <w:szCs w:val="20"/>
        </w:rPr>
        <w:t xml:space="preserve"> zobligowany jest do </w:t>
      </w:r>
      <w:r w:rsidRPr="0059551D">
        <w:rPr>
          <w:rFonts w:ascii="Arial" w:hAnsi="Arial" w:cs="Arial"/>
          <w:sz w:val="20"/>
          <w:szCs w:val="20"/>
        </w:rPr>
        <w:t>rekrut</w:t>
      </w:r>
      <w:r w:rsidR="00016B48">
        <w:rPr>
          <w:rFonts w:ascii="Arial" w:hAnsi="Arial" w:cs="Arial"/>
          <w:sz w:val="20"/>
          <w:szCs w:val="20"/>
        </w:rPr>
        <w:t>acji</w:t>
      </w:r>
      <w:r w:rsidRPr="0059551D">
        <w:rPr>
          <w:rFonts w:ascii="Arial" w:hAnsi="Arial" w:cs="Arial"/>
          <w:sz w:val="20"/>
          <w:szCs w:val="20"/>
        </w:rPr>
        <w:t xml:space="preserve"> uczestników projektu z wykorzystaniem mobilnych doradców, którzy będą zachęcali przedsiębiorców do skorzystania ze wsparcia.</w:t>
      </w:r>
      <w:r w:rsidR="00B36156">
        <w:rPr>
          <w:rFonts w:ascii="Arial" w:hAnsi="Arial" w:cs="Arial"/>
          <w:sz w:val="20"/>
          <w:szCs w:val="20"/>
        </w:rPr>
        <w:t xml:space="preserve"> </w:t>
      </w:r>
      <w:r w:rsidR="004469B0">
        <w:rPr>
          <w:rFonts w:ascii="Arial" w:hAnsi="Arial" w:cs="Arial"/>
          <w:sz w:val="20"/>
          <w:szCs w:val="20"/>
        </w:rPr>
        <w:t>Zastosowanie dodatkowych form rekrutacji</w:t>
      </w:r>
      <w:r w:rsidR="00B36156">
        <w:rPr>
          <w:rFonts w:ascii="Arial" w:hAnsi="Arial" w:cs="Arial"/>
          <w:sz w:val="20"/>
          <w:szCs w:val="20"/>
        </w:rPr>
        <w:t xml:space="preserve"> przez Operatora</w:t>
      </w:r>
      <w:r w:rsidR="008C09A9">
        <w:rPr>
          <w:rFonts w:ascii="Arial" w:hAnsi="Arial" w:cs="Arial"/>
          <w:sz w:val="20"/>
          <w:szCs w:val="20"/>
        </w:rPr>
        <w:t>/ów</w:t>
      </w:r>
      <w:r w:rsidR="00B36156">
        <w:rPr>
          <w:rFonts w:ascii="Arial" w:hAnsi="Arial" w:cs="Arial"/>
          <w:sz w:val="20"/>
          <w:szCs w:val="20"/>
        </w:rPr>
        <w:t xml:space="preserve"> </w:t>
      </w:r>
      <w:r w:rsidR="004469B0">
        <w:rPr>
          <w:rFonts w:ascii="Arial" w:hAnsi="Arial" w:cs="Arial"/>
          <w:sz w:val="20"/>
          <w:szCs w:val="20"/>
        </w:rPr>
        <w:t>wymaga</w:t>
      </w:r>
      <w:r w:rsidR="00B36156">
        <w:rPr>
          <w:rFonts w:ascii="Arial" w:hAnsi="Arial" w:cs="Arial"/>
          <w:sz w:val="20"/>
          <w:szCs w:val="20"/>
        </w:rPr>
        <w:t xml:space="preserve"> </w:t>
      </w:r>
      <w:r w:rsidR="004469B0">
        <w:rPr>
          <w:rFonts w:ascii="Arial" w:hAnsi="Arial" w:cs="Arial"/>
          <w:sz w:val="20"/>
          <w:szCs w:val="20"/>
        </w:rPr>
        <w:t>szczegółowego</w:t>
      </w:r>
      <w:r w:rsidR="00B36156">
        <w:rPr>
          <w:rFonts w:ascii="Arial" w:hAnsi="Arial" w:cs="Arial"/>
          <w:sz w:val="20"/>
          <w:szCs w:val="20"/>
        </w:rPr>
        <w:t xml:space="preserve"> uzasadnienia ze strony Operatora</w:t>
      </w:r>
      <w:r w:rsidR="008C09A9">
        <w:rPr>
          <w:rFonts w:ascii="Arial" w:hAnsi="Arial" w:cs="Arial"/>
          <w:sz w:val="20"/>
          <w:szCs w:val="20"/>
        </w:rPr>
        <w:t>/ów</w:t>
      </w:r>
      <w:r w:rsidR="00B36156">
        <w:rPr>
          <w:rFonts w:ascii="Arial" w:hAnsi="Arial" w:cs="Arial"/>
          <w:sz w:val="20"/>
          <w:szCs w:val="20"/>
        </w:rPr>
        <w:t xml:space="preserve">. </w:t>
      </w:r>
      <w:r w:rsidR="00D827BC" w:rsidRPr="0059551D">
        <w:rPr>
          <w:rFonts w:ascii="Arial" w:hAnsi="Arial" w:cs="Arial"/>
          <w:sz w:val="20"/>
          <w:szCs w:val="20"/>
        </w:rPr>
        <w:t>Rozpoczęci</w:t>
      </w:r>
      <w:r w:rsidR="00016B48">
        <w:rPr>
          <w:rFonts w:ascii="Arial" w:hAnsi="Arial" w:cs="Arial"/>
          <w:sz w:val="20"/>
          <w:szCs w:val="20"/>
        </w:rPr>
        <w:t>e</w:t>
      </w:r>
      <w:r w:rsidR="00D827BC" w:rsidRPr="0059551D">
        <w:rPr>
          <w:rFonts w:ascii="Arial" w:hAnsi="Arial" w:cs="Arial"/>
          <w:sz w:val="20"/>
          <w:szCs w:val="20"/>
        </w:rPr>
        <w:t xml:space="preserve"> naboru zgłoszeń do projektu musi nastąpić w  ciągu 4 miesięcy od dnia podpisania umowy o</w:t>
      </w:r>
      <w:r w:rsidR="004469B0">
        <w:rPr>
          <w:rFonts w:ascii="Arial" w:hAnsi="Arial" w:cs="Arial"/>
          <w:sz w:val="20"/>
          <w:szCs w:val="20"/>
        </w:rPr>
        <w:t> </w:t>
      </w:r>
      <w:r w:rsidR="00D827BC" w:rsidRPr="0059551D">
        <w:rPr>
          <w:rFonts w:ascii="Arial" w:hAnsi="Arial" w:cs="Arial"/>
          <w:sz w:val="20"/>
          <w:szCs w:val="20"/>
        </w:rPr>
        <w:t>dofinansowanie przez wybranego Operatora</w:t>
      </w:r>
      <w:r w:rsidR="008C09A9">
        <w:rPr>
          <w:rFonts w:ascii="Arial" w:hAnsi="Arial" w:cs="Arial"/>
          <w:sz w:val="20"/>
          <w:szCs w:val="20"/>
        </w:rPr>
        <w:t>/ów</w:t>
      </w:r>
      <w:r w:rsidR="00434304">
        <w:rPr>
          <w:rFonts w:ascii="Arial" w:hAnsi="Arial" w:cs="Arial"/>
          <w:sz w:val="20"/>
          <w:szCs w:val="20"/>
        </w:rPr>
        <w:t>,</w:t>
      </w:r>
      <w:r w:rsidR="00D827BC" w:rsidRPr="0059551D">
        <w:rPr>
          <w:rFonts w:ascii="Arial" w:hAnsi="Arial" w:cs="Arial"/>
          <w:sz w:val="20"/>
          <w:szCs w:val="20"/>
        </w:rPr>
        <w:t xml:space="preserve"> przy czym: </w:t>
      </w:r>
    </w:p>
    <w:p w14:paraId="184209D6" w14:textId="753A050C" w:rsidR="00D827BC" w:rsidRPr="0059551D" w:rsidRDefault="00D827BC" w:rsidP="00F43293">
      <w:pPr>
        <w:pStyle w:val="Akapitzlist"/>
        <w:numPr>
          <w:ilvl w:val="1"/>
          <w:numId w:val="17"/>
        </w:numPr>
        <w:suppressAutoHyphens/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59551D">
        <w:rPr>
          <w:rFonts w:ascii="Arial" w:hAnsi="Arial" w:cs="Arial"/>
          <w:sz w:val="20"/>
          <w:szCs w:val="20"/>
        </w:rPr>
        <w:t xml:space="preserve">rekrutacja MMŚP prowadzona będzie w sposób ciągły, do wyczerpania puli środków przeznaczonych na dofinansowanie usług rozwojowych: </w:t>
      </w:r>
    </w:p>
    <w:p w14:paraId="38801A2E" w14:textId="42FB458E" w:rsidR="00D827BC" w:rsidRPr="00D908A6" w:rsidRDefault="00D827BC" w:rsidP="00F43293">
      <w:pPr>
        <w:pStyle w:val="Akapitzlist"/>
        <w:numPr>
          <w:ilvl w:val="2"/>
          <w:numId w:val="17"/>
        </w:numPr>
        <w:suppressAutoHyphens/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59551D">
        <w:rPr>
          <w:rFonts w:ascii="Arial" w:hAnsi="Arial" w:cs="Arial"/>
          <w:sz w:val="20"/>
          <w:szCs w:val="20"/>
        </w:rPr>
        <w:t>dopuszcza się przerwy w przyjmowaniu wniosków. Łączny planowany okres nieprzyjmowania wniosków może wynieść maksymalnie 14 dni</w:t>
      </w:r>
      <w:r w:rsidR="00E47312">
        <w:rPr>
          <w:rStyle w:val="Odwoanieprzypisudolnego"/>
          <w:rFonts w:ascii="Arial" w:hAnsi="Arial" w:cs="Arial"/>
          <w:sz w:val="20"/>
          <w:szCs w:val="20"/>
        </w:rPr>
        <w:footnoteReference w:id="3"/>
      </w:r>
      <w:r w:rsidRPr="0059551D">
        <w:rPr>
          <w:rFonts w:ascii="Arial" w:hAnsi="Arial" w:cs="Arial"/>
          <w:sz w:val="20"/>
          <w:szCs w:val="20"/>
        </w:rPr>
        <w:t xml:space="preserve"> w ciągu roku kalendarzowego</w:t>
      </w:r>
      <w:r w:rsidR="00883318">
        <w:rPr>
          <w:rFonts w:ascii="Arial" w:hAnsi="Arial" w:cs="Arial"/>
          <w:sz w:val="20"/>
          <w:szCs w:val="20"/>
        </w:rPr>
        <w:t>. O</w:t>
      </w:r>
      <w:r w:rsidRPr="00D908A6">
        <w:rPr>
          <w:rFonts w:ascii="Arial" w:hAnsi="Arial" w:cs="Arial"/>
          <w:sz w:val="20"/>
          <w:szCs w:val="20"/>
        </w:rPr>
        <w:t xml:space="preserve"> wystąpieniu przerwy </w:t>
      </w:r>
      <w:r w:rsidR="00476EF5">
        <w:rPr>
          <w:rFonts w:ascii="Arial" w:hAnsi="Arial" w:cs="Arial"/>
          <w:sz w:val="20"/>
          <w:szCs w:val="20"/>
        </w:rPr>
        <w:t>O</w:t>
      </w:r>
      <w:r w:rsidRPr="00D908A6">
        <w:rPr>
          <w:rFonts w:ascii="Arial" w:hAnsi="Arial" w:cs="Arial"/>
          <w:sz w:val="20"/>
          <w:szCs w:val="20"/>
        </w:rPr>
        <w:t>perator PSF informuje na swojej stronie WWW oraz niezwłocznie przekazuje informację do IP RPO WZ</w:t>
      </w:r>
      <w:r w:rsidR="00883318" w:rsidRPr="00D908A6">
        <w:rPr>
          <w:rFonts w:ascii="Arial" w:hAnsi="Arial" w:cs="Arial"/>
          <w:sz w:val="20"/>
          <w:szCs w:val="20"/>
        </w:rPr>
        <w:t xml:space="preserve"> wraz z</w:t>
      </w:r>
      <w:r w:rsidR="00883318">
        <w:rPr>
          <w:rFonts w:ascii="Arial" w:hAnsi="Arial" w:cs="Arial"/>
          <w:sz w:val="20"/>
          <w:szCs w:val="20"/>
        </w:rPr>
        <w:t> </w:t>
      </w:r>
      <w:r w:rsidR="00883318" w:rsidRPr="00D908A6">
        <w:rPr>
          <w:rFonts w:ascii="Arial" w:hAnsi="Arial" w:cs="Arial"/>
          <w:sz w:val="20"/>
          <w:szCs w:val="20"/>
        </w:rPr>
        <w:t>podaniem powodu wystąpienia przerwy</w:t>
      </w:r>
      <w:r w:rsidR="008E68A5">
        <w:rPr>
          <w:rFonts w:ascii="Arial" w:hAnsi="Arial" w:cs="Arial"/>
          <w:sz w:val="20"/>
          <w:szCs w:val="20"/>
        </w:rPr>
        <w:t xml:space="preserve">. Informacje na temat postepowania z wnioskami złożonymi w trakcie przerwy w naborze Operator szczegółowo opisuje w </w:t>
      </w:r>
      <w:r w:rsidR="008E68A5" w:rsidRPr="00D908A6">
        <w:rPr>
          <w:rFonts w:ascii="Arial" w:hAnsi="Arial" w:cs="Arial"/>
          <w:color w:val="000000" w:themeColor="text1"/>
          <w:sz w:val="20"/>
          <w:szCs w:val="20"/>
        </w:rPr>
        <w:t>regulamin</w:t>
      </w:r>
      <w:r w:rsidR="008E68A5">
        <w:rPr>
          <w:rFonts w:ascii="Arial" w:hAnsi="Arial" w:cs="Arial"/>
          <w:color w:val="000000" w:themeColor="text1"/>
          <w:sz w:val="20"/>
          <w:szCs w:val="20"/>
        </w:rPr>
        <w:t>ie</w:t>
      </w:r>
      <w:r w:rsidR="008E68A5" w:rsidRPr="00D908A6">
        <w:rPr>
          <w:rFonts w:ascii="Arial" w:hAnsi="Arial" w:cs="Arial"/>
          <w:color w:val="000000" w:themeColor="text1"/>
          <w:sz w:val="20"/>
          <w:szCs w:val="20"/>
        </w:rPr>
        <w:t xml:space="preserve"> rekrutacji/udzielania wsparcia</w:t>
      </w:r>
      <w:r w:rsidR="008E68A5">
        <w:rPr>
          <w:rFonts w:ascii="Arial" w:hAnsi="Arial" w:cs="Arial"/>
          <w:color w:val="000000" w:themeColor="text1"/>
          <w:sz w:val="20"/>
          <w:szCs w:val="20"/>
        </w:rPr>
        <w:t>;</w:t>
      </w:r>
    </w:p>
    <w:p w14:paraId="257927F9" w14:textId="037634A3" w:rsidR="00A8508B" w:rsidRPr="0059551D" w:rsidRDefault="00A8508B" w:rsidP="00F43293">
      <w:pPr>
        <w:pStyle w:val="Akapitzlist"/>
        <w:numPr>
          <w:ilvl w:val="2"/>
          <w:numId w:val="17"/>
        </w:numPr>
        <w:suppressAutoHyphens/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dopuszcza się możliwość zawieszenia naboru wniosków, w przypadku gdy wartość złożonych wniosków, przeznaczonych na zakontrakto</w:t>
      </w:r>
      <w:r w:rsidR="00016B48">
        <w:rPr>
          <w:rFonts w:ascii="Arial" w:hAnsi="Arial" w:cs="Arial"/>
          <w:sz w:val="20"/>
          <w:szCs w:val="20"/>
        </w:rPr>
        <w:t>wanie danych usług przekroczą 10</w:t>
      </w:r>
      <w:r>
        <w:rPr>
          <w:rFonts w:ascii="Arial" w:hAnsi="Arial" w:cs="Arial"/>
          <w:sz w:val="20"/>
          <w:szCs w:val="20"/>
        </w:rPr>
        <w:t>0% alokacji środków pozostałych do rozdysponowania</w:t>
      </w:r>
      <w:r w:rsidR="001C712C">
        <w:rPr>
          <w:rFonts w:ascii="Arial" w:hAnsi="Arial" w:cs="Arial"/>
          <w:sz w:val="20"/>
          <w:szCs w:val="20"/>
        </w:rPr>
        <w:t xml:space="preserve"> w</w:t>
      </w:r>
      <w:r w:rsidR="004D4633">
        <w:rPr>
          <w:rFonts w:ascii="Arial" w:hAnsi="Arial" w:cs="Arial"/>
          <w:sz w:val="20"/>
          <w:szCs w:val="20"/>
        </w:rPr>
        <w:t> </w:t>
      </w:r>
      <w:r w:rsidR="001C712C">
        <w:rPr>
          <w:rFonts w:ascii="Arial" w:hAnsi="Arial" w:cs="Arial"/>
          <w:sz w:val="20"/>
          <w:szCs w:val="20"/>
        </w:rPr>
        <w:t>danym okresie.</w:t>
      </w:r>
      <w:r w:rsidR="001C712C" w:rsidRPr="001C712C">
        <w:rPr>
          <w:rFonts w:ascii="Arial" w:hAnsi="Arial" w:cs="Arial"/>
          <w:sz w:val="20"/>
          <w:szCs w:val="20"/>
        </w:rPr>
        <w:t xml:space="preserve"> </w:t>
      </w:r>
      <w:r w:rsidR="001C712C">
        <w:rPr>
          <w:rFonts w:ascii="Arial" w:hAnsi="Arial" w:cs="Arial"/>
          <w:sz w:val="20"/>
          <w:szCs w:val="20"/>
        </w:rPr>
        <w:t>O</w:t>
      </w:r>
      <w:r w:rsidR="001C712C" w:rsidRPr="00D908A6">
        <w:rPr>
          <w:rFonts w:ascii="Arial" w:hAnsi="Arial" w:cs="Arial"/>
          <w:sz w:val="20"/>
          <w:szCs w:val="20"/>
        </w:rPr>
        <w:t xml:space="preserve"> </w:t>
      </w:r>
      <w:r w:rsidR="001C712C">
        <w:rPr>
          <w:rFonts w:ascii="Arial" w:hAnsi="Arial" w:cs="Arial"/>
          <w:sz w:val="20"/>
          <w:szCs w:val="20"/>
        </w:rPr>
        <w:t>zawieszeniu naboru</w:t>
      </w:r>
      <w:r w:rsidR="001C712C" w:rsidRPr="00D908A6">
        <w:rPr>
          <w:rFonts w:ascii="Arial" w:hAnsi="Arial" w:cs="Arial"/>
          <w:sz w:val="20"/>
          <w:szCs w:val="20"/>
        </w:rPr>
        <w:t xml:space="preserve"> </w:t>
      </w:r>
      <w:r w:rsidR="001C712C">
        <w:rPr>
          <w:rFonts w:ascii="Arial" w:hAnsi="Arial" w:cs="Arial"/>
          <w:sz w:val="20"/>
          <w:szCs w:val="20"/>
        </w:rPr>
        <w:t>O</w:t>
      </w:r>
      <w:r w:rsidR="001C712C" w:rsidRPr="00D908A6">
        <w:rPr>
          <w:rFonts w:ascii="Arial" w:hAnsi="Arial" w:cs="Arial"/>
          <w:sz w:val="20"/>
          <w:szCs w:val="20"/>
        </w:rPr>
        <w:t>perator PSF informuje na swojej stronie WWW oraz niezwłocznie przekazuje informację do IP RPO WZ</w:t>
      </w:r>
      <w:r w:rsidR="001C712C">
        <w:rPr>
          <w:rFonts w:ascii="Arial" w:hAnsi="Arial" w:cs="Arial"/>
          <w:sz w:val="20"/>
          <w:szCs w:val="20"/>
        </w:rPr>
        <w:t xml:space="preserve">. Informacje na temat postepowania z wnioskami złożonymi po zawieszeniu </w:t>
      </w:r>
      <w:r w:rsidR="001C712C">
        <w:rPr>
          <w:rFonts w:ascii="Arial" w:hAnsi="Arial" w:cs="Arial"/>
          <w:sz w:val="20"/>
          <w:szCs w:val="20"/>
        </w:rPr>
        <w:lastRenderedPageBreak/>
        <w:t xml:space="preserve">naboru Operator szczegółowo opisuje w </w:t>
      </w:r>
      <w:r w:rsidR="001C712C" w:rsidRPr="00D908A6">
        <w:rPr>
          <w:rFonts w:ascii="Arial" w:hAnsi="Arial" w:cs="Arial"/>
          <w:color w:val="000000" w:themeColor="text1"/>
          <w:sz w:val="20"/>
          <w:szCs w:val="20"/>
        </w:rPr>
        <w:t>regulamin</w:t>
      </w:r>
      <w:r w:rsidR="001C712C">
        <w:rPr>
          <w:rFonts w:ascii="Arial" w:hAnsi="Arial" w:cs="Arial"/>
          <w:color w:val="000000" w:themeColor="text1"/>
          <w:sz w:val="20"/>
          <w:szCs w:val="20"/>
        </w:rPr>
        <w:t>ie</w:t>
      </w:r>
      <w:r w:rsidR="001C712C" w:rsidRPr="00D908A6">
        <w:rPr>
          <w:rFonts w:ascii="Arial" w:hAnsi="Arial" w:cs="Arial"/>
          <w:color w:val="000000" w:themeColor="text1"/>
          <w:sz w:val="20"/>
          <w:szCs w:val="20"/>
        </w:rPr>
        <w:t xml:space="preserve"> rekrutacji/udzielania wsparcia</w:t>
      </w:r>
      <w:r w:rsidR="001C712C">
        <w:rPr>
          <w:rFonts w:ascii="Arial" w:hAnsi="Arial" w:cs="Arial"/>
          <w:color w:val="000000" w:themeColor="text1"/>
          <w:sz w:val="20"/>
          <w:szCs w:val="20"/>
        </w:rPr>
        <w:t>.</w:t>
      </w:r>
    </w:p>
    <w:p w14:paraId="33FF41BE" w14:textId="77777777" w:rsidR="00D827BC" w:rsidRPr="0059551D" w:rsidRDefault="00D827BC" w:rsidP="00F43293">
      <w:pPr>
        <w:pStyle w:val="Akapitzlist"/>
        <w:numPr>
          <w:ilvl w:val="0"/>
          <w:numId w:val="17"/>
        </w:numPr>
        <w:autoSpaceDE w:val="0"/>
        <w:autoSpaceDN w:val="0"/>
        <w:adjustRightInd w:val="0"/>
        <w:spacing w:after="0" w:line="360" w:lineRule="auto"/>
        <w:ind w:left="1418" w:hanging="284"/>
        <w:jc w:val="both"/>
        <w:rPr>
          <w:rFonts w:ascii="Arial" w:hAnsi="Arial" w:cs="Arial"/>
          <w:sz w:val="20"/>
          <w:szCs w:val="20"/>
        </w:rPr>
      </w:pPr>
      <w:r w:rsidRPr="0059551D">
        <w:rPr>
          <w:rFonts w:ascii="Arial" w:hAnsi="Arial" w:cs="Arial"/>
          <w:sz w:val="20"/>
          <w:szCs w:val="20"/>
        </w:rPr>
        <w:t>w przypadku trudności w osiągnięciu odpowiedniej wartości liczbowej wskaźników w zakresie objęcia wsparciem osób w wieku 50 lat i więcej oraz osób o niskich kwalifikacjach dopuszcza się zastosowanie preferencji poprzez nabór dedykowany jedynie dla podmiotów zamierzających uzyskać wsparcie dla tych osób.</w:t>
      </w:r>
    </w:p>
    <w:p w14:paraId="6289D809" w14:textId="7F904DEB" w:rsidR="001B6ACA" w:rsidRPr="0059551D" w:rsidRDefault="001B6ACA" w:rsidP="00F43293">
      <w:pPr>
        <w:pStyle w:val="Akapitzlist"/>
        <w:numPr>
          <w:ilvl w:val="0"/>
          <w:numId w:val="22"/>
        </w:num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59551D">
        <w:rPr>
          <w:rFonts w:ascii="Arial" w:hAnsi="Arial" w:cs="Arial"/>
          <w:sz w:val="20"/>
          <w:szCs w:val="20"/>
        </w:rPr>
        <w:t xml:space="preserve">Prowadzenie, </w:t>
      </w:r>
      <w:r w:rsidR="008A2999">
        <w:rPr>
          <w:rFonts w:ascii="Arial" w:hAnsi="Arial" w:cs="Arial"/>
          <w:sz w:val="20"/>
          <w:szCs w:val="20"/>
        </w:rPr>
        <w:t xml:space="preserve">we współpracy z </w:t>
      </w:r>
      <w:r w:rsidR="00016B48">
        <w:rPr>
          <w:rFonts w:ascii="Arial" w:hAnsi="Arial" w:cs="Arial"/>
          <w:sz w:val="20"/>
          <w:szCs w:val="20"/>
        </w:rPr>
        <w:t xml:space="preserve"> Przedsiębiorc</w:t>
      </w:r>
      <w:r w:rsidR="008A2999">
        <w:rPr>
          <w:rFonts w:ascii="Arial" w:hAnsi="Arial" w:cs="Arial"/>
          <w:sz w:val="20"/>
          <w:szCs w:val="20"/>
        </w:rPr>
        <w:t>ą</w:t>
      </w:r>
      <w:r w:rsidR="00A8508B">
        <w:rPr>
          <w:rFonts w:ascii="Arial" w:hAnsi="Arial" w:cs="Arial"/>
          <w:sz w:val="20"/>
          <w:szCs w:val="20"/>
        </w:rPr>
        <w:t xml:space="preserve">, </w:t>
      </w:r>
      <w:r w:rsidRPr="0059551D">
        <w:rPr>
          <w:rFonts w:ascii="Arial" w:hAnsi="Arial" w:cs="Arial"/>
          <w:sz w:val="20"/>
          <w:szCs w:val="20"/>
        </w:rPr>
        <w:t>wstępnej diagnozy i doradztwa w zakresie określenia potrzeb rozwojowych przedsiębiorstwa oraz wsparcie w zakresie korzystania z</w:t>
      </w:r>
      <w:r w:rsidR="008A2999">
        <w:rPr>
          <w:rFonts w:ascii="Arial" w:hAnsi="Arial" w:cs="Arial"/>
          <w:sz w:val="20"/>
          <w:szCs w:val="20"/>
        </w:rPr>
        <w:t> </w:t>
      </w:r>
      <w:r w:rsidRPr="0059551D">
        <w:rPr>
          <w:rFonts w:ascii="Arial" w:hAnsi="Arial" w:cs="Arial"/>
          <w:sz w:val="20"/>
          <w:szCs w:val="20"/>
        </w:rPr>
        <w:t>RUR.</w:t>
      </w:r>
    </w:p>
    <w:p w14:paraId="5D31AC15" w14:textId="4926FB71" w:rsidR="001B6ACA" w:rsidRPr="0059551D" w:rsidRDefault="001B6ACA" w:rsidP="00F43293">
      <w:pPr>
        <w:pStyle w:val="Akapitzlist"/>
        <w:numPr>
          <w:ilvl w:val="0"/>
          <w:numId w:val="22"/>
        </w:num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59551D">
        <w:rPr>
          <w:rFonts w:ascii="Arial" w:hAnsi="Arial" w:cs="Arial"/>
          <w:sz w:val="20"/>
          <w:szCs w:val="20"/>
        </w:rPr>
        <w:t xml:space="preserve">Weryfikacja kwalifikowalności </w:t>
      </w:r>
      <w:r w:rsidR="00016B48">
        <w:rPr>
          <w:rFonts w:ascii="Arial" w:hAnsi="Arial" w:cs="Arial"/>
          <w:sz w:val="20"/>
          <w:szCs w:val="20"/>
        </w:rPr>
        <w:t>uczestników wsparcia</w:t>
      </w:r>
      <w:r w:rsidRPr="0059551D">
        <w:rPr>
          <w:rFonts w:ascii="Arial" w:hAnsi="Arial" w:cs="Arial"/>
          <w:sz w:val="20"/>
          <w:szCs w:val="20"/>
        </w:rPr>
        <w:t xml:space="preserve"> i możliwości udzielenia wsparcia finansowego, w tym udziel</w:t>
      </w:r>
      <w:r w:rsidR="00A8508B">
        <w:rPr>
          <w:rFonts w:ascii="Arial" w:hAnsi="Arial" w:cs="Arial"/>
          <w:sz w:val="20"/>
          <w:szCs w:val="20"/>
        </w:rPr>
        <w:t>anie</w:t>
      </w:r>
      <w:r w:rsidRPr="0059551D">
        <w:rPr>
          <w:rFonts w:ascii="Arial" w:hAnsi="Arial" w:cs="Arial"/>
          <w:sz w:val="20"/>
          <w:szCs w:val="20"/>
        </w:rPr>
        <w:t xml:space="preserve"> pomocy de </w:t>
      </w:r>
      <w:proofErr w:type="spellStart"/>
      <w:r w:rsidRPr="0059551D">
        <w:rPr>
          <w:rFonts w:ascii="Arial" w:hAnsi="Arial" w:cs="Arial"/>
          <w:sz w:val="20"/>
          <w:szCs w:val="20"/>
        </w:rPr>
        <w:t>minimis</w:t>
      </w:r>
      <w:proofErr w:type="spellEnd"/>
      <w:r w:rsidRPr="0059551D">
        <w:rPr>
          <w:rFonts w:ascii="Arial" w:hAnsi="Arial" w:cs="Arial"/>
          <w:sz w:val="20"/>
          <w:szCs w:val="20"/>
        </w:rPr>
        <w:t>/</w:t>
      </w:r>
      <w:r w:rsidR="008A2999">
        <w:rPr>
          <w:rFonts w:ascii="Arial" w:hAnsi="Arial" w:cs="Arial"/>
          <w:sz w:val="20"/>
          <w:szCs w:val="20"/>
        </w:rPr>
        <w:t>pomocy publicznej</w:t>
      </w:r>
      <w:r w:rsidRPr="0059551D">
        <w:rPr>
          <w:rFonts w:ascii="Arial" w:hAnsi="Arial" w:cs="Arial"/>
          <w:sz w:val="20"/>
          <w:szCs w:val="20"/>
        </w:rPr>
        <w:t xml:space="preserve">. </w:t>
      </w:r>
    </w:p>
    <w:p w14:paraId="55A38129" w14:textId="2FEC73C6" w:rsidR="001B6ACA" w:rsidRPr="0059551D" w:rsidRDefault="001B6ACA" w:rsidP="00F43293">
      <w:pPr>
        <w:pStyle w:val="Akapitzlist"/>
        <w:numPr>
          <w:ilvl w:val="0"/>
          <w:numId w:val="22"/>
        </w:num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59551D">
        <w:rPr>
          <w:rFonts w:ascii="Arial" w:hAnsi="Arial" w:cs="Arial"/>
          <w:sz w:val="20"/>
          <w:szCs w:val="20"/>
        </w:rPr>
        <w:t>Wyliczenie dla przedsiębiorcy wymaganego wkładu własnego,</w:t>
      </w:r>
      <w:r w:rsidR="008A2999">
        <w:rPr>
          <w:rFonts w:ascii="Arial" w:hAnsi="Arial" w:cs="Arial"/>
          <w:sz w:val="20"/>
          <w:szCs w:val="20"/>
        </w:rPr>
        <w:t xml:space="preserve"> </w:t>
      </w:r>
      <w:r w:rsidR="008A2999" w:rsidRPr="0059551D">
        <w:rPr>
          <w:rFonts w:ascii="Arial" w:hAnsi="Arial" w:cs="Arial"/>
          <w:sz w:val="20"/>
          <w:szCs w:val="20"/>
        </w:rPr>
        <w:t>w tym określenie intensywności pomocy publicznej</w:t>
      </w:r>
      <w:r w:rsidR="008E08C8">
        <w:rPr>
          <w:rFonts w:ascii="Arial" w:hAnsi="Arial" w:cs="Arial"/>
          <w:sz w:val="20"/>
          <w:szCs w:val="20"/>
        </w:rPr>
        <w:t>.</w:t>
      </w:r>
    </w:p>
    <w:p w14:paraId="7C9EF26F" w14:textId="1D2230AC" w:rsidR="0008185A" w:rsidRPr="0059551D" w:rsidRDefault="0008185A" w:rsidP="00F43293">
      <w:pPr>
        <w:pStyle w:val="Akapitzlist"/>
        <w:numPr>
          <w:ilvl w:val="0"/>
          <w:numId w:val="22"/>
        </w:num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59551D">
        <w:rPr>
          <w:rFonts w:ascii="Arial" w:hAnsi="Arial" w:cs="Arial"/>
          <w:sz w:val="20"/>
          <w:szCs w:val="20"/>
        </w:rPr>
        <w:t xml:space="preserve">Wystawianie przedsiębiorcom zaświadczeń o udzielonej pomocy de </w:t>
      </w:r>
      <w:proofErr w:type="spellStart"/>
      <w:r w:rsidRPr="0059551D">
        <w:rPr>
          <w:rFonts w:ascii="Arial" w:hAnsi="Arial" w:cs="Arial"/>
          <w:sz w:val="20"/>
          <w:szCs w:val="20"/>
        </w:rPr>
        <w:t>minimis</w:t>
      </w:r>
      <w:proofErr w:type="spellEnd"/>
      <w:r w:rsidRPr="0059551D">
        <w:rPr>
          <w:rFonts w:ascii="Arial" w:hAnsi="Arial" w:cs="Arial"/>
          <w:sz w:val="20"/>
          <w:szCs w:val="20"/>
        </w:rPr>
        <w:t xml:space="preserve"> </w:t>
      </w:r>
      <w:r w:rsidR="008A2999">
        <w:rPr>
          <w:rFonts w:ascii="Arial" w:hAnsi="Arial" w:cs="Arial"/>
          <w:sz w:val="20"/>
          <w:szCs w:val="20"/>
        </w:rPr>
        <w:t xml:space="preserve">lub pomocy publicznej, </w:t>
      </w:r>
      <w:r w:rsidRPr="0059551D">
        <w:rPr>
          <w:rFonts w:ascii="Arial" w:hAnsi="Arial" w:cs="Arial"/>
          <w:sz w:val="20"/>
          <w:szCs w:val="20"/>
        </w:rPr>
        <w:t>zgodnie z obowiązującymi przepisami prawa.</w:t>
      </w:r>
    </w:p>
    <w:p w14:paraId="78C785C8" w14:textId="77777777" w:rsidR="001B6ACA" w:rsidRPr="0059551D" w:rsidRDefault="001B6ACA" w:rsidP="00F43293">
      <w:pPr>
        <w:pStyle w:val="Akapitzlist"/>
        <w:numPr>
          <w:ilvl w:val="0"/>
          <w:numId w:val="22"/>
        </w:num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59551D">
        <w:rPr>
          <w:rFonts w:ascii="Arial" w:hAnsi="Arial" w:cs="Arial"/>
          <w:sz w:val="20"/>
          <w:szCs w:val="20"/>
        </w:rPr>
        <w:t>Z</w:t>
      </w:r>
      <w:r w:rsidR="00D2701B" w:rsidRPr="0059551D">
        <w:rPr>
          <w:rFonts w:ascii="Arial" w:hAnsi="Arial" w:cs="Arial"/>
          <w:sz w:val="20"/>
          <w:szCs w:val="20"/>
        </w:rPr>
        <w:t>a</w:t>
      </w:r>
      <w:r w:rsidRPr="0059551D">
        <w:rPr>
          <w:rFonts w:ascii="Arial" w:hAnsi="Arial" w:cs="Arial"/>
          <w:sz w:val="20"/>
          <w:szCs w:val="20"/>
        </w:rPr>
        <w:t xml:space="preserve">wieranie umów wsparcia z </w:t>
      </w:r>
      <w:r w:rsidR="00016B48">
        <w:rPr>
          <w:rFonts w:ascii="Arial" w:hAnsi="Arial" w:cs="Arial"/>
          <w:sz w:val="20"/>
          <w:szCs w:val="20"/>
        </w:rPr>
        <w:t>przedsiębiorcą</w:t>
      </w:r>
      <w:r w:rsidR="00130C5B">
        <w:rPr>
          <w:rFonts w:ascii="Arial" w:hAnsi="Arial" w:cs="Arial"/>
          <w:sz w:val="20"/>
          <w:szCs w:val="20"/>
        </w:rPr>
        <w:t>/</w:t>
      </w:r>
      <w:proofErr w:type="spellStart"/>
      <w:r w:rsidR="00130C5B">
        <w:rPr>
          <w:rFonts w:ascii="Arial" w:hAnsi="Arial" w:cs="Arial"/>
          <w:sz w:val="20"/>
          <w:szCs w:val="20"/>
        </w:rPr>
        <w:t>ami</w:t>
      </w:r>
      <w:proofErr w:type="spellEnd"/>
      <w:r w:rsidRPr="0059551D">
        <w:rPr>
          <w:rFonts w:ascii="Arial" w:hAnsi="Arial" w:cs="Arial"/>
          <w:sz w:val="20"/>
          <w:szCs w:val="20"/>
        </w:rPr>
        <w:t xml:space="preserve">.  </w:t>
      </w:r>
    </w:p>
    <w:p w14:paraId="1964346F" w14:textId="77777777" w:rsidR="001B6ACA" w:rsidRPr="0059551D" w:rsidRDefault="00D2701B" w:rsidP="00F43293">
      <w:pPr>
        <w:pStyle w:val="Akapitzlist"/>
        <w:numPr>
          <w:ilvl w:val="0"/>
          <w:numId w:val="22"/>
        </w:num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59551D">
        <w:rPr>
          <w:rFonts w:ascii="Arial" w:hAnsi="Arial" w:cs="Arial"/>
          <w:sz w:val="20"/>
          <w:szCs w:val="20"/>
        </w:rPr>
        <w:t>Prowadzenie obsługi fi</w:t>
      </w:r>
      <w:r w:rsidR="004B0A08" w:rsidRPr="0059551D">
        <w:rPr>
          <w:rFonts w:ascii="Arial" w:hAnsi="Arial" w:cs="Arial"/>
          <w:sz w:val="20"/>
          <w:szCs w:val="20"/>
        </w:rPr>
        <w:t>nansowej i rozliczanie wydatków w tym:</w:t>
      </w:r>
    </w:p>
    <w:p w14:paraId="343C33A8" w14:textId="77777777" w:rsidR="004B0A08" w:rsidRPr="0059551D" w:rsidRDefault="004B0A08" w:rsidP="00F43293">
      <w:pPr>
        <w:pStyle w:val="Akapitzlist"/>
        <w:numPr>
          <w:ilvl w:val="1"/>
          <w:numId w:val="2"/>
        </w:numPr>
        <w:suppressAutoHyphens/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59551D">
        <w:rPr>
          <w:rFonts w:ascii="Arial" w:hAnsi="Arial" w:cs="Arial"/>
          <w:sz w:val="20"/>
          <w:szCs w:val="20"/>
        </w:rPr>
        <w:t xml:space="preserve">weryfikowanie dokumentów przedstawionych w rozliczeniu za przeprowadzoną usługę rozwojową pod względem: </w:t>
      </w:r>
    </w:p>
    <w:p w14:paraId="049689C1" w14:textId="77777777" w:rsidR="004B0A08" w:rsidRPr="0059551D" w:rsidRDefault="004B0A08" w:rsidP="00F43293">
      <w:pPr>
        <w:pStyle w:val="Akapitzlist"/>
        <w:numPr>
          <w:ilvl w:val="2"/>
          <w:numId w:val="2"/>
        </w:numPr>
        <w:suppressAutoHyphens/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59551D">
        <w:rPr>
          <w:rFonts w:ascii="Arial" w:hAnsi="Arial" w:cs="Arial"/>
          <w:sz w:val="20"/>
          <w:szCs w:val="20"/>
        </w:rPr>
        <w:t>kompletności dokumentów tj. czy usługodawca przekazał dla każdej usługi przedstawionej do rozliczenia: kopię rachunku/faktury, zaświadczenie o ukończeniu usługi,</w:t>
      </w:r>
    </w:p>
    <w:p w14:paraId="1E2F5CCD" w14:textId="77777777" w:rsidR="004B0A08" w:rsidRPr="0059551D" w:rsidRDefault="004B0A08" w:rsidP="00F43293">
      <w:pPr>
        <w:pStyle w:val="Akapitzlist"/>
        <w:numPr>
          <w:ilvl w:val="2"/>
          <w:numId w:val="2"/>
        </w:numPr>
        <w:suppressAutoHyphens/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59551D">
        <w:rPr>
          <w:rFonts w:ascii="Arial" w:hAnsi="Arial" w:cs="Arial"/>
          <w:sz w:val="20"/>
          <w:szCs w:val="20"/>
        </w:rPr>
        <w:t xml:space="preserve">spójności dokumentów tj. czy dane dotyczące MMŚP, pracownika przedsiębiorstwa, usługodawcy oraz przeprowadzonej usługi, widniejące na dokumentach, są ze sobą spójne, tj. czy usługodawca </w:t>
      </w:r>
      <w:r w:rsidR="007A1664">
        <w:rPr>
          <w:rFonts w:ascii="Arial" w:hAnsi="Arial" w:cs="Arial"/>
          <w:sz w:val="20"/>
          <w:szCs w:val="20"/>
        </w:rPr>
        <w:t>jest zarejestrowany w</w:t>
      </w:r>
      <w:r w:rsidR="00130C5B">
        <w:rPr>
          <w:rFonts w:ascii="Arial" w:hAnsi="Arial" w:cs="Arial"/>
          <w:sz w:val="20"/>
          <w:szCs w:val="20"/>
        </w:rPr>
        <w:t> </w:t>
      </w:r>
      <w:r w:rsidR="007A1664">
        <w:rPr>
          <w:rFonts w:ascii="Arial" w:hAnsi="Arial" w:cs="Arial"/>
          <w:sz w:val="20"/>
          <w:szCs w:val="20"/>
        </w:rPr>
        <w:t>RUR</w:t>
      </w:r>
      <w:r w:rsidRPr="0059551D">
        <w:rPr>
          <w:rFonts w:ascii="Arial" w:hAnsi="Arial" w:cs="Arial"/>
          <w:sz w:val="20"/>
          <w:szCs w:val="20"/>
        </w:rPr>
        <w:t xml:space="preserve"> (</w:t>
      </w:r>
      <w:r w:rsidR="007A1664">
        <w:rPr>
          <w:rFonts w:ascii="Arial" w:hAnsi="Arial" w:cs="Arial"/>
          <w:sz w:val="20"/>
          <w:szCs w:val="20"/>
        </w:rPr>
        <w:t>był</w:t>
      </w:r>
      <w:r w:rsidRPr="0059551D">
        <w:rPr>
          <w:rFonts w:ascii="Arial" w:hAnsi="Arial" w:cs="Arial"/>
          <w:sz w:val="20"/>
          <w:szCs w:val="20"/>
        </w:rPr>
        <w:t xml:space="preserve"> na dzień realizacji usługi), czy usługa przedstawiona do rozliczenia znajduje/znajdowała się w bazie ofert RUR (na dzień realizacji usługi) danego usługodawcy, czy cena usługi jest zgodna z ofertą przedstawioną w bazie ofert,</w:t>
      </w:r>
    </w:p>
    <w:p w14:paraId="1A07D3FB" w14:textId="42FAB780" w:rsidR="00EA46DD" w:rsidRDefault="004B0A08" w:rsidP="00F43293">
      <w:pPr>
        <w:pStyle w:val="Akapitzlist"/>
        <w:numPr>
          <w:ilvl w:val="1"/>
          <w:numId w:val="2"/>
        </w:numPr>
        <w:suppressAutoHyphens/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59551D">
        <w:rPr>
          <w:rFonts w:ascii="Arial" w:hAnsi="Arial" w:cs="Arial"/>
          <w:sz w:val="20"/>
          <w:szCs w:val="20"/>
        </w:rPr>
        <w:t>spełnienia warunków dofinansowania określonych w Wytycznych, w tym m. in. dokonania oceny usługi rozwojowej przez zobowiązane do tego podmioty zgodnie z Systemem Oceny Usług Rozwojowych;</w:t>
      </w:r>
      <w:r w:rsidR="00107066">
        <w:rPr>
          <w:rFonts w:ascii="Arial" w:hAnsi="Arial" w:cs="Arial"/>
          <w:sz w:val="20"/>
          <w:szCs w:val="20"/>
        </w:rPr>
        <w:t xml:space="preserve"> </w:t>
      </w:r>
      <w:r w:rsidR="00494D51" w:rsidRPr="00107066">
        <w:rPr>
          <w:rFonts w:ascii="Arial" w:hAnsi="Arial" w:cs="Arial"/>
          <w:sz w:val="20"/>
          <w:szCs w:val="20"/>
        </w:rPr>
        <w:t>Rozliczenie Operatora</w:t>
      </w:r>
      <w:r w:rsidR="008C09A9">
        <w:rPr>
          <w:rFonts w:ascii="Arial" w:hAnsi="Arial" w:cs="Arial"/>
          <w:sz w:val="20"/>
          <w:szCs w:val="20"/>
        </w:rPr>
        <w:t>/ów</w:t>
      </w:r>
      <w:r w:rsidR="00494D51" w:rsidRPr="00107066">
        <w:rPr>
          <w:rFonts w:ascii="Arial" w:hAnsi="Arial" w:cs="Arial"/>
          <w:sz w:val="20"/>
          <w:szCs w:val="20"/>
        </w:rPr>
        <w:t xml:space="preserve"> z IP RPO WZ 2014-2020 na podstawie składanych wniosków o płatność.</w:t>
      </w:r>
    </w:p>
    <w:p w14:paraId="395BFDCE" w14:textId="5E0DC5E9" w:rsidR="00A8508B" w:rsidRDefault="00A8508B" w:rsidP="00F43293">
      <w:pPr>
        <w:pStyle w:val="Akapitzlist"/>
        <w:numPr>
          <w:ilvl w:val="0"/>
          <w:numId w:val="22"/>
        </w:num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59551D">
        <w:rPr>
          <w:rFonts w:ascii="Arial" w:hAnsi="Arial" w:cs="Arial"/>
          <w:sz w:val="20"/>
          <w:szCs w:val="20"/>
        </w:rPr>
        <w:t xml:space="preserve">Refundacja poniesionych wydatków dla przedsiębiorcy na podstawie dokumentów finansowych dostarczonych Operatorowi po zakończeniu wsparcia. </w:t>
      </w:r>
    </w:p>
    <w:p w14:paraId="19249577" w14:textId="77777777" w:rsidR="00130C5B" w:rsidRPr="0059551D" w:rsidRDefault="00130C5B" w:rsidP="00F43293">
      <w:pPr>
        <w:pStyle w:val="Akapitzlist"/>
        <w:numPr>
          <w:ilvl w:val="0"/>
          <w:numId w:val="22"/>
        </w:num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Zapewnienie bieżącej obsługi w systemie RUR, w tym n</w:t>
      </w:r>
      <w:r w:rsidRPr="0059551D">
        <w:rPr>
          <w:rFonts w:ascii="Arial" w:hAnsi="Arial" w:cs="Arial"/>
          <w:sz w:val="20"/>
          <w:szCs w:val="20"/>
        </w:rPr>
        <w:t>adawania ID wsparcia.</w:t>
      </w:r>
    </w:p>
    <w:p w14:paraId="2B86B09A" w14:textId="77777777" w:rsidR="00130C5B" w:rsidRPr="0059551D" w:rsidRDefault="00130C5B" w:rsidP="00F43293">
      <w:pPr>
        <w:pStyle w:val="Akapitzlist"/>
        <w:numPr>
          <w:ilvl w:val="0"/>
          <w:numId w:val="22"/>
        </w:num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59551D">
        <w:rPr>
          <w:rFonts w:ascii="Arial" w:hAnsi="Arial" w:cs="Arial"/>
          <w:sz w:val="20"/>
          <w:szCs w:val="20"/>
        </w:rPr>
        <w:t>Monitorowanie realizacji usług rozwojowych, w tym weryfikacja dokonanych ocen usług rozwojowych</w:t>
      </w:r>
      <w:r>
        <w:rPr>
          <w:rFonts w:ascii="Arial" w:hAnsi="Arial" w:cs="Arial"/>
          <w:sz w:val="20"/>
          <w:szCs w:val="20"/>
        </w:rPr>
        <w:t>.</w:t>
      </w:r>
      <w:r w:rsidRPr="0059551D">
        <w:rPr>
          <w:rFonts w:ascii="Arial" w:hAnsi="Arial" w:cs="Arial"/>
          <w:sz w:val="20"/>
          <w:szCs w:val="20"/>
        </w:rPr>
        <w:t xml:space="preserve"> </w:t>
      </w:r>
    </w:p>
    <w:p w14:paraId="6931CA87" w14:textId="77777777" w:rsidR="00130C5B" w:rsidRPr="0059551D" w:rsidRDefault="00130C5B" w:rsidP="00F43293">
      <w:pPr>
        <w:pStyle w:val="Akapitzlist"/>
        <w:numPr>
          <w:ilvl w:val="0"/>
          <w:numId w:val="22"/>
        </w:num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59551D">
        <w:rPr>
          <w:rFonts w:ascii="Arial" w:hAnsi="Arial" w:cs="Arial"/>
          <w:sz w:val="20"/>
          <w:szCs w:val="20"/>
        </w:rPr>
        <w:t>Monitorowanie wartości zakładanych w  projekcie wskaźników rezultatu i produktu.</w:t>
      </w:r>
    </w:p>
    <w:p w14:paraId="36337AEE" w14:textId="77777777" w:rsidR="00130C5B" w:rsidRPr="0059551D" w:rsidRDefault="00130C5B" w:rsidP="00F43293">
      <w:pPr>
        <w:pStyle w:val="Akapitzlist"/>
        <w:numPr>
          <w:ilvl w:val="0"/>
          <w:numId w:val="22"/>
        </w:num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59551D">
        <w:rPr>
          <w:rFonts w:ascii="Arial" w:hAnsi="Arial" w:cs="Arial"/>
          <w:sz w:val="20"/>
          <w:szCs w:val="20"/>
        </w:rPr>
        <w:lastRenderedPageBreak/>
        <w:t xml:space="preserve">Prowadzenie kontroli, wizyt monitoringowych na miejscu realizacji usługi/potwierdzanie wykonania usług zgodnie z Kartą Usługi określoną w RUR </w:t>
      </w:r>
      <w:r>
        <w:rPr>
          <w:rFonts w:ascii="Arial" w:hAnsi="Arial" w:cs="Arial"/>
          <w:sz w:val="20"/>
          <w:szCs w:val="20"/>
        </w:rPr>
        <w:t xml:space="preserve">oraz </w:t>
      </w:r>
      <w:r w:rsidRPr="0059551D">
        <w:rPr>
          <w:rFonts w:ascii="Arial" w:hAnsi="Arial" w:cs="Arial"/>
          <w:sz w:val="20"/>
          <w:szCs w:val="20"/>
        </w:rPr>
        <w:t xml:space="preserve">z zaleceniami IP RPO WZ. </w:t>
      </w:r>
    </w:p>
    <w:p w14:paraId="6FFFC6CA" w14:textId="77777777" w:rsidR="004F23CE" w:rsidRPr="0059551D" w:rsidRDefault="004F23CE" w:rsidP="00F43293">
      <w:pPr>
        <w:pStyle w:val="Akapitzlist"/>
        <w:numPr>
          <w:ilvl w:val="0"/>
          <w:numId w:val="22"/>
        </w:num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b/>
          <w:sz w:val="20"/>
          <w:szCs w:val="20"/>
        </w:rPr>
      </w:pPr>
      <w:r w:rsidRPr="0059551D">
        <w:rPr>
          <w:rFonts w:ascii="Arial" w:hAnsi="Arial" w:cs="Arial"/>
          <w:sz w:val="20"/>
          <w:szCs w:val="20"/>
        </w:rPr>
        <w:t>Delegowania Koordynatora projektu do udziału w obradach Komitetu Sterującego oraz prac Grup Roboczych działających w ramach Komitetu Sterującego. Koordynator projektu pełni funkcję członka Komitetu Sterującego.</w:t>
      </w:r>
    </w:p>
    <w:p w14:paraId="606E0909" w14:textId="1F46278E" w:rsidR="004F23CE" w:rsidRPr="007028E1" w:rsidRDefault="004F23CE" w:rsidP="007028E1">
      <w:pPr>
        <w:pStyle w:val="Akapitzlist"/>
        <w:numPr>
          <w:ilvl w:val="0"/>
          <w:numId w:val="22"/>
        </w:num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59551D">
        <w:rPr>
          <w:rFonts w:ascii="Arial" w:hAnsi="Arial" w:cs="Arial"/>
          <w:sz w:val="20"/>
          <w:szCs w:val="20"/>
        </w:rPr>
        <w:t>Delegowania pracowników projektu do prac w ramach Grup Roboczych oraz</w:t>
      </w:r>
      <w:r w:rsidR="008A2999">
        <w:rPr>
          <w:rFonts w:ascii="Arial" w:hAnsi="Arial" w:cs="Arial"/>
          <w:sz w:val="20"/>
          <w:szCs w:val="20"/>
        </w:rPr>
        <w:t xml:space="preserve"> </w:t>
      </w:r>
      <w:r w:rsidRPr="007028E1">
        <w:rPr>
          <w:rFonts w:ascii="Arial" w:hAnsi="Arial" w:cs="Arial"/>
          <w:sz w:val="20"/>
          <w:szCs w:val="20"/>
        </w:rPr>
        <w:t>stosowania wypracowanych w ramach Grup Roboczych, Komitetu Sterującego oraz zatwierdzonych przez IP RPO WZ wzorów dokumentów oraz systemu identyfikacji wizualnej i procedur postępowania, promocji.</w:t>
      </w:r>
    </w:p>
    <w:p w14:paraId="785D9900" w14:textId="15472902" w:rsidR="004F23CE" w:rsidRPr="007028E1" w:rsidRDefault="008A2999" w:rsidP="007028E1">
      <w:pPr>
        <w:pStyle w:val="Akapitzlist"/>
        <w:numPr>
          <w:ilvl w:val="0"/>
          <w:numId w:val="22"/>
        </w:numPr>
        <w:suppressAutoHyphens/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P</w:t>
      </w:r>
      <w:r w:rsidR="004F23CE" w:rsidRPr="007028E1">
        <w:rPr>
          <w:rFonts w:ascii="Arial" w:hAnsi="Arial" w:cs="Arial"/>
          <w:sz w:val="20"/>
          <w:szCs w:val="20"/>
        </w:rPr>
        <w:t>rzedstawienia przedsiębiorcom informacji na temat sposobu ujmowania udziału MMŚP w usłudze rozwojowej w ewidencjach podatkowych/księgowych wraz z przykładami księgowań i</w:t>
      </w:r>
      <w:r w:rsidR="004D4633">
        <w:rPr>
          <w:rFonts w:ascii="Arial" w:hAnsi="Arial" w:cs="Arial"/>
          <w:sz w:val="20"/>
          <w:szCs w:val="20"/>
        </w:rPr>
        <w:t> </w:t>
      </w:r>
      <w:r w:rsidR="004F23CE" w:rsidRPr="007028E1">
        <w:rPr>
          <w:rFonts w:ascii="Arial" w:hAnsi="Arial" w:cs="Arial"/>
          <w:sz w:val="20"/>
          <w:szCs w:val="20"/>
        </w:rPr>
        <w:t xml:space="preserve">informacjami o skutkach podatkowych (np. poradnik w formie PDF na stronie </w:t>
      </w:r>
      <w:r w:rsidR="008C09A9">
        <w:rPr>
          <w:rFonts w:ascii="Arial" w:hAnsi="Arial" w:cs="Arial"/>
          <w:sz w:val="20"/>
          <w:szCs w:val="20"/>
        </w:rPr>
        <w:t>O</w:t>
      </w:r>
      <w:r w:rsidR="004F23CE" w:rsidRPr="007028E1">
        <w:rPr>
          <w:rFonts w:ascii="Arial" w:hAnsi="Arial" w:cs="Arial"/>
          <w:sz w:val="20"/>
          <w:szCs w:val="20"/>
        </w:rPr>
        <w:t>peratora</w:t>
      </w:r>
      <w:r w:rsidR="008C09A9">
        <w:rPr>
          <w:rFonts w:ascii="Arial" w:hAnsi="Arial" w:cs="Arial"/>
          <w:sz w:val="20"/>
          <w:szCs w:val="20"/>
        </w:rPr>
        <w:t>/ów</w:t>
      </w:r>
      <w:r w:rsidR="004F23CE" w:rsidRPr="007028E1">
        <w:rPr>
          <w:rFonts w:ascii="Arial" w:hAnsi="Arial" w:cs="Arial"/>
          <w:sz w:val="20"/>
          <w:szCs w:val="20"/>
        </w:rPr>
        <w:t>).</w:t>
      </w:r>
    </w:p>
    <w:p w14:paraId="39C38312" w14:textId="73BCC327" w:rsidR="006A7E45" w:rsidRDefault="006A7E45" w:rsidP="00F43293">
      <w:pPr>
        <w:pStyle w:val="Akapitzlist"/>
        <w:numPr>
          <w:ilvl w:val="0"/>
          <w:numId w:val="22"/>
        </w:numPr>
        <w:suppressAutoHyphens/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Zapewnienie ciągłości wsparcia poprzez efektywne zarzadzanie alokacją przeznaczoną na finansowanie usług rozwojowych</w:t>
      </w:r>
      <w:r w:rsidR="008A2999">
        <w:rPr>
          <w:rFonts w:ascii="Arial" w:hAnsi="Arial" w:cs="Arial"/>
          <w:sz w:val="20"/>
          <w:szCs w:val="20"/>
        </w:rPr>
        <w:t>, zgodnie z zapisami rozdziału I pkt 6.</w:t>
      </w:r>
      <w:r w:rsidRPr="00107066">
        <w:rPr>
          <w:rFonts w:ascii="Arial" w:hAnsi="Arial" w:cs="Arial"/>
          <w:sz w:val="20"/>
          <w:szCs w:val="20"/>
        </w:rPr>
        <w:t xml:space="preserve"> </w:t>
      </w:r>
    </w:p>
    <w:p w14:paraId="1C881CF0" w14:textId="77777777" w:rsidR="006A7E45" w:rsidRDefault="006A7E45" w:rsidP="00F43293">
      <w:pPr>
        <w:pStyle w:val="Akapitzlist"/>
        <w:numPr>
          <w:ilvl w:val="0"/>
          <w:numId w:val="22"/>
        </w:numPr>
        <w:suppressAutoHyphens/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107066">
        <w:rPr>
          <w:rFonts w:ascii="Arial" w:hAnsi="Arial" w:cs="Arial"/>
          <w:sz w:val="20"/>
          <w:szCs w:val="20"/>
        </w:rPr>
        <w:t>Operator zapewni mechanizm analizy tempa wykorzystania środków na dofinansowanie u</w:t>
      </w:r>
      <w:r>
        <w:rPr>
          <w:rFonts w:ascii="Arial" w:hAnsi="Arial" w:cs="Arial"/>
          <w:sz w:val="20"/>
          <w:szCs w:val="20"/>
        </w:rPr>
        <w:t xml:space="preserve">sług </w:t>
      </w:r>
      <w:r w:rsidRPr="00107066">
        <w:rPr>
          <w:rFonts w:ascii="Arial" w:hAnsi="Arial" w:cs="Arial"/>
          <w:sz w:val="20"/>
          <w:szCs w:val="20"/>
        </w:rPr>
        <w:t>r</w:t>
      </w:r>
      <w:r>
        <w:rPr>
          <w:rFonts w:ascii="Arial" w:hAnsi="Arial" w:cs="Arial"/>
          <w:sz w:val="20"/>
          <w:szCs w:val="20"/>
        </w:rPr>
        <w:t>ozwojowych</w:t>
      </w:r>
      <w:r w:rsidRPr="00107066">
        <w:rPr>
          <w:rFonts w:ascii="Arial" w:hAnsi="Arial" w:cs="Arial"/>
          <w:sz w:val="20"/>
          <w:szCs w:val="20"/>
        </w:rPr>
        <w:t xml:space="preserve"> w celu zapewnienia odpowiedniego wydatkowania zgodnie z przyjęt</w:t>
      </w:r>
      <w:r>
        <w:rPr>
          <w:rFonts w:ascii="Arial" w:hAnsi="Arial" w:cs="Arial"/>
          <w:sz w:val="20"/>
          <w:szCs w:val="20"/>
        </w:rPr>
        <w:t>ym podziałem alokacji na lata w okresie realizacji projektu. W uzasadnionych przypadkach na podstawie przedmiotowej analizy Operator może wystąpić do IP RPO WZ o akceptację zamiany podziału alokacji na poszczególne lata.</w:t>
      </w:r>
      <w:r w:rsidRPr="00107066">
        <w:rPr>
          <w:rFonts w:ascii="Arial" w:hAnsi="Arial" w:cs="Arial"/>
          <w:sz w:val="20"/>
          <w:szCs w:val="20"/>
        </w:rPr>
        <w:t xml:space="preserve">  </w:t>
      </w:r>
    </w:p>
    <w:p w14:paraId="2CCADD09" w14:textId="77777777" w:rsidR="006A7E45" w:rsidRDefault="00E832DF" w:rsidP="00F43293">
      <w:pPr>
        <w:pStyle w:val="Akapitzlist"/>
        <w:numPr>
          <w:ilvl w:val="0"/>
          <w:numId w:val="22"/>
        </w:numPr>
        <w:suppressAutoHyphens/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Operator zapewni przekazywanie danych do badań ewaluacyjnych prowadzonych przez i na zlecenie WUP w Szczecinie.</w:t>
      </w:r>
    </w:p>
    <w:p w14:paraId="7D8E5E6F" w14:textId="77777777" w:rsidR="007C38C6" w:rsidRDefault="007C38C6" w:rsidP="00F43293">
      <w:pPr>
        <w:pStyle w:val="Default"/>
        <w:numPr>
          <w:ilvl w:val="0"/>
          <w:numId w:val="22"/>
        </w:numPr>
        <w:spacing w:line="360" w:lineRule="auto"/>
        <w:jc w:val="both"/>
        <w:rPr>
          <w:rFonts w:ascii="Arial" w:hAnsi="Arial" w:cs="Arial"/>
          <w:color w:val="auto"/>
          <w:sz w:val="20"/>
          <w:szCs w:val="20"/>
        </w:rPr>
      </w:pPr>
      <w:r>
        <w:rPr>
          <w:rFonts w:ascii="Arial" w:hAnsi="Arial" w:cs="Arial"/>
          <w:color w:val="auto"/>
          <w:sz w:val="20"/>
          <w:szCs w:val="20"/>
        </w:rPr>
        <w:t>Operator pełni funkcję Administratora Regionalnego RUR:</w:t>
      </w:r>
    </w:p>
    <w:p w14:paraId="59C9C30E" w14:textId="77777777" w:rsidR="007C38C6" w:rsidRDefault="007C38C6" w:rsidP="00F43293">
      <w:pPr>
        <w:pStyle w:val="Default"/>
        <w:numPr>
          <w:ilvl w:val="0"/>
          <w:numId w:val="23"/>
        </w:numPr>
        <w:spacing w:line="360" w:lineRule="auto"/>
        <w:jc w:val="both"/>
        <w:rPr>
          <w:rFonts w:ascii="Arial" w:hAnsi="Arial" w:cs="Arial"/>
          <w:color w:val="auto"/>
          <w:sz w:val="20"/>
          <w:szCs w:val="20"/>
        </w:rPr>
      </w:pPr>
      <w:r>
        <w:rPr>
          <w:rFonts w:ascii="Arial" w:hAnsi="Arial" w:cs="Arial"/>
          <w:color w:val="auto"/>
          <w:sz w:val="20"/>
          <w:szCs w:val="20"/>
        </w:rPr>
        <w:t>w</w:t>
      </w:r>
      <w:r w:rsidRPr="0059551D">
        <w:rPr>
          <w:rFonts w:ascii="Arial" w:hAnsi="Arial" w:cs="Arial"/>
          <w:color w:val="auto"/>
          <w:sz w:val="20"/>
          <w:szCs w:val="20"/>
        </w:rPr>
        <w:t xml:space="preserve"> celu prawidłowej realizacji</w:t>
      </w:r>
      <w:r>
        <w:rPr>
          <w:rFonts w:ascii="Arial" w:hAnsi="Arial" w:cs="Arial"/>
          <w:color w:val="auto"/>
          <w:sz w:val="20"/>
          <w:szCs w:val="20"/>
        </w:rPr>
        <w:t xml:space="preserve"> zadania,</w:t>
      </w:r>
      <w:r w:rsidRPr="0059551D">
        <w:rPr>
          <w:rFonts w:ascii="Arial" w:hAnsi="Arial" w:cs="Arial"/>
          <w:color w:val="auto"/>
          <w:sz w:val="20"/>
          <w:szCs w:val="20"/>
        </w:rPr>
        <w:t xml:space="preserve"> IP RPO WZ zapewni Operatorowi dostęp do danych zawartych w RUR na zasadach określonych w regulam</w:t>
      </w:r>
      <w:r>
        <w:rPr>
          <w:rFonts w:ascii="Arial" w:hAnsi="Arial" w:cs="Arial"/>
          <w:color w:val="auto"/>
          <w:sz w:val="20"/>
          <w:szCs w:val="20"/>
        </w:rPr>
        <w:t>inie RUR opracowanym przez PARP;</w:t>
      </w:r>
    </w:p>
    <w:p w14:paraId="2C4CDE4F" w14:textId="77777777" w:rsidR="007C38C6" w:rsidRDefault="007C38C6" w:rsidP="00F43293">
      <w:pPr>
        <w:pStyle w:val="Default"/>
        <w:numPr>
          <w:ilvl w:val="0"/>
          <w:numId w:val="23"/>
        </w:numPr>
        <w:spacing w:line="360" w:lineRule="auto"/>
        <w:jc w:val="both"/>
        <w:rPr>
          <w:rFonts w:ascii="Arial" w:eastAsia="Times New Roman" w:hAnsi="Arial" w:cs="Arial"/>
          <w:color w:val="auto"/>
          <w:sz w:val="20"/>
          <w:szCs w:val="20"/>
          <w:lang w:eastAsia="pl-PL"/>
        </w:rPr>
      </w:pPr>
      <w:r>
        <w:rPr>
          <w:rFonts w:ascii="Arial" w:eastAsia="Times New Roman" w:hAnsi="Arial" w:cs="Arial"/>
          <w:color w:val="auto"/>
          <w:sz w:val="20"/>
          <w:szCs w:val="20"/>
          <w:lang w:eastAsia="pl-PL"/>
        </w:rPr>
        <w:t>u</w:t>
      </w:r>
      <w:r w:rsidRPr="0059551D">
        <w:rPr>
          <w:rFonts w:ascii="Arial" w:eastAsia="Times New Roman" w:hAnsi="Arial" w:cs="Arial"/>
          <w:color w:val="auto"/>
          <w:sz w:val="20"/>
          <w:szCs w:val="20"/>
          <w:lang w:eastAsia="pl-PL"/>
        </w:rPr>
        <w:t>prawnienia</w:t>
      </w:r>
      <w:r>
        <w:rPr>
          <w:rFonts w:ascii="Arial" w:eastAsia="Times New Roman" w:hAnsi="Arial" w:cs="Arial"/>
          <w:color w:val="auto"/>
          <w:sz w:val="20"/>
          <w:szCs w:val="20"/>
          <w:lang w:eastAsia="pl-PL"/>
        </w:rPr>
        <w:t xml:space="preserve"> do administrowania systemem</w:t>
      </w:r>
      <w:r w:rsidRPr="0059551D">
        <w:rPr>
          <w:rFonts w:ascii="Arial" w:eastAsia="Times New Roman" w:hAnsi="Arial" w:cs="Arial"/>
          <w:color w:val="auto"/>
          <w:sz w:val="20"/>
          <w:szCs w:val="20"/>
          <w:lang w:eastAsia="pl-PL"/>
        </w:rPr>
        <w:t xml:space="preserve"> dadzą możliwość śledzenia wykorzystania przydzielonych ID Wsparcia, planowania wizyt monitoringowych, przygotowania wkładów do sprawozdań z udzielonego wsparcia. Zakres uprawnień oraz przewodnik po funkcjonalnościach RUR, opisany został w Instrukcji użytkownika administratora regionalnego, </w:t>
      </w:r>
      <w:r>
        <w:rPr>
          <w:rFonts w:ascii="Arial" w:eastAsia="Times New Roman" w:hAnsi="Arial" w:cs="Arial"/>
          <w:color w:val="auto"/>
          <w:sz w:val="20"/>
          <w:szCs w:val="20"/>
          <w:lang w:eastAsia="pl-PL"/>
        </w:rPr>
        <w:t xml:space="preserve">zamieszczonej na </w:t>
      </w:r>
      <w:r w:rsidRPr="003B6848">
        <w:rPr>
          <w:rFonts w:ascii="Arial" w:eastAsia="Times New Roman" w:hAnsi="Arial" w:cs="Arial"/>
          <w:color w:val="auto"/>
          <w:sz w:val="20"/>
          <w:szCs w:val="20"/>
          <w:lang w:eastAsia="pl-PL"/>
        </w:rPr>
        <w:t xml:space="preserve">stronie </w:t>
      </w:r>
      <w:hyperlink r:id="rId15" w:history="1">
        <w:r w:rsidR="00031F6C" w:rsidRPr="003B6848">
          <w:rPr>
            <w:rStyle w:val="Hipercze"/>
            <w:rFonts w:ascii="Arial" w:eastAsia="Times New Roman" w:hAnsi="Arial" w:cs="Arial"/>
            <w:color w:val="auto"/>
            <w:sz w:val="20"/>
            <w:szCs w:val="20"/>
            <w:lang w:eastAsia="pl-PL"/>
          </w:rPr>
          <w:t>www.parp.gov.pl</w:t>
        </w:r>
      </w:hyperlink>
      <w:r w:rsidRPr="003B6848">
        <w:rPr>
          <w:rFonts w:ascii="Arial" w:eastAsia="Times New Roman" w:hAnsi="Arial" w:cs="Arial"/>
          <w:color w:val="auto"/>
          <w:sz w:val="20"/>
          <w:szCs w:val="20"/>
          <w:lang w:eastAsia="pl-PL"/>
        </w:rPr>
        <w:t>.</w:t>
      </w:r>
    </w:p>
    <w:p w14:paraId="1BF93798" w14:textId="77777777" w:rsidR="00031F6C" w:rsidRDefault="00031F6C" w:rsidP="00F43293">
      <w:pPr>
        <w:pStyle w:val="Default"/>
        <w:numPr>
          <w:ilvl w:val="0"/>
          <w:numId w:val="23"/>
        </w:numPr>
        <w:spacing w:line="360" w:lineRule="auto"/>
        <w:jc w:val="both"/>
        <w:rPr>
          <w:rFonts w:ascii="Arial" w:eastAsia="Times New Roman" w:hAnsi="Arial" w:cs="Arial"/>
          <w:color w:val="auto"/>
          <w:sz w:val="20"/>
          <w:szCs w:val="20"/>
          <w:lang w:eastAsia="pl-PL"/>
        </w:rPr>
      </w:pPr>
      <w:r>
        <w:rPr>
          <w:rFonts w:ascii="Arial" w:hAnsi="Arial" w:cs="Arial"/>
          <w:color w:val="auto"/>
          <w:sz w:val="20"/>
          <w:szCs w:val="20"/>
        </w:rPr>
        <w:t>z</w:t>
      </w:r>
      <w:r w:rsidRPr="0059551D">
        <w:rPr>
          <w:rFonts w:ascii="Arial" w:hAnsi="Arial" w:cs="Arial"/>
          <w:color w:val="auto"/>
          <w:sz w:val="20"/>
          <w:szCs w:val="20"/>
        </w:rPr>
        <w:t>asady udostępnienia danych zostaną uregulowane po zawarciu umowy o</w:t>
      </w:r>
      <w:r>
        <w:rPr>
          <w:rFonts w:ascii="Arial" w:hAnsi="Arial" w:cs="Arial"/>
          <w:color w:val="auto"/>
          <w:sz w:val="20"/>
          <w:szCs w:val="20"/>
        </w:rPr>
        <w:t> </w:t>
      </w:r>
      <w:r w:rsidRPr="0059551D">
        <w:rPr>
          <w:rFonts w:ascii="Arial" w:hAnsi="Arial" w:cs="Arial"/>
          <w:color w:val="auto"/>
          <w:sz w:val="20"/>
          <w:szCs w:val="20"/>
        </w:rPr>
        <w:t>dofinansowanie projektu.</w:t>
      </w:r>
    </w:p>
    <w:p w14:paraId="2748588E" w14:textId="3299372E" w:rsidR="0011318A" w:rsidRDefault="0011318A" w:rsidP="00D908A6">
      <w:pPr>
        <w:suppressAutoHyphens/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Ponadto, obowiązki Operatora</w:t>
      </w:r>
      <w:r w:rsidR="008C09A9">
        <w:rPr>
          <w:rFonts w:ascii="Arial" w:hAnsi="Arial" w:cs="Arial"/>
          <w:sz w:val="20"/>
          <w:szCs w:val="20"/>
        </w:rPr>
        <w:t>/ów</w:t>
      </w:r>
      <w:r>
        <w:rPr>
          <w:rFonts w:ascii="Arial" w:hAnsi="Arial" w:cs="Arial"/>
          <w:sz w:val="20"/>
          <w:szCs w:val="20"/>
        </w:rPr>
        <w:t xml:space="preserve"> nie ujęte w niniejszym dokumencie a wynikające z realizacji projektów współfinansowanych w ramach EFS regulują </w:t>
      </w:r>
      <w:r w:rsidR="00E832DF" w:rsidRPr="00D908A6">
        <w:rPr>
          <w:rFonts w:ascii="Arial" w:hAnsi="Arial" w:cs="Arial"/>
          <w:sz w:val="20"/>
          <w:szCs w:val="20"/>
        </w:rPr>
        <w:t>w</w:t>
      </w:r>
      <w:r w:rsidRPr="00E832DF">
        <w:rPr>
          <w:rFonts w:ascii="Arial" w:hAnsi="Arial" w:cs="Arial"/>
          <w:sz w:val="20"/>
          <w:szCs w:val="20"/>
        </w:rPr>
        <w:t>ytyczne programowe Regionalnego Programu Operacyjnego Województwa Zachodniopomorskiego 2014-2020</w:t>
      </w:r>
      <w:r w:rsidR="00031F6C">
        <w:rPr>
          <w:rFonts w:ascii="Arial" w:hAnsi="Arial" w:cs="Arial"/>
          <w:sz w:val="20"/>
          <w:szCs w:val="20"/>
        </w:rPr>
        <w:t xml:space="preserve"> (dokumenty dostępne są na stronie </w:t>
      </w:r>
      <w:r w:rsidR="00031F6C" w:rsidRPr="0011318A">
        <w:rPr>
          <w:rFonts w:ascii="Arial" w:hAnsi="Arial" w:cs="Arial"/>
          <w:sz w:val="20"/>
          <w:szCs w:val="20"/>
        </w:rPr>
        <w:t>www.rpo.wzp.pl</w:t>
      </w:r>
      <w:r w:rsidR="00031F6C">
        <w:rPr>
          <w:rFonts w:ascii="Arial" w:hAnsi="Arial" w:cs="Arial"/>
          <w:sz w:val="20"/>
          <w:szCs w:val="20"/>
        </w:rPr>
        <w:t>.)</w:t>
      </w:r>
      <w:r w:rsidRPr="00E832DF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oraz Umowa o</w:t>
      </w:r>
      <w:r w:rsidR="00E832DF">
        <w:rPr>
          <w:rFonts w:ascii="Arial" w:hAnsi="Arial" w:cs="Arial"/>
          <w:sz w:val="20"/>
          <w:szCs w:val="20"/>
        </w:rPr>
        <w:t> </w:t>
      </w:r>
      <w:r w:rsidR="00031F6C">
        <w:rPr>
          <w:rFonts w:ascii="Arial" w:hAnsi="Arial" w:cs="Arial"/>
          <w:sz w:val="20"/>
          <w:szCs w:val="20"/>
        </w:rPr>
        <w:t>dofinansowanie projektu zawarta pomiędzy Operatorem a IP RPO WZ.</w:t>
      </w:r>
    </w:p>
    <w:p w14:paraId="1D7A07F8" w14:textId="77777777" w:rsidR="0011318A" w:rsidRPr="00D908A6" w:rsidRDefault="0011318A" w:rsidP="00D908A6">
      <w:pPr>
        <w:suppressAutoHyphens/>
        <w:spacing w:after="0" w:line="360" w:lineRule="auto"/>
        <w:jc w:val="both"/>
        <w:rPr>
          <w:rFonts w:ascii="Arial" w:hAnsi="Arial" w:cs="Arial"/>
          <w:sz w:val="20"/>
          <w:szCs w:val="20"/>
        </w:rPr>
      </w:pPr>
    </w:p>
    <w:p w14:paraId="5AB49BEE" w14:textId="77777777" w:rsidR="00CC5206" w:rsidRDefault="00D908A6" w:rsidP="00F43293">
      <w:pPr>
        <w:pStyle w:val="Nagwek1"/>
        <w:numPr>
          <w:ilvl w:val="0"/>
          <w:numId w:val="14"/>
        </w:numPr>
        <w:spacing w:before="0" w:line="360" w:lineRule="auto"/>
        <w:ind w:left="426" w:hanging="426"/>
        <w:rPr>
          <w:rFonts w:ascii="Arial" w:hAnsi="Arial" w:cs="Arial"/>
          <w:b/>
          <w:color w:val="auto"/>
          <w:sz w:val="22"/>
          <w:szCs w:val="22"/>
        </w:rPr>
      </w:pPr>
      <w:bookmarkStart w:id="22" w:name="_Toc458066173"/>
      <w:bookmarkStart w:id="23" w:name="_Toc458066174"/>
      <w:bookmarkEnd w:id="22"/>
      <w:r w:rsidRPr="00D908A6">
        <w:rPr>
          <w:rFonts w:ascii="Arial" w:eastAsia="Times New Roman" w:hAnsi="Arial" w:cs="Arial"/>
          <w:b/>
          <w:color w:val="auto"/>
          <w:sz w:val="22"/>
          <w:szCs w:val="22"/>
          <w:lang w:eastAsia="pl-PL"/>
        </w:rPr>
        <w:t>Podmiotowy System Finansowania</w:t>
      </w:r>
      <w:r w:rsidRPr="00D908A6">
        <w:rPr>
          <w:rFonts w:ascii="Arial" w:hAnsi="Arial" w:cs="Arial"/>
          <w:b/>
          <w:color w:val="auto"/>
          <w:sz w:val="22"/>
          <w:szCs w:val="22"/>
        </w:rPr>
        <w:t xml:space="preserve"> w województwie zachodniopomorskim</w:t>
      </w:r>
      <w:bookmarkEnd w:id="23"/>
    </w:p>
    <w:p w14:paraId="5DCEE37C" w14:textId="77777777" w:rsidR="001105A0" w:rsidRPr="007028E1" w:rsidRDefault="001105A0" w:rsidP="007028E1"/>
    <w:p w14:paraId="64F9E6B5" w14:textId="77777777" w:rsidR="00F73077" w:rsidRDefault="000D6DC7" w:rsidP="00F43293">
      <w:pPr>
        <w:pStyle w:val="Default"/>
        <w:numPr>
          <w:ilvl w:val="0"/>
          <w:numId w:val="30"/>
        </w:numPr>
        <w:spacing w:line="360" w:lineRule="auto"/>
        <w:jc w:val="both"/>
        <w:rPr>
          <w:rFonts w:ascii="Arial" w:eastAsia="Times New Roman" w:hAnsi="Arial" w:cs="Arial"/>
          <w:color w:val="auto"/>
          <w:sz w:val="20"/>
          <w:szCs w:val="20"/>
          <w:lang w:eastAsia="pl-PL"/>
        </w:rPr>
      </w:pPr>
      <w:r w:rsidRPr="0059551D">
        <w:rPr>
          <w:rFonts w:ascii="Arial" w:eastAsia="Times New Roman" w:hAnsi="Arial" w:cs="Arial"/>
          <w:color w:val="auto"/>
          <w:sz w:val="20"/>
          <w:szCs w:val="20"/>
          <w:lang w:eastAsia="pl-PL"/>
        </w:rPr>
        <w:lastRenderedPageBreak/>
        <w:t>Aby móc korzystać z dofinansowania usł</w:t>
      </w:r>
      <w:r w:rsidR="0008185A" w:rsidRPr="0059551D">
        <w:rPr>
          <w:rFonts w:ascii="Arial" w:eastAsia="Times New Roman" w:hAnsi="Arial" w:cs="Arial"/>
          <w:color w:val="auto"/>
          <w:sz w:val="20"/>
          <w:szCs w:val="20"/>
          <w:lang w:eastAsia="pl-PL"/>
        </w:rPr>
        <w:t>ug rozwojowych, przedsiębiorca</w:t>
      </w:r>
      <w:r w:rsidRPr="0059551D">
        <w:rPr>
          <w:rFonts w:ascii="Arial" w:eastAsia="Times New Roman" w:hAnsi="Arial" w:cs="Arial"/>
          <w:color w:val="auto"/>
          <w:sz w:val="20"/>
          <w:szCs w:val="20"/>
          <w:lang w:eastAsia="pl-PL"/>
        </w:rPr>
        <w:t xml:space="preserve"> musi podpisać  z Operatorem umowę oraz otrzymać indywidualny numer identyfikacyjny  (tzw. ID Wsparcia), który umożliwi zapisanie się na wybrane usługi w RUR. </w:t>
      </w:r>
    </w:p>
    <w:p w14:paraId="6214A5B6" w14:textId="77777777" w:rsidR="004A54BF" w:rsidRDefault="004A54BF" w:rsidP="0059551D">
      <w:pPr>
        <w:pStyle w:val="Default"/>
        <w:spacing w:line="360" w:lineRule="auto"/>
        <w:jc w:val="both"/>
        <w:rPr>
          <w:rFonts w:ascii="Arial" w:eastAsia="Times New Roman" w:hAnsi="Arial" w:cs="Arial"/>
          <w:color w:val="auto"/>
          <w:sz w:val="20"/>
          <w:szCs w:val="20"/>
          <w:lang w:eastAsia="pl-PL"/>
        </w:rPr>
      </w:pPr>
    </w:p>
    <w:p w14:paraId="4D262FE7" w14:textId="3465DA4F" w:rsidR="004A54BF" w:rsidRPr="00894342" w:rsidRDefault="004A54BF" w:rsidP="00F43293">
      <w:pPr>
        <w:pStyle w:val="Akapitzlist"/>
        <w:numPr>
          <w:ilvl w:val="0"/>
          <w:numId w:val="30"/>
        </w:numPr>
        <w:tabs>
          <w:tab w:val="left" w:pos="1668"/>
        </w:tabs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894342">
        <w:rPr>
          <w:rFonts w:ascii="Arial" w:hAnsi="Arial" w:cs="Arial"/>
          <w:sz w:val="20"/>
          <w:szCs w:val="20"/>
        </w:rPr>
        <w:t>Dofinansowanie kosztów realizacji usług rozwojowych ze środków EFS w ramach projektu PSF jest możliwe wyłącznie na usługi rozwojowe wpisane do RUR za pomocą Karty Usługi przez uprawnione podmioty spełniające wymogi, o których mowa w rozdziale 2 rozporządzenia Ministra Gospodarki z dnia 24 maja 2011 r. w sprawie Krajowego Systemu Usług dla Małych i</w:t>
      </w:r>
      <w:r w:rsidR="00D365C2">
        <w:rPr>
          <w:rFonts w:ascii="Arial" w:hAnsi="Arial" w:cs="Arial"/>
          <w:sz w:val="20"/>
          <w:szCs w:val="20"/>
        </w:rPr>
        <w:t> </w:t>
      </w:r>
      <w:r w:rsidRPr="00894342">
        <w:rPr>
          <w:rFonts w:ascii="Arial" w:hAnsi="Arial" w:cs="Arial"/>
          <w:sz w:val="20"/>
          <w:szCs w:val="20"/>
        </w:rPr>
        <w:t>Średnich Przedsiębiorstw.</w:t>
      </w:r>
    </w:p>
    <w:p w14:paraId="4D088344" w14:textId="77777777" w:rsidR="007C38C6" w:rsidRDefault="007C38C6" w:rsidP="00D908A6">
      <w:pPr>
        <w:pStyle w:val="Default"/>
        <w:spacing w:line="360" w:lineRule="auto"/>
        <w:jc w:val="both"/>
        <w:rPr>
          <w:rFonts w:ascii="Arial" w:hAnsi="Arial" w:cs="Arial"/>
          <w:color w:val="auto"/>
          <w:sz w:val="20"/>
          <w:szCs w:val="20"/>
        </w:rPr>
      </w:pPr>
    </w:p>
    <w:p w14:paraId="5AA09314" w14:textId="77777777" w:rsidR="007C38C6" w:rsidRDefault="007C38C6" w:rsidP="00F43293">
      <w:pPr>
        <w:pStyle w:val="Default"/>
        <w:numPr>
          <w:ilvl w:val="0"/>
          <w:numId w:val="30"/>
        </w:numPr>
        <w:spacing w:line="360" w:lineRule="auto"/>
        <w:jc w:val="both"/>
        <w:rPr>
          <w:rFonts w:ascii="Arial" w:hAnsi="Arial" w:cs="Arial"/>
          <w:sz w:val="20"/>
          <w:szCs w:val="20"/>
        </w:rPr>
      </w:pPr>
      <w:r w:rsidRPr="0059551D">
        <w:rPr>
          <w:rFonts w:ascii="Arial" w:hAnsi="Arial" w:cs="Arial"/>
          <w:sz w:val="20"/>
          <w:szCs w:val="20"/>
        </w:rPr>
        <w:t>W przypadku zapotrzebowania zgłaszanego przez przedsiębiorcę na usługi rozwojowe, które w dniu zgłoszenia nie są dostępne w systemie RUR, możliwe jest złożenie przez przedsiębiorcę zamówienia na konkretną usługę rozwojową na tzw. „giełdzie usług”.</w:t>
      </w:r>
    </w:p>
    <w:p w14:paraId="5D375C20" w14:textId="77777777" w:rsidR="001105A0" w:rsidRDefault="001105A0" w:rsidP="007028E1">
      <w:pPr>
        <w:pStyle w:val="Akapitzlist"/>
        <w:rPr>
          <w:rFonts w:ascii="Arial" w:hAnsi="Arial" w:cs="Arial"/>
          <w:sz w:val="20"/>
          <w:szCs w:val="20"/>
        </w:rPr>
      </w:pPr>
    </w:p>
    <w:p w14:paraId="4CA5F4A6" w14:textId="77777777" w:rsidR="00083164" w:rsidRDefault="004A7EA5" w:rsidP="00F43293">
      <w:pPr>
        <w:pStyle w:val="Default"/>
        <w:numPr>
          <w:ilvl w:val="0"/>
          <w:numId w:val="30"/>
        </w:numPr>
        <w:spacing w:line="360" w:lineRule="auto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59551D">
        <w:rPr>
          <w:rFonts w:ascii="Arial" w:eastAsia="Times New Roman" w:hAnsi="Arial" w:cs="Arial"/>
          <w:sz w:val="20"/>
          <w:szCs w:val="20"/>
          <w:lang w:eastAsia="pl-PL"/>
        </w:rPr>
        <w:t>Przyznanie dofinansowania będzie odbywało się w następujących etapach:</w:t>
      </w:r>
    </w:p>
    <w:p w14:paraId="15A765F0" w14:textId="77777777" w:rsidR="004A3A48" w:rsidRPr="0059551D" w:rsidRDefault="004A3A48" w:rsidP="0059551D">
      <w:pPr>
        <w:pStyle w:val="Default"/>
        <w:spacing w:line="360" w:lineRule="auto"/>
        <w:jc w:val="both"/>
        <w:rPr>
          <w:rFonts w:ascii="Arial" w:hAnsi="Arial" w:cs="Arial"/>
          <w:sz w:val="20"/>
          <w:szCs w:val="20"/>
        </w:rPr>
      </w:pPr>
    </w:p>
    <w:p w14:paraId="51FE75AA" w14:textId="77777777" w:rsidR="00574CD3" w:rsidRPr="006824CC" w:rsidRDefault="00574CD3" w:rsidP="0059551D">
      <w:pPr>
        <w:spacing w:after="0" w:line="360" w:lineRule="auto"/>
        <w:ind w:left="567" w:hanging="283"/>
        <w:rPr>
          <w:rFonts w:ascii="Arial" w:hAnsi="Arial" w:cs="Arial"/>
          <w:b/>
          <w:sz w:val="20"/>
          <w:szCs w:val="20"/>
        </w:rPr>
      </w:pPr>
      <w:r w:rsidRPr="006824CC">
        <w:rPr>
          <w:rFonts w:ascii="Arial" w:hAnsi="Arial" w:cs="Arial"/>
          <w:b/>
          <w:sz w:val="20"/>
          <w:szCs w:val="20"/>
        </w:rPr>
        <w:t>I ETAP –</w:t>
      </w:r>
      <w:r w:rsidR="00111282">
        <w:rPr>
          <w:rFonts w:ascii="Arial" w:hAnsi="Arial" w:cs="Arial"/>
          <w:b/>
          <w:sz w:val="20"/>
          <w:szCs w:val="20"/>
        </w:rPr>
        <w:t xml:space="preserve"> </w:t>
      </w:r>
      <w:r w:rsidR="00E13A63">
        <w:rPr>
          <w:rFonts w:ascii="Arial" w:hAnsi="Arial" w:cs="Arial"/>
          <w:b/>
          <w:sz w:val="20"/>
          <w:szCs w:val="20"/>
        </w:rPr>
        <w:t>I</w:t>
      </w:r>
      <w:r w:rsidR="00113CEA" w:rsidRPr="006824CC">
        <w:rPr>
          <w:rFonts w:ascii="Arial" w:hAnsi="Arial" w:cs="Arial"/>
          <w:b/>
          <w:sz w:val="20"/>
          <w:szCs w:val="20"/>
        </w:rPr>
        <w:t>dentyfikacja potrzeb przedsiębiorcy</w:t>
      </w:r>
    </w:p>
    <w:p w14:paraId="29F4CD8E" w14:textId="77777777" w:rsidR="00CC5206" w:rsidRDefault="00CC5206" w:rsidP="0059551D">
      <w:pPr>
        <w:spacing w:after="0" w:line="360" w:lineRule="auto"/>
        <w:ind w:left="567" w:hanging="283"/>
        <w:rPr>
          <w:rFonts w:ascii="Arial" w:hAnsi="Arial" w:cs="Arial"/>
          <w:sz w:val="20"/>
          <w:szCs w:val="20"/>
        </w:rPr>
      </w:pPr>
    </w:p>
    <w:p w14:paraId="2F7E8F69" w14:textId="77777777" w:rsidR="00CC5206" w:rsidRDefault="00CC5206" w:rsidP="00F43293">
      <w:pPr>
        <w:pStyle w:val="Akapitzlist"/>
        <w:numPr>
          <w:ilvl w:val="0"/>
          <w:numId w:val="6"/>
        </w:numPr>
        <w:spacing w:after="0" w:line="360" w:lineRule="auto"/>
        <w:ind w:left="284" w:hanging="283"/>
        <w:jc w:val="both"/>
        <w:rPr>
          <w:rFonts w:ascii="Arial" w:hAnsi="Arial" w:cs="Arial"/>
          <w:sz w:val="20"/>
          <w:szCs w:val="20"/>
        </w:rPr>
      </w:pPr>
      <w:r w:rsidRPr="0059551D">
        <w:rPr>
          <w:rFonts w:ascii="Arial" w:hAnsi="Arial" w:cs="Arial"/>
          <w:sz w:val="20"/>
          <w:szCs w:val="20"/>
        </w:rPr>
        <w:t xml:space="preserve">Przedsiębiorca dokonuje samodzielnego wyboru usług rozwojowych odpowiadających na potrzeby rozwojowe danego przedsiębiorstwa lub jego pracowników. </w:t>
      </w:r>
    </w:p>
    <w:p w14:paraId="25508C48" w14:textId="77777777" w:rsidR="00C83D15" w:rsidRDefault="00C83D15" w:rsidP="00F43293">
      <w:pPr>
        <w:pStyle w:val="Akapitzlist"/>
        <w:numPr>
          <w:ilvl w:val="0"/>
          <w:numId w:val="6"/>
        </w:numPr>
        <w:spacing w:after="0" w:line="360" w:lineRule="auto"/>
        <w:ind w:left="284" w:hanging="283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W przypadku braku oferty w RUR dopasowanej do potrzeb przedsiębiorc</w:t>
      </w:r>
      <w:r w:rsidR="00D977FB">
        <w:rPr>
          <w:rFonts w:ascii="Arial" w:hAnsi="Arial" w:cs="Arial"/>
          <w:sz w:val="20"/>
          <w:szCs w:val="20"/>
        </w:rPr>
        <w:t>a określa zapotrzebowanie na konkretną usługę rozwojową.</w:t>
      </w:r>
    </w:p>
    <w:p w14:paraId="1E227788" w14:textId="77777777" w:rsidR="00E13A63" w:rsidRDefault="00E13A63" w:rsidP="00F43293">
      <w:pPr>
        <w:pStyle w:val="Default"/>
        <w:numPr>
          <w:ilvl w:val="0"/>
          <w:numId w:val="6"/>
        </w:numPr>
        <w:spacing w:line="360" w:lineRule="auto"/>
        <w:ind w:left="284" w:hanging="284"/>
        <w:jc w:val="both"/>
        <w:rPr>
          <w:rFonts w:ascii="Arial" w:hAnsi="Arial" w:cs="Arial"/>
          <w:color w:val="auto"/>
          <w:sz w:val="20"/>
          <w:szCs w:val="20"/>
        </w:rPr>
      </w:pPr>
      <w:r>
        <w:rPr>
          <w:rFonts w:ascii="Arial" w:hAnsi="Arial" w:cs="Arial"/>
          <w:color w:val="auto"/>
          <w:sz w:val="20"/>
          <w:szCs w:val="20"/>
        </w:rPr>
        <w:t>Przedsiębiorca zainteresowany uzyskaniem wsparcia, który nie zidentyfikował samodzielnie potrzeb zgłasza się do Operatora PSF osobiście lub za pomocą narzędzi elektronicznych.</w:t>
      </w:r>
    </w:p>
    <w:p w14:paraId="2B5059ED" w14:textId="77777777" w:rsidR="00E13A63" w:rsidRPr="00D908A6" w:rsidRDefault="00E13A63" w:rsidP="00F43293">
      <w:pPr>
        <w:pStyle w:val="Akapitzlist"/>
        <w:numPr>
          <w:ilvl w:val="0"/>
          <w:numId w:val="6"/>
        </w:numPr>
        <w:spacing w:after="0" w:line="360" w:lineRule="auto"/>
        <w:ind w:left="284" w:hanging="284"/>
        <w:jc w:val="both"/>
        <w:rPr>
          <w:rFonts w:ascii="Arial" w:hAnsi="Arial" w:cs="Arial"/>
          <w:sz w:val="20"/>
          <w:szCs w:val="20"/>
        </w:rPr>
      </w:pPr>
      <w:r w:rsidRPr="0059551D">
        <w:rPr>
          <w:rFonts w:ascii="Arial" w:hAnsi="Arial" w:cs="Arial"/>
          <w:sz w:val="20"/>
          <w:szCs w:val="20"/>
        </w:rPr>
        <w:t xml:space="preserve">Operator zapewni </w:t>
      </w:r>
      <w:r>
        <w:rPr>
          <w:rFonts w:ascii="Arial" w:hAnsi="Arial" w:cs="Arial"/>
          <w:sz w:val="20"/>
          <w:szCs w:val="20"/>
        </w:rPr>
        <w:t xml:space="preserve">przedsiębiorcom </w:t>
      </w:r>
      <w:r w:rsidRPr="0059551D">
        <w:rPr>
          <w:rFonts w:ascii="Arial" w:hAnsi="Arial" w:cs="Arial"/>
          <w:sz w:val="20"/>
          <w:szCs w:val="20"/>
        </w:rPr>
        <w:t>poradnictwo w zakresie wyboru określonej usługi rozwojowej</w:t>
      </w:r>
      <w:r>
        <w:rPr>
          <w:rFonts w:ascii="Arial" w:hAnsi="Arial" w:cs="Arial"/>
          <w:sz w:val="20"/>
          <w:szCs w:val="20"/>
        </w:rPr>
        <w:t xml:space="preserve"> z RUR.</w:t>
      </w:r>
    </w:p>
    <w:p w14:paraId="44969172" w14:textId="77777777" w:rsidR="00113CEA" w:rsidRDefault="00113CEA" w:rsidP="00113CEA">
      <w:pPr>
        <w:pStyle w:val="Akapitzlist"/>
        <w:spacing w:after="0" w:line="360" w:lineRule="auto"/>
        <w:ind w:left="284"/>
        <w:jc w:val="both"/>
        <w:rPr>
          <w:rFonts w:ascii="Arial" w:hAnsi="Arial" w:cs="Arial"/>
          <w:sz w:val="20"/>
          <w:szCs w:val="20"/>
        </w:rPr>
      </w:pPr>
    </w:p>
    <w:p w14:paraId="5F568CAB" w14:textId="4274E5E9" w:rsidR="00113CEA" w:rsidRPr="006824CC" w:rsidRDefault="00113CEA" w:rsidP="00113CEA">
      <w:pPr>
        <w:pStyle w:val="Akapitzlist"/>
        <w:spacing w:after="0" w:line="360" w:lineRule="auto"/>
        <w:ind w:left="284"/>
        <w:jc w:val="both"/>
        <w:rPr>
          <w:rFonts w:ascii="Arial" w:hAnsi="Arial" w:cs="Arial"/>
          <w:b/>
          <w:sz w:val="20"/>
          <w:szCs w:val="20"/>
        </w:rPr>
      </w:pPr>
      <w:r w:rsidRPr="006824CC">
        <w:rPr>
          <w:rFonts w:ascii="Arial" w:hAnsi="Arial" w:cs="Arial"/>
          <w:b/>
          <w:sz w:val="20"/>
          <w:szCs w:val="20"/>
        </w:rPr>
        <w:t xml:space="preserve">II ETAP </w:t>
      </w:r>
      <w:r w:rsidR="00111282">
        <w:rPr>
          <w:rFonts w:ascii="Arial" w:hAnsi="Arial" w:cs="Arial"/>
          <w:b/>
          <w:sz w:val="20"/>
          <w:szCs w:val="20"/>
        </w:rPr>
        <w:sym w:font="Symbol" w:char="F02D"/>
      </w:r>
      <w:r w:rsidRPr="006824CC">
        <w:rPr>
          <w:rFonts w:ascii="Arial" w:hAnsi="Arial" w:cs="Arial"/>
          <w:b/>
          <w:sz w:val="20"/>
          <w:szCs w:val="20"/>
        </w:rPr>
        <w:t xml:space="preserve"> </w:t>
      </w:r>
      <w:r w:rsidR="00E13A63">
        <w:rPr>
          <w:rFonts w:ascii="Arial" w:hAnsi="Arial" w:cs="Arial"/>
          <w:b/>
          <w:sz w:val="20"/>
          <w:szCs w:val="20"/>
        </w:rPr>
        <w:t>Rekrutacja</w:t>
      </w:r>
    </w:p>
    <w:p w14:paraId="165F5630" w14:textId="77777777" w:rsidR="00113CEA" w:rsidRPr="0059551D" w:rsidRDefault="00113CEA" w:rsidP="00113CEA">
      <w:pPr>
        <w:pStyle w:val="Akapitzlist"/>
        <w:spacing w:after="0" w:line="360" w:lineRule="auto"/>
        <w:ind w:left="284"/>
        <w:jc w:val="both"/>
        <w:rPr>
          <w:rFonts w:ascii="Arial" w:hAnsi="Arial" w:cs="Arial"/>
          <w:sz w:val="20"/>
          <w:szCs w:val="20"/>
        </w:rPr>
      </w:pPr>
    </w:p>
    <w:p w14:paraId="627A2FA6" w14:textId="77777777" w:rsidR="00476EF5" w:rsidRDefault="00F816B6" w:rsidP="00476EF5">
      <w:pPr>
        <w:pStyle w:val="Default"/>
        <w:numPr>
          <w:ilvl w:val="0"/>
          <w:numId w:val="20"/>
        </w:numPr>
        <w:spacing w:line="360" w:lineRule="auto"/>
        <w:ind w:left="284" w:hanging="284"/>
        <w:jc w:val="both"/>
        <w:rPr>
          <w:rFonts w:ascii="Arial" w:hAnsi="Arial" w:cs="Arial"/>
          <w:sz w:val="20"/>
          <w:szCs w:val="20"/>
        </w:rPr>
      </w:pPr>
      <w:r w:rsidRPr="0059551D">
        <w:rPr>
          <w:rFonts w:ascii="Arial" w:hAnsi="Arial" w:cs="Arial"/>
          <w:color w:val="auto"/>
          <w:sz w:val="20"/>
          <w:szCs w:val="20"/>
        </w:rPr>
        <w:t>Przedsiębior</w:t>
      </w:r>
      <w:r w:rsidR="00D977FB">
        <w:rPr>
          <w:rFonts w:ascii="Arial" w:hAnsi="Arial" w:cs="Arial"/>
          <w:color w:val="auto"/>
          <w:sz w:val="20"/>
          <w:szCs w:val="20"/>
        </w:rPr>
        <w:t>ca, który dokonał</w:t>
      </w:r>
      <w:r w:rsidR="0041110E">
        <w:rPr>
          <w:rFonts w:ascii="Arial" w:hAnsi="Arial" w:cs="Arial"/>
          <w:color w:val="auto"/>
          <w:sz w:val="20"/>
          <w:szCs w:val="20"/>
        </w:rPr>
        <w:t xml:space="preserve"> wyboru usługi rozwojowej</w:t>
      </w:r>
      <w:r w:rsidR="00D977FB">
        <w:rPr>
          <w:rFonts w:ascii="Arial" w:hAnsi="Arial" w:cs="Arial"/>
          <w:color w:val="auto"/>
          <w:sz w:val="20"/>
          <w:szCs w:val="20"/>
        </w:rPr>
        <w:t xml:space="preserve"> z RUR/określił konkretną potrzebę na usługę spoza RUR</w:t>
      </w:r>
      <w:r w:rsidR="00E13A63">
        <w:rPr>
          <w:rFonts w:ascii="Arial" w:hAnsi="Arial" w:cs="Arial"/>
          <w:color w:val="auto"/>
          <w:sz w:val="20"/>
          <w:szCs w:val="20"/>
        </w:rPr>
        <w:t xml:space="preserve"> (samodzielnie lub za pośrednictwem Operatora)</w:t>
      </w:r>
      <w:r w:rsidR="00D977FB">
        <w:rPr>
          <w:rFonts w:ascii="Arial" w:hAnsi="Arial" w:cs="Arial"/>
          <w:color w:val="auto"/>
          <w:sz w:val="20"/>
          <w:szCs w:val="20"/>
        </w:rPr>
        <w:t xml:space="preserve"> oraz jest</w:t>
      </w:r>
      <w:r w:rsidRPr="0059551D">
        <w:rPr>
          <w:rFonts w:ascii="Arial" w:hAnsi="Arial" w:cs="Arial"/>
          <w:color w:val="auto"/>
          <w:sz w:val="20"/>
          <w:szCs w:val="20"/>
        </w:rPr>
        <w:t xml:space="preserve"> zainteresowan</w:t>
      </w:r>
      <w:r w:rsidR="00D977FB">
        <w:rPr>
          <w:rFonts w:ascii="Arial" w:hAnsi="Arial" w:cs="Arial"/>
          <w:color w:val="auto"/>
          <w:sz w:val="20"/>
          <w:szCs w:val="20"/>
        </w:rPr>
        <w:t>y</w:t>
      </w:r>
      <w:r w:rsidRPr="0059551D">
        <w:rPr>
          <w:rFonts w:ascii="Arial" w:hAnsi="Arial" w:cs="Arial"/>
          <w:color w:val="auto"/>
          <w:sz w:val="20"/>
          <w:szCs w:val="20"/>
        </w:rPr>
        <w:t xml:space="preserve"> uzyskaniem wsparcia </w:t>
      </w:r>
      <w:r w:rsidR="00E13A63">
        <w:rPr>
          <w:rFonts w:ascii="Arial" w:hAnsi="Arial" w:cs="Arial"/>
          <w:color w:val="auto"/>
          <w:sz w:val="20"/>
          <w:szCs w:val="20"/>
        </w:rPr>
        <w:t>wypełnia i wysyła formularz rekrutacyjny</w:t>
      </w:r>
      <w:r w:rsidR="00F65B16">
        <w:rPr>
          <w:rFonts w:ascii="Arial" w:hAnsi="Arial" w:cs="Arial"/>
          <w:color w:val="auto"/>
          <w:sz w:val="20"/>
          <w:szCs w:val="20"/>
        </w:rPr>
        <w:t xml:space="preserve"> wraz z wymaganymi dokumentami</w:t>
      </w:r>
      <w:r w:rsidR="00476EF5">
        <w:rPr>
          <w:rFonts w:ascii="Arial" w:hAnsi="Arial" w:cs="Arial"/>
          <w:color w:val="auto"/>
          <w:sz w:val="20"/>
          <w:szCs w:val="20"/>
        </w:rPr>
        <w:t xml:space="preserve">, </w:t>
      </w:r>
      <w:r w:rsidR="00476EF5" w:rsidRPr="00A80480">
        <w:rPr>
          <w:rFonts w:ascii="Arial" w:hAnsi="Arial" w:cs="Arial"/>
          <w:sz w:val="20"/>
          <w:szCs w:val="20"/>
        </w:rPr>
        <w:t xml:space="preserve">w tym np. formularzem  informacji przedstawianych przy ubieganiu się o pomoc de </w:t>
      </w:r>
      <w:proofErr w:type="spellStart"/>
      <w:r w:rsidR="00476EF5" w:rsidRPr="00A80480">
        <w:rPr>
          <w:rFonts w:ascii="Arial" w:hAnsi="Arial" w:cs="Arial"/>
          <w:sz w:val="20"/>
          <w:szCs w:val="20"/>
        </w:rPr>
        <w:t>minimis</w:t>
      </w:r>
      <w:proofErr w:type="spellEnd"/>
      <w:r w:rsidR="00476EF5">
        <w:rPr>
          <w:rFonts w:ascii="Arial" w:hAnsi="Arial" w:cs="Arial"/>
          <w:sz w:val="20"/>
          <w:szCs w:val="20"/>
        </w:rPr>
        <w:t>.</w:t>
      </w:r>
    </w:p>
    <w:p w14:paraId="2CD90A04" w14:textId="3799916C" w:rsidR="00F65B16" w:rsidRDefault="00F65B16" w:rsidP="00F43293">
      <w:pPr>
        <w:pStyle w:val="Akapitzlist"/>
        <w:numPr>
          <w:ilvl w:val="0"/>
          <w:numId w:val="20"/>
        </w:numPr>
        <w:spacing w:after="0" w:line="360" w:lineRule="auto"/>
        <w:ind w:left="284" w:hanging="284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Operator dokonuje weryfikacji dokumentów zgłoszeniowych pod kątem poprawności i kompletności dokumentów.</w:t>
      </w:r>
    </w:p>
    <w:p w14:paraId="1D61FCA5" w14:textId="77777777" w:rsidR="00F65B16" w:rsidRDefault="00F65B16" w:rsidP="00D908A6">
      <w:pPr>
        <w:pStyle w:val="Default"/>
        <w:spacing w:line="360" w:lineRule="auto"/>
        <w:ind w:left="284"/>
        <w:jc w:val="both"/>
        <w:rPr>
          <w:rFonts w:ascii="Arial" w:hAnsi="Arial" w:cs="Arial"/>
          <w:color w:val="auto"/>
          <w:sz w:val="20"/>
          <w:szCs w:val="20"/>
        </w:rPr>
      </w:pPr>
    </w:p>
    <w:p w14:paraId="5325FA77" w14:textId="77777777" w:rsidR="00574CD3" w:rsidRPr="006824CC" w:rsidRDefault="00E13A63" w:rsidP="0059551D">
      <w:pPr>
        <w:spacing w:after="0" w:line="360" w:lineRule="auto"/>
        <w:ind w:left="567" w:hanging="283"/>
        <w:rPr>
          <w:rFonts w:ascii="Arial" w:hAnsi="Arial" w:cs="Arial"/>
          <w:b/>
          <w:sz w:val="20"/>
          <w:szCs w:val="20"/>
        </w:rPr>
      </w:pPr>
      <w:r w:rsidRPr="00113CEA" w:rsidDel="00E13A63">
        <w:rPr>
          <w:rFonts w:ascii="Arial" w:hAnsi="Arial" w:cs="Arial"/>
          <w:sz w:val="20"/>
          <w:szCs w:val="20"/>
        </w:rPr>
        <w:t xml:space="preserve"> </w:t>
      </w:r>
      <w:r w:rsidR="00113CEA" w:rsidRPr="006824CC">
        <w:rPr>
          <w:rFonts w:ascii="Arial" w:hAnsi="Arial" w:cs="Arial"/>
          <w:b/>
          <w:sz w:val="20"/>
          <w:szCs w:val="20"/>
        </w:rPr>
        <w:t>I</w:t>
      </w:r>
      <w:r w:rsidR="00791182" w:rsidRPr="006824CC">
        <w:rPr>
          <w:rFonts w:ascii="Arial" w:hAnsi="Arial" w:cs="Arial"/>
          <w:b/>
          <w:sz w:val="20"/>
          <w:szCs w:val="20"/>
        </w:rPr>
        <w:t>II ETAP</w:t>
      </w:r>
      <w:r w:rsidR="00574CD3" w:rsidRPr="006824CC">
        <w:rPr>
          <w:rFonts w:ascii="Arial" w:hAnsi="Arial" w:cs="Arial"/>
          <w:b/>
          <w:sz w:val="20"/>
          <w:szCs w:val="20"/>
        </w:rPr>
        <w:t xml:space="preserve"> – </w:t>
      </w:r>
      <w:r w:rsidR="00CC5206" w:rsidRPr="006824CC">
        <w:rPr>
          <w:rFonts w:ascii="Arial" w:hAnsi="Arial" w:cs="Arial"/>
          <w:b/>
          <w:sz w:val="20"/>
          <w:szCs w:val="20"/>
        </w:rPr>
        <w:t>Podpisanie umowy</w:t>
      </w:r>
      <w:r w:rsidR="00D908A6">
        <w:rPr>
          <w:rFonts w:ascii="Arial" w:hAnsi="Arial" w:cs="Arial"/>
          <w:b/>
          <w:sz w:val="20"/>
          <w:szCs w:val="20"/>
        </w:rPr>
        <w:t xml:space="preserve"> wsparcia</w:t>
      </w:r>
    </w:p>
    <w:p w14:paraId="73068DBB" w14:textId="77777777" w:rsidR="00CC5206" w:rsidRPr="0059551D" w:rsidRDefault="00CC5206" w:rsidP="0059551D">
      <w:pPr>
        <w:spacing w:after="0" w:line="360" w:lineRule="auto"/>
        <w:ind w:left="567" w:hanging="283"/>
        <w:rPr>
          <w:rFonts w:ascii="Arial" w:hAnsi="Arial" w:cs="Arial"/>
          <w:sz w:val="20"/>
          <w:szCs w:val="20"/>
        </w:rPr>
      </w:pPr>
    </w:p>
    <w:p w14:paraId="5D782B5A" w14:textId="77777777" w:rsidR="00CC5206" w:rsidRPr="00D908A6" w:rsidRDefault="00D977FB" w:rsidP="00F43293">
      <w:pPr>
        <w:pStyle w:val="Akapitzlist"/>
        <w:numPr>
          <w:ilvl w:val="0"/>
          <w:numId w:val="7"/>
        </w:numPr>
        <w:spacing w:after="0" w:line="360" w:lineRule="auto"/>
        <w:ind w:left="284" w:hanging="284"/>
        <w:jc w:val="both"/>
        <w:rPr>
          <w:rFonts w:ascii="Arial" w:hAnsi="Arial" w:cs="Arial"/>
          <w:sz w:val="20"/>
          <w:szCs w:val="20"/>
        </w:rPr>
      </w:pPr>
      <w:r w:rsidRPr="00D908A6">
        <w:rPr>
          <w:rFonts w:ascii="Arial" w:hAnsi="Arial" w:cs="Arial"/>
          <w:sz w:val="20"/>
          <w:szCs w:val="20"/>
        </w:rPr>
        <w:t>Weryfikacja i zatwierdzenie dokumentów zgłoszeniowych</w:t>
      </w:r>
      <w:r w:rsidR="00F65B16">
        <w:rPr>
          <w:rFonts w:ascii="Arial" w:hAnsi="Arial" w:cs="Arial"/>
          <w:sz w:val="20"/>
          <w:szCs w:val="20"/>
        </w:rPr>
        <w:t>, w tym</w:t>
      </w:r>
      <w:r w:rsidR="00476EF5">
        <w:rPr>
          <w:rFonts w:ascii="Arial" w:hAnsi="Arial" w:cs="Arial"/>
          <w:sz w:val="20"/>
          <w:szCs w:val="20"/>
        </w:rPr>
        <w:t xml:space="preserve"> między innymi</w:t>
      </w:r>
      <w:r w:rsidR="00F65B16">
        <w:rPr>
          <w:rFonts w:ascii="Arial" w:hAnsi="Arial" w:cs="Arial"/>
          <w:sz w:val="20"/>
          <w:szCs w:val="20"/>
        </w:rPr>
        <w:t xml:space="preserve"> formularza rekrutacyjnego</w:t>
      </w:r>
      <w:r w:rsidRPr="00D908A6">
        <w:rPr>
          <w:rFonts w:ascii="Arial" w:hAnsi="Arial" w:cs="Arial"/>
          <w:sz w:val="20"/>
          <w:szCs w:val="20"/>
        </w:rPr>
        <w:t xml:space="preserve"> oraz podpisanie umowy wsparcia z przedsiębiorcą następuje w terminie do 10 dni </w:t>
      </w:r>
      <w:r w:rsidRPr="00D908A6">
        <w:rPr>
          <w:rFonts w:ascii="Arial" w:hAnsi="Arial" w:cs="Arial"/>
          <w:sz w:val="20"/>
          <w:szCs w:val="20"/>
        </w:rPr>
        <w:lastRenderedPageBreak/>
        <w:t>roboczych od dnia złożenia przez przedsiębiorcę dokumentów</w:t>
      </w:r>
      <w:r w:rsidRPr="00D908A6">
        <w:rPr>
          <w:rFonts w:ascii="Arial" w:hAnsi="Arial" w:cs="Arial"/>
          <w:iCs/>
          <w:spacing w:val="4"/>
          <w:sz w:val="20"/>
          <w:szCs w:val="20"/>
        </w:rPr>
        <w:t xml:space="preserve"> </w:t>
      </w:r>
      <w:r w:rsidRPr="00D908A6">
        <w:rPr>
          <w:rFonts w:ascii="Arial" w:hAnsi="Arial" w:cs="Arial"/>
          <w:sz w:val="20"/>
          <w:szCs w:val="20"/>
        </w:rPr>
        <w:t xml:space="preserve">zgłoszeniowych. </w:t>
      </w:r>
      <w:r w:rsidR="00E934CD" w:rsidRPr="00783CC6">
        <w:rPr>
          <w:rFonts w:ascii="Arial" w:hAnsi="Arial" w:cs="Arial"/>
          <w:sz w:val="20"/>
          <w:szCs w:val="20"/>
        </w:rPr>
        <w:t>Po pozytywnej weryfikacji</w:t>
      </w:r>
      <w:r w:rsidR="00AF775C">
        <w:rPr>
          <w:rFonts w:ascii="Arial" w:hAnsi="Arial" w:cs="Arial"/>
          <w:sz w:val="20"/>
          <w:szCs w:val="20"/>
        </w:rPr>
        <w:t xml:space="preserve"> dokumentów zgłoszeniowych,</w:t>
      </w:r>
      <w:r w:rsidR="00E934CD" w:rsidRPr="00783CC6">
        <w:rPr>
          <w:rFonts w:ascii="Arial" w:hAnsi="Arial" w:cs="Arial"/>
          <w:sz w:val="20"/>
          <w:szCs w:val="20"/>
        </w:rPr>
        <w:t xml:space="preserve"> Operator podpisuje z przedsiębiorcą umowę o przyznaniu wsparcia oraz nadaje ID wsparcia </w:t>
      </w:r>
      <w:r w:rsidR="002547A5">
        <w:rPr>
          <w:rFonts w:ascii="Arial" w:hAnsi="Arial" w:cs="Arial"/>
          <w:sz w:val="20"/>
          <w:szCs w:val="20"/>
        </w:rPr>
        <w:t>przedsiębiorcy</w:t>
      </w:r>
      <w:r w:rsidR="00F65B16">
        <w:rPr>
          <w:rFonts w:ascii="Arial" w:hAnsi="Arial" w:cs="Arial"/>
          <w:sz w:val="20"/>
          <w:szCs w:val="20"/>
        </w:rPr>
        <w:t>.</w:t>
      </w:r>
      <w:r w:rsidR="00E934CD" w:rsidRPr="00783CC6">
        <w:rPr>
          <w:rFonts w:ascii="Arial" w:hAnsi="Arial" w:cs="Arial"/>
          <w:sz w:val="20"/>
          <w:szCs w:val="20"/>
        </w:rPr>
        <w:t xml:space="preserve"> </w:t>
      </w:r>
    </w:p>
    <w:p w14:paraId="6624159A" w14:textId="77B4C98D" w:rsidR="00574CD3" w:rsidRDefault="00574CD3" w:rsidP="00F43293">
      <w:pPr>
        <w:pStyle w:val="Akapitzlist"/>
        <w:numPr>
          <w:ilvl w:val="0"/>
          <w:numId w:val="7"/>
        </w:numPr>
        <w:spacing w:after="0" w:line="360" w:lineRule="auto"/>
        <w:ind w:left="284" w:hanging="284"/>
        <w:jc w:val="both"/>
        <w:rPr>
          <w:rFonts w:ascii="Arial" w:hAnsi="Arial" w:cs="Arial"/>
          <w:sz w:val="20"/>
          <w:szCs w:val="20"/>
        </w:rPr>
      </w:pPr>
      <w:r w:rsidRPr="0059551D">
        <w:rPr>
          <w:rFonts w:ascii="Arial" w:hAnsi="Arial" w:cs="Arial"/>
          <w:sz w:val="20"/>
          <w:szCs w:val="20"/>
        </w:rPr>
        <w:t xml:space="preserve">Operator wystawia zaświadczenie o wysokości udzielonej pomocy de </w:t>
      </w:r>
      <w:proofErr w:type="spellStart"/>
      <w:r w:rsidRPr="0059551D">
        <w:rPr>
          <w:rFonts w:ascii="Arial" w:hAnsi="Arial" w:cs="Arial"/>
          <w:sz w:val="20"/>
          <w:szCs w:val="20"/>
        </w:rPr>
        <w:t>minimis</w:t>
      </w:r>
      <w:proofErr w:type="spellEnd"/>
      <w:r w:rsidR="00476EF5">
        <w:rPr>
          <w:rFonts w:ascii="Arial" w:hAnsi="Arial" w:cs="Arial"/>
          <w:sz w:val="20"/>
          <w:szCs w:val="20"/>
        </w:rPr>
        <w:t>/pomocy publicznej.</w:t>
      </w:r>
    </w:p>
    <w:p w14:paraId="115DA318" w14:textId="77777777" w:rsidR="00621895" w:rsidRPr="0059551D" w:rsidRDefault="00621895" w:rsidP="00F43293">
      <w:pPr>
        <w:pStyle w:val="Default"/>
        <w:numPr>
          <w:ilvl w:val="0"/>
          <w:numId w:val="7"/>
        </w:numPr>
        <w:spacing w:line="360" w:lineRule="auto"/>
        <w:ind w:left="284" w:hanging="284"/>
        <w:jc w:val="both"/>
        <w:rPr>
          <w:rFonts w:ascii="Arial" w:hAnsi="Arial" w:cs="Arial"/>
          <w:color w:val="auto"/>
          <w:sz w:val="20"/>
          <w:szCs w:val="20"/>
        </w:rPr>
      </w:pPr>
      <w:r w:rsidRPr="0059551D">
        <w:rPr>
          <w:rFonts w:ascii="Arial" w:hAnsi="Arial" w:cs="Arial"/>
          <w:color w:val="auto"/>
          <w:sz w:val="20"/>
          <w:szCs w:val="20"/>
        </w:rPr>
        <w:t>Umowa będzie regulowała relacje pomiędzy uczestnikiem projektu i zawierała między innymi:</w:t>
      </w:r>
    </w:p>
    <w:p w14:paraId="504683A5" w14:textId="77777777" w:rsidR="00621895" w:rsidRPr="0059551D" w:rsidRDefault="00621895" w:rsidP="00F43293">
      <w:pPr>
        <w:pStyle w:val="Default"/>
        <w:numPr>
          <w:ilvl w:val="0"/>
          <w:numId w:val="12"/>
        </w:numPr>
        <w:spacing w:line="360" w:lineRule="auto"/>
        <w:jc w:val="both"/>
        <w:rPr>
          <w:rFonts w:ascii="Arial" w:hAnsi="Arial" w:cs="Arial"/>
          <w:color w:val="auto"/>
          <w:sz w:val="20"/>
          <w:szCs w:val="20"/>
        </w:rPr>
      </w:pPr>
      <w:r w:rsidRPr="0059551D">
        <w:rPr>
          <w:rFonts w:ascii="Arial" w:hAnsi="Arial" w:cs="Arial"/>
          <w:sz w:val="20"/>
          <w:szCs w:val="20"/>
        </w:rPr>
        <w:t>warunki korzystania z dofinansowania, w tym konieczność dokonania oceny usługi</w:t>
      </w:r>
      <w:r w:rsidRPr="0059551D">
        <w:rPr>
          <w:rFonts w:ascii="Arial" w:hAnsi="Arial" w:cs="Arial"/>
          <w:color w:val="auto"/>
          <w:sz w:val="20"/>
          <w:szCs w:val="20"/>
        </w:rPr>
        <w:t>;</w:t>
      </w:r>
    </w:p>
    <w:p w14:paraId="3C35260F" w14:textId="77777777" w:rsidR="00621895" w:rsidRPr="0059551D" w:rsidRDefault="00621895" w:rsidP="00F43293">
      <w:pPr>
        <w:pStyle w:val="Default"/>
        <w:numPr>
          <w:ilvl w:val="0"/>
          <w:numId w:val="12"/>
        </w:numPr>
        <w:spacing w:line="360" w:lineRule="auto"/>
        <w:jc w:val="both"/>
        <w:rPr>
          <w:rFonts w:ascii="Arial" w:hAnsi="Arial" w:cs="Arial"/>
          <w:color w:val="auto"/>
          <w:sz w:val="20"/>
          <w:szCs w:val="20"/>
        </w:rPr>
      </w:pPr>
      <w:r w:rsidRPr="0059551D">
        <w:rPr>
          <w:rFonts w:ascii="Arial" w:hAnsi="Arial" w:cs="Arial"/>
          <w:sz w:val="20"/>
          <w:szCs w:val="20"/>
        </w:rPr>
        <w:t>informacje dotyczące maksymalnej wartości dofinansowania kosztów pojedynczej usługi (określonej kwotowo i procentowo);</w:t>
      </w:r>
    </w:p>
    <w:p w14:paraId="5E01F479" w14:textId="77777777" w:rsidR="00621895" w:rsidRPr="0059551D" w:rsidRDefault="00621895" w:rsidP="00F43293">
      <w:pPr>
        <w:pStyle w:val="Default"/>
        <w:numPr>
          <w:ilvl w:val="0"/>
          <w:numId w:val="12"/>
        </w:numPr>
        <w:spacing w:line="360" w:lineRule="auto"/>
        <w:jc w:val="both"/>
        <w:rPr>
          <w:rFonts w:ascii="Arial" w:hAnsi="Arial" w:cs="Arial"/>
          <w:color w:val="auto"/>
          <w:sz w:val="20"/>
          <w:szCs w:val="20"/>
        </w:rPr>
      </w:pPr>
      <w:r w:rsidRPr="0059551D">
        <w:rPr>
          <w:rFonts w:ascii="Arial" w:hAnsi="Arial" w:cs="Arial"/>
          <w:sz w:val="20"/>
          <w:szCs w:val="20"/>
        </w:rPr>
        <w:t>maksymalny termin na realizację usług rozwojowych i czas na ich rozliczenie (brak złożenia przez przedsiębiorcę rozliczenia usługi rozwojowej w terminie wskazanym w umowie może oznaczać, iż przedsiębiorca nie uzyska refundacji);</w:t>
      </w:r>
    </w:p>
    <w:p w14:paraId="0C0CBCCC" w14:textId="77777777" w:rsidR="00621895" w:rsidRPr="0059551D" w:rsidRDefault="00621895" w:rsidP="00F43293">
      <w:pPr>
        <w:pStyle w:val="Default"/>
        <w:numPr>
          <w:ilvl w:val="0"/>
          <w:numId w:val="12"/>
        </w:numPr>
        <w:spacing w:line="360" w:lineRule="auto"/>
        <w:jc w:val="both"/>
        <w:rPr>
          <w:rFonts w:ascii="Arial" w:hAnsi="Arial" w:cs="Arial"/>
          <w:color w:val="auto"/>
          <w:sz w:val="20"/>
          <w:szCs w:val="20"/>
        </w:rPr>
      </w:pPr>
      <w:r w:rsidRPr="0059551D">
        <w:rPr>
          <w:rFonts w:ascii="Arial" w:hAnsi="Arial" w:cs="Arial"/>
          <w:sz w:val="20"/>
          <w:szCs w:val="20"/>
        </w:rPr>
        <w:t>listę dokumentów wymaganych na etapie rozliczenia środków oraz zasady kontroli i monitoringu świadczenia usług;</w:t>
      </w:r>
    </w:p>
    <w:p w14:paraId="5FB394BB" w14:textId="77777777" w:rsidR="00621895" w:rsidRPr="0059551D" w:rsidRDefault="00621895" w:rsidP="00F43293">
      <w:pPr>
        <w:pStyle w:val="Default"/>
        <w:numPr>
          <w:ilvl w:val="0"/>
          <w:numId w:val="12"/>
        </w:numPr>
        <w:spacing w:line="360" w:lineRule="auto"/>
        <w:jc w:val="both"/>
        <w:rPr>
          <w:rFonts w:ascii="Arial" w:hAnsi="Arial" w:cs="Arial"/>
          <w:color w:val="auto"/>
          <w:sz w:val="20"/>
          <w:szCs w:val="20"/>
        </w:rPr>
      </w:pPr>
      <w:r w:rsidRPr="0059551D">
        <w:rPr>
          <w:rFonts w:ascii="Arial" w:hAnsi="Arial" w:cs="Arial"/>
          <w:color w:val="auto"/>
          <w:sz w:val="20"/>
          <w:szCs w:val="20"/>
        </w:rPr>
        <w:t>przedmiot usługi rozwojowej przewidzianej do realizacji w ramach umowy;</w:t>
      </w:r>
    </w:p>
    <w:p w14:paraId="075DB3BC" w14:textId="77777777" w:rsidR="00621895" w:rsidRPr="0059551D" w:rsidRDefault="00621895" w:rsidP="00F43293">
      <w:pPr>
        <w:pStyle w:val="Default"/>
        <w:numPr>
          <w:ilvl w:val="0"/>
          <w:numId w:val="12"/>
        </w:numPr>
        <w:spacing w:line="360" w:lineRule="auto"/>
        <w:jc w:val="both"/>
        <w:rPr>
          <w:rFonts w:ascii="Arial" w:hAnsi="Arial" w:cs="Arial"/>
          <w:color w:val="auto"/>
          <w:sz w:val="20"/>
          <w:szCs w:val="20"/>
        </w:rPr>
      </w:pPr>
      <w:r w:rsidRPr="0059551D">
        <w:rPr>
          <w:rFonts w:ascii="Arial" w:hAnsi="Arial" w:cs="Arial"/>
          <w:color w:val="auto"/>
          <w:sz w:val="20"/>
          <w:szCs w:val="20"/>
        </w:rPr>
        <w:t>sposób rozliczenia dofinansowania;</w:t>
      </w:r>
    </w:p>
    <w:p w14:paraId="30C4F90E" w14:textId="77777777" w:rsidR="00621895" w:rsidRPr="0059551D" w:rsidRDefault="00621895" w:rsidP="00F43293">
      <w:pPr>
        <w:pStyle w:val="Default"/>
        <w:numPr>
          <w:ilvl w:val="0"/>
          <w:numId w:val="12"/>
        </w:numPr>
        <w:spacing w:line="360" w:lineRule="auto"/>
        <w:jc w:val="both"/>
        <w:rPr>
          <w:rFonts w:ascii="Arial" w:hAnsi="Arial" w:cs="Arial"/>
          <w:color w:val="auto"/>
          <w:sz w:val="20"/>
          <w:szCs w:val="20"/>
        </w:rPr>
      </w:pPr>
      <w:r w:rsidRPr="0059551D">
        <w:rPr>
          <w:rFonts w:ascii="Arial" w:hAnsi="Arial" w:cs="Arial"/>
          <w:color w:val="auto"/>
          <w:sz w:val="20"/>
          <w:szCs w:val="20"/>
        </w:rPr>
        <w:t>zasady monitorowania i kontroli usługi rozwojowej przewidzianej do realizacji w ramach umowy;</w:t>
      </w:r>
    </w:p>
    <w:p w14:paraId="0F936C0D" w14:textId="77777777" w:rsidR="00621895" w:rsidRPr="0059551D" w:rsidRDefault="00621895" w:rsidP="00F43293">
      <w:pPr>
        <w:pStyle w:val="Default"/>
        <w:numPr>
          <w:ilvl w:val="0"/>
          <w:numId w:val="12"/>
        </w:numPr>
        <w:spacing w:line="360" w:lineRule="auto"/>
        <w:jc w:val="both"/>
        <w:rPr>
          <w:rFonts w:ascii="Arial" w:hAnsi="Arial" w:cs="Arial"/>
          <w:color w:val="auto"/>
          <w:sz w:val="20"/>
          <w:szCs w:val="20"/>
        </w:rPr>
      </w:pPr>
      <w:r w:rsidRPr="0059551D">
        <w:rPr>
          <w:rFonts w:ascii="Arial" w:hAnsi="Arial" w:cs="Arial"/>
          <w:color w:val="auto"/>
          <w:sz w:val="20"/>
          <w:szCs w:val="20"/>
        </w:rPr>
        <w:t>informację o możliwości zmiany zapisów umowy;</w:t>
      </w:r>
    </w:p>
    <w:p w14:paraId="25A4D9A9" w14:textId="6DA50EAC" w:rsidR="00621895" w:rsidRDefault="00621895" w:rsidP="00F43293">
      <w:pPr>
        <w:pStyle w:val="Default"/>
        <w:numPr>
          <w:ilvl w:val="0"/>
          <w:numId w:val="12"/>
        </w:numPr>
        <w:spacing w:line="360" w:lineRule="auto"/>
        <w:jc w:val="both"/>
        <w:rPr>
          <w:rFonts w:ascii="Arial" w:hAnsi="Arial" w:cs="Arial"/>
          <w:color w:val="auto"/>
          <w:sz w:val="20"/>
          <w:szCs w:val="20"/>
        </w:rPr>
      </w:pPr>
      <w:r w:rsidRPr="0059551D">
        <w:rPr>
          <w:rFonts w:ascii="Arial" w:hAnsi="Arial" w:cs="Arial"/>
          <w:color w:val="auto"/>
          <w:sz w:val="20"/>
          <w:szCs w:val="20"/>
        </w:rPr>
        <w:t>informację o udzieleniu pomo</w:t>
      </w:r>
      <w:r>
        <w:rPr>
          <w:rFonts w:ascii="Arial" w:hAnsi="Arial" w:cs="Arial"/>
          <w:color w:val="auto"/>
          <w:sz w:val="20"/>
          <w:szCs w:val="20"/>
        </w:rPr>
        <w:t xml:space="preserve">cy de </w:t>
      </w:r>
      <w:proofErr w:type="spellStart"/>
      <w:r>
        <w:rPr>
          <w:rFonts w:ascii="Arial" w:hAnsi="Arial" w:cs="Arial"/>
          <w:color w:val="auto"/>
          <w:sz w:val="20"/>
          <w:szCs w:val="20"/>
        </w:rPr>
        <w:t>minimis</w:t>
      </w:r>
      <w:proofErr w:type="spellEnd"/>
      <w:r w:rsidR="00476EF5">
        <w:rPr>
          <w:rFonts w:ascii="Arial" w:hAnsi="Arial" w:cs="Arial"/>
          <w:color w:val="auto"/>
          <w:sz w:val="20"/>
          <w:szCs w:val="20"/>
        </w:rPr>
        <w:t>/pomocy publicznej</w:t>
      </w:r>
      <w:r>
        <w:rPr>
          <w:rFonts w:ascii="Arial" w:hAnsi="Arial" w:cs="Arial"/>
          <w:color w:val="auto"/>
          <w:sz w:val="20"/>
          <w:szCs w:val="20"/>
        </w:rPr>
        <w:t>;</w:t>
      </w:r>
    </w:p>
    <w:p w14:paraId="403EDEF1" w14:textId="77777777" w:rsidR="00E67929" w:rsidRDefault="00E67929" w:rsidP="00F43293">
      <w:pPr>
        <w:pStyle w:val="Default"/>
        <w:numPr>
          <w:ilvl w:val="0"/>
          <w:numId w:val="12"/>
        </w:numPr>
        <w:spacing w:line="360" w:lineRule="auto"/>
        <w:jc w:val="both"/>
        <w:rPr>
          <w:rFonts w:ascii="Arial" w:hAnsi="Arial" w:cs="Arial"/>
          <w:color w:val="auto"/>
          <w:sz w:val="20"/>
          <w:szCs w:val="20"/>
        </w:rPr>
      </w:pPr>
      <w:r>
        <w:rPr>
          <w:rFonts w:ascii="Arial" w:hAnsi="Arial" w:cs="Arial"/>
          <w:color w:val="auto"/>
          <w:sz w:val="20"/>
          <w:szCs w:val="20"/>
        </w:rPr>
        <w:t>pouczenie, iż brak</w:t>
      </w:r>
      <w:r w:rsidRPr="0059551D">
        <w:rPr>
          <w:rFonts w:ascii="Arial" w:hAnsi="Arial" w:cs="Arial"/>
          <w:color w:val="auto"/>
          <w:sz w:val="20"/>
          <w:szCs w:val="20"/>
        </w:rPr>
        <w:t xml:space="preserve"> złożenia przez przedsiębiorcę rozliczenia w terminie wskazanym w umowie </w:t>
      </w:r>
      <w:r>
        <w:rPr>
          <w:rFonts w:ascii="Arial" w:hAnsi="Arial" w:cs="Arial"/>
          <w:color w:val="auto"/>
          <w:sz w:val="20"/>
          <w:szCs w:val="20"/>
        </w:rPr>
        <w:t>oznacza</w:t>
      </w:r>
      <w:r w:rsidRPr="0059551D">
        <w:rPr>
          <w:rFonts w:ascii="Arial" w:hAnsi="Arial" w:cs="Arial"/>
          <w:color w:val="auto"/>
          <w:sz w:val="20"/>
          <w:szCs w:val="20"/>
        </w:rPr>
        <w:t>, iż przedsiębiorca nie uzyska zwrotu dofinansowania</w:t>
      </w:r>
      <w:r>
        <w:rPr>
          <w:rFonts w:ascii="Arial" w:hAnsi="Arial" w:cs="Arial"/>
          <w:color w:val="auto"/>
          <w:sz w:val="20"/>
          <w:szCs w:val="20"/>
        </w:rPr>
        <w:t>;</w:t>
      </w:r>
    </w:p>
    <w:p w14:paraId="46FBA662" w14:textId="77777777" w:rsidR="00621895" w:rsidRDefault="00621895" w:rsidP="00F43293">
      <w:pPr>
        <w:pStyle w:val="Default"/>
        <w:numPr>
          <w:ilvl w:val="0"/>
          <w:numId w:val="12"/>
        </w:numPr>
        <w:spacing w:line="360" w:lineRule="auto"/>
        <w:jc w:val="both"/>
        <w:rPr>
          <w:rFonts w:ascii="Arial" w:hAnsi="Arial" w:cs="Arial"/>
          <w:color w:val="auto"/>
          <w:sz w:val="20"/>
          <w:szCs w:val="20"/>
        </w:rPr>
      </w:pPr>
      <w:r>
        <w:rPr>
          <w:rFonts w:ascii="Arial" w:hAnsi="Arial" w:cs="Arial"/>
          <w:color w:val="auto"/>
          <w:sz w:val="20"/>
          <w:szCs w:val="20"/>
        </w:rPr>
        <w:t xml:space="preserve">umowa musi zawierać w treści promesę tj. pisemne przyrzeczenie udzielenia finansowania dla przedsiębiorcy, który skorzysta z usługi rozwojowej. </w:t>
      </w:r>
    </w:p>
    <w:p w14:paraId="3F2AC77B" w14:textId="77777777" w:rsidR="00621895" w:rsidRDefault="00621895" w:rsidP="00F43293">
      <w:pPr>
        <w:pStyle w:val="Default"/>
        <w:numPr>
          <w:ilvl w:val="0"/>
          <w:numId w:val="7"/>
        </w:numPr>
        <w:spacing w:line="360" w:lineRule="auto"/>
        <w:ind w:left="284" w:hanging="284"/>
        <w:jc w:val="both"/>
        <w:rPr>
          <w:rFonts w:ascii="Arial" w:hAnsi="Arial" w:cs="Arial"/>
          <w:sz w:val="20"/>
          <w:szCs w:val="20"/>
        </w:rPr>
      </w:pPr>
      <w:r w:rsidRPr="0059551D">
        <w:rPr>
          <w:rFonts w:ascii="Arial" w:hAnsi="Arial" w:cs="Arial"/>
          <w:sz w:val="20"/>
          <w:szCs w:val="20"/>
        </w:rPr>
        <w:t>Zapisy umowy powinny być skonstruowane w sposób możliwie prosty i czytelny. Przedsiębiorca powinien zostać wcześniej szczegółowo poinformowany o zasadach przyznania mu wsparcia oraz zakresie przysługujących mu praw i obowiązków wynikających z umowy. Należy unikać nakładania na przedsiębiorców dodatkowych obciążeń administracyjnych, w tym w szczególności obowiązku przedstawiania dodatkowych załączników, dokumentów, zaświadczeń</w:t>
      </w:r>
      <w:r>
        <w:rPr>
          <w:rFonts w:ascii="Arial" w:hAnsi="Arial" w:cs="Arial"/>
          <w:sz w:val="20"/>
          <w:szCs w:val="20"/>
        </w:rPr>
        <w:t xml:space="preserve"> (o ile nie są wymagane)</w:t>
      </w:r>
      <w:r w:rsidRPr="0059551D">
        <w:rPr>
          <w:rFonts w:ascii="Arial" w:hAnsi="Arial" w:cs="Arial"/>
          <w:sz w:val="20"/>
          <w:szCs w:val="20"/>
        </w:rPr>
        <w:t>. Należy również zagwarantować możliwość przekazania podpisanej umowy za pośrednictwem poczty tradycyjnej lub elektronicznie – bez konieczności osobistego stawiania się przedsiębiorcy w</w:t>
      </w:r>
      <w:r w:rsidR="00107799">
        <w:rPr>
          <w:rFonts w:ascii="Arial" w:hAnsi="Arial" w:cs="Arial"/>
          <w:sz w:val="20"/>
          <w:szCs w:val="20"/>
        </w:rPr>
        <w:t> </w:t>
      </w:r>
      <w:r w:rsidRPr="0059551D">
        <w:rPr>
          <w:rFonts w:ascii="Arial" w:hAnsi="Arial" w:cs="Arial"/>
          <w:sz w:val="20"/>
          <w:szCs w:val="20"/>
        </w:rPr>
        <w:t>siedzibie Operatora.</w:t>
      </w:r>
    </w:p>
    <w:p w14:paraId="413F06E3" w14:textId="77777777" w:rsidR="00CC5206" w:rsidRPr="00D908A6" w:rsidRDefault="00CC5206" w:rsidP="00D908A6">
      <w:pPr>
        <w:spacing w:after="0" w:line="360" w:lineRule="auto"/>
        <w:jc w:val="both"/>
        <w:rPr>
          <w:rFonts w:ascii="Arial" w:hAnsi="Arial" w:cs="Arial"/>
          <w:b/>
          <w:sz w:val="20"/>
          <w:szCs w:val="20"/>
        </w:rPr>
      </w:pPr>
    </w:p>
    <w:p w14:paraId="29F7FD9F" w14:textId="77777777" w:rsidR="00574CD3" w:rsidRDefault="00113CEA" w:rsidP="0059551D">
      <w:pPr>
        <w:spacing w:after="0" w:line="360" w:lineRule="auto"/>
        <w:ind w:left="567" w:hanging="283"/>
        <w:rPr>
          <w:rFonts w:ascii="Arial" w:hAnsi="Arial" w:cs="Arial"/>
          <w:b/>
          <w:sz w:val="20"/>
          <w:szCs w:val="20"/>
        </w:rPr>
      </w:pPr>
      <w:r w:rsidRPr="006824CC">
        <w:rPr>
          <w:rFonts w:ascii="Arial" w:hAnsi="Arial" w:cs="Arial"/>
          <w:b/>
          <w:sz w:val="20"/>
          <w:szCs w:val="20"/>
        </w:rPr>
        <w:t>IV</w:t>
      </w:r>
      <w:r w:rsidR="00574CD3" w:rsidRPr="006824CC">
        <w:rPr>
          <w:rFonts w:ascii="Arial" w:hAnsi="Arial" w:cs="Arial"/>
          <w:b/>
          <w:sz w:val="20"/>
          <w:szCs w:val="20"/>
        </w:rPr>
        <w:t xml:space="preserve"> ETAP – Realizacja usługi</w:t>
      </w:r>
      <w:r w:rsidR="00BB43C1">
        <w:rPr>
          <w:rFonts w:ascii="Arial" w:hAnsi="Arial" w:cs="Arial"/>
          <w:b/>
          <w:sz w:val="20"/>
          <w:szCs w:val="20"/>
        </w:rPr>
        <w:t xml:space="preserve"> rozwojowej</w:t>
      </w:r>
    </w:p>
    <w:p w14:paraId="29C9775B" w14:textId="77777777" w:rsidR="00E934CD" w:rsidRPr="006824CC" w:rsidRDefault="00E934CD" w:rsidP="0059551D">
      <w:pPr>
        <w:spacing w:after="0" w:line="360" w:lineRule="auto"/>
        <w:ind w:left="567" w:hanging="283"/>
        <w:rPr>
          <w:rFonts w:ascii="Arial" w:hAnsi="Arial" w:cs="Arial"/>
          <w:b/>
          <w:sz w:val="20"/>
          <w:szCs w:val="20"/>
        </w:rPr>
      </w:pPr>
    </w:p>
    <w:p w14:paraId="30F4B98C" w14:textId="77777777" w:rsidR="00E934CD" w:rsidRDefault="00E934CD" w:rsidP="00F43293">
      <w:pPr>
        <w:pStyle w:val="Akapitzlist"/>
        <w:numPr>
          <w:ilvl w:val="0"/>
          <w:numId w:val="8"/>
        </w:numPr>
        <w:spacing w:after="0" w:line="360" w:lineRule="auto"/>
        <w:ind w:left="284" w:hanging="284"/>
        <w:jc w:val="both"/>
        <w:rPr>
          <w:rFonts w:ascii="Arial" w:hAnsi="Arial" w:cs="Arial"/>
          <w:sz w:val="20"/>
          <w:szCs w:val="20"/>
        </w:rPr>
      </w:pPr>
      <w:r w:rsidRPr="0059551D">
        <w:rPr>
          <w:rFonts w:ascii="Arial" w:hAnsi="Arial" w:cs="Arial"/>
          <w:sz w:val="20"/>
          <w:szCs w:val="20"/>
        </w:rPr>
        <w:t xml:space="preserve">Podmiot świadczący usługi rozwojowe, realizuje usługę rozwojową.  </w:t>
      </w:r>
    </w:p>
    <w:p w14:paraId="377F0162" w14:textId="77777777" w:rsidR="00BB43C1" w:rsidRDefault="00E934CD" w:rsidP="00F43293">
      <w:pPr>
        <w:pStyle w:val="Akapitzlist"/>
        <w:numPr>
          <w:ilvl w:val="0"/>
          <w:numId w:val="8"/>
        </w:numPr>
        <w:spacing w:after="0" w:line="360" w:lineRule="auto"/>
        <w:ind w:left="284" w:hanging="284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W przypadku braku konkretnej usługi w RUR, wskazanej przez przedsiębiorcę  jako jego potrzeba, n</w:t>
      </w:r>
      <w:r w:rsidRPr="0059551D">
        <w:rPr>
          <w:rFonts w:ascii="Arial" w:hAnsi="Arial" w:cs="Arial"/>
          <w:sz w:val="20"/>
          <w:szCs w:val="20"/>
        </w:rPr>
        <w:t xml:space="preserve">astępuje wybór </w:t>
      </w:r>
      <w:r w:rsidR="00BB43C1">
        <w:rPr>
          <w:rFonts w:ascii="Arial" w:hAnsi="Arial" w:cs="Arial"/>
          <w:sz w:val="20"/>
          <w:szCs w:val="20"/>
        </w:rPr>
        <w:t xml:space="preserve">podmiotu świadczącego usługę rozwojową </w:t>
      </w:r>
      <w:r>
        <w:rPr>
          <w:rFonts w:ascii="Arial" w:hAnsi="Arial" w:cs="Arial"/>
          <w:sz w:val="20"/>
          <w:szCs w:val="20"/>
        </w:rPr>
        <w:t>na tzw. „giełdzie usług”</w:t>
      </w:r>
      <w:r w:rsidRPr="0059551D">
        <w:rPr>
          <w:rFonts w:ascii="Arial" w:hAnsi="Arial" w:cs="Arial"/>
          <w:sz w:val="20"/>
          <w:szCs w:val="20"/>
        </w:rPr>
        <w:t>, która zrealizuje usługę rozwojową</w:t>
      </w:r>
      <w:r>
        <w:rPr>
          <w:rFonts w:ascii="Arial" w:hAnsi="Arial" w:cs="Arial"/>
          <w:sz w:val="20"/>
          <w:szCs w:val="20"/>
        </w:rPr>
        <w:t>.</w:t>
      </w:r>
    </w:p>
    <w:p w14:paraId="1DC1678E" w14:textId="1275C2E2" w:rsidR="0006366D" w:rsidRDefault="00BB43C1" w:rsidP="0006366D">
      <w:pPr>
        <w:pStyle w:val="Akapitzlist"/>
        <w:numPr>
          <w:ilvl w:val="0"/>
          <w:numId w:val="8"/>
        </w:numPr>
        <w:spacing w:after="0" w:line="360" w:lineRule="auto"/>
        <w:ind w:left="284" w:hanging="284"/>
        <w:jc w:val="both"/>
        <w:rPr>
          <w:rFonts w:ascii="Arial" w:hAnsi="Arial" w:cs="Arial"/>
          <w:sz w:val="20"/>
          <w:szCs w:val="20"/>
        </w:rPr>
      </w:pPr>
      <w:r w:rsidRPr="0006366D">
        <w:rPr>
          <w:rFonts w:ascii="Arial" w:hAnsi="Arial" w:cs="Arial"/>
          <w:sz w:val="20"/>
          <w:szCs w:val="20"/>
        </w:rPr>
        <w:t xml:space="preserve">Podmiot świadczący usługi rozwojowe realizuje usługę rozwojową zgodnie z harmonogramem oraz miejscem wskazanym w ofercie usługi. </w:t>
      </w:r>
    </w:p>
    <w:p w14:paraId="1FAE7D97" w14:textId="77777777" w:rsidR="00BB43C1" w:rsidRPr="00C805F1" w:rsidRDefault="00BB43C1" w:rsidP="0006366D">
      <w:pPr>
        <w:pStyle w:val="Akapitzlist"/>
        <w:numPr>
          <w:ilvl w:val="0"/>
          <w:numId w:val="8"/>
        </w:numPr>
        <w:spacing w:after="0" w:line="360" w:lineRule="auto"/>
        <w:ind w:left="284" w:hanging="284"/>
        <w:jc w:val="both"/>
        <w:rPr>
          <w:rFonts w:ascii="Arial" w:hAnsi="Arial" w:cs="Arial"/>
          <w:sz w:val="20"/>
          <w:szCs w:val="20"/>
        </w:rPr>
      </w:pPr>
      <w:r w:rsidRPr="0006366D">
        <w:rPr>
          <w:rFonts w:ascii="Arial" w:hAnsi="Arial" w:cs="Arial"/>
          <w:sz w:val="20"/>
          <w:szCs w:val="20"/>
        </w:rPr>
        <w:lastRenderedPageBreak/>
        <w:t>Przedsiębiorca ponosi 100% kosztów za usługę ze środków własnych. Podmiot świadczący usługę rozwojową wystawia dokument księgowy dla przedsiębiorcy, na rzecz którego zrealizował usługę. Podmiot świadczący usługę rozwojową powinien wydać zaświadczenie o ukończeniu usługi zawierające nazwę przedsiębiorcy, imię i nazwisko uczestnika, datę i miejsce przeprowadzenia usługi, liczbę godzin usługi oraz zakres tematyczny.</w:t>
      </w:r>
    </w:p>
    <w:p w14:paraId="0414DCE1" w14:textId="77777777" w:rsidR="00CC5206" w:rsidRDefault="00CC5206" w:rsidP="00D908A6">
      <w:pPr>
        <w:pStyle w:val="Akapitzlist"/>
        <w:rPr>
          <w:rFonts w:ascii="Arial" w:hAnsi="Arial" w:cs="Arial"/>
          <w:sz w:val="20"/>
          <w:szCs w:val="20"/>
        </w:rPr>
      </w:pPr>
    </w:p>
    <w:p w14:paraId="04F41071" w14:textId="77777777" w:rsidR="004D4633" w:rsidRDefault="004D4633" w:rsidP="00D908A6">
      <w:pPr>
        <w:pStyle w:val="Akapitzlist"/>
        <w:rPr>
          <w:rFonts w:ascii="Arial" w:hAnsi="Arial" w:cs="Arial"/>
          <w:sz w:val="20"/>
          <w:szCs w:val="20"/>
        </w:rPr>
      </w:pPr>
    </w:p>
    <w:p w14:paraId="22276591" w14:textId="77777777" w:rsidR="004D4633" w:rsidRDefault="004D4633" w:rsidP="00D908A6">
      <w:pPr>
        <w:pStyle w:val="Akapitzlist"/>
        <w:rPr>
          <w:rFonts w:ascii="Arial" w:hAnsi="Arial" w:cs="Arial"/>
          <w:sz w:val="20"/>
          <w:szCs w:val="20"/>
        </w:rPr>
      </w:pPr>
    </w:p>
    <w:p w14:paraId="2F6A611B" w14:textId="77777777" w:rsidR="00574CD3" w:rsidRPr="00D908A6" w:rsidRDefault="00574CD3" w:rsidP="0059551D">
      <w:pPr>
        <w:spacing w:after="0" w:line="360" w:lineRule="auto"/>
        <w:ind w:left="284"/>
        <w:rPr>
          <w:rFonts w:ascii="Arial" w:hAnsi="Arial" w:cs="Arial"/>
          <w:b/>
          <w:sz w:val="20"/>
          <w:szCs w:val="20"/>
        </w:rPr>
      </w:pPr>
      <w:r w:rsidRPr="00D908A6">
        <w:rPr>
          <w:rFonts w:ascii="Arial" w:hAnsi="Arial" w:cs="Arial"/>
          <w:b/>
          <w:sz w:val="20"/>
          <w:szCs w:val="20"/>
        </w:rPr>
        <w:t>V ETAP –</w:t>
      </w:r>
      <w:r w:rsidR="00BB43C1" w:rsidRPr="00D908A6">
        <w:rPr>
          <w:rFonts w:ascii="Arial" w:hAnsi="Arial" w:cs="Arial"/>
          <w:b/>
          <w:sz w:val="20"/>
          <w:szCs w:val="20"/>
        </w:rPr>
        <w:t xml:space="preserve"> R</w:t>
      </w:r>
      <w:r w:rsidRPr="00D908A6">
        <w:rPr>
          <w:rFonts w:ascii="Arial" w:hAnsi="Arial" w:cs="Arial"/>
          <w:b/>
          <w:sz w:val="20"/>
          <w:szCs w:val="20"/>
        </w:rPr>
        <w:t>efundacja</w:t>
      </w:r>
      <w:r w:rsidR="00791182" w:rsidRPr="00D908A6">
        <w:rPr>
          <w:rFonts w:ascii="Arial" w:hAnsi="Arial" w:cs="Arial"/>
          <w:b/>
          <w:sz w:val="20"/>
          <w:szCs w:val="20"/>
        </w:rPr>
        <w:t xml:space="preserve"> kosztów</w:t>
      </w:r>
    </w:p>
    <w:p w14:paraId="1F1C1995" w14:textId="77777777" w:rsidR="00CC5206" w:rsidRPr="00D908A6" w:rsidRDefault="00CC5206" w:rsidP="0059551D">
      <w:pPr>
        <w:spacing w:after="0" w:line="360" w:lineRule="auto"/>
        <w:ind w:left="284"/>
        <w:rPr>
          <w:rFonts w:ascii="Arial" w:hAnsi="Arial" w:cs="Arial"/>
          <w:sz w:val="20"/>
          <w:szCs w:val="20"/>
        </w:rPr>
      </w:pPr>
    </w:p>
    <w:p w14:paraId="140E3BA1" w14:textId="77777777" w:rsidR="00DA2EB7" w:rsidRPr="00D908A6" w:rsidRDefault="00DA2EB7" w:rsidP="00F43293">
      <w:pPr>
        <w:pStyle w:val="Akapitzlist"/>
        <w:numPr>
          <w:ilvl w:val="0"/>
          <w:numId w:val="24"/>
        </w:numPr>
        <w:spacing w:after="0" w:line="360" w:lineRule="auto"/>
        <w:ind w:left="284" w:hanging="284"/>
        <w:jc w:val="both"/>
        <w:rPr>
          <w:rFonts w:ascii="Arial" w:hAnsi="Arial" w:cs="Arial"/>
          <w:sz w:val="20"/>
          <w:szCs w:val="20"/>
        </w:rPr>
      </w:pPr>
      <w:r w:rsidRPr="00D908A6">
        <w:rPr>
          <w:rFonts w:ascii="Arial" w:hAnsi="Arial" w:cs="Arial"/>
          <w:sz w:val="20"/>
          <w:szCs w:val="20"/>
        </w:rPr>
        <w:t xml:space="preserve">Dofinansowanie usługi rozwojowej jest możliwe w przypadku, gdy zostały spełnione łącznie co najmniej poniższe warunki: </w:t>
      </w:r>
    </w:p>
    <w:p w14:paraId="01124272" w14:textId="37E40B04" w:rsidR="00DA2EB7" w:rsidRPr="0059551D" w:rsidRDefault="00DA2EB7" w:rsidP="00F43293">
      <w:pPr>
        <w:numPr>
          <w:ilvl w:val="1"/>
          <w:numId w:val="4"/>
        </w:numPr>
        <w:spacing w:after="0" w:line="360" w:lineRule="auto"/>
        <w:ind w:left="709" w:hanging="425"/>
        <w:jc w:val="both"/>
        <w:rPr>
          <w:rFonts w:ascii="Arial" w:hAnsi="Arial" w:cs="Arial"/>
          <w:sz w:val="20"/>
          <w:szCs w:val="20"/>
        </w:rPr>
      </w:pPr>
      <w:r w:rsidRPr="0059551D">
        <w:rPr>
          <w:rFonts w:ascii="Arial" w:hAnsi="Arial" w:cs="Arial"/>
          <w:sz w:val="20"/>
          <w:szCs w:val="20"/>
        </w:rPr>
        <w:t xml:space="preserve">zgłoszenie na usługę rozwojową zostało zrealizowane za pośrednictwem RUR; </w:t>
      </w:r>
    </w:p>
    <w:p w14:paraId="348BB04F" w14:textId="77777777" w:rsidR="00DA2EB7" w:rsidRPr="0059551D" w:rsidRDefault="00DA2EB7" w:rsidP="00F43293">
      <w:pPr>
        <w:numPr>
          <w:ilvl w:val="1"/>
          <w:numId w:val="4"/>
        </w:numPr>
        <w:spacing w:after="0" w:line="360" w:lineRule="auto"/>
        <w:ind w:left="709" w:hanging="425"/>
        <w:jc w:val="both"/>
        <w:rPr>
          <w:rFonts w:ascii="Arial" w:hAnsi="Arial" w:cs="Arial"/>
          <w:sz w:val="20"/>
          <w:szCs w:val="20"/>
        </w:rPr>
      </w:pPr>
      <w:r w:rsidRPr="0059551D">
        <w:rPr>
          <w:rFonts w:ascii="Arial" w:hAnsi="Arial" w:cs="Arial"/>
          <w:sz w:val="20"/>
          <w:szCs w:val="20"/>
        </w:rPr>
        <w:t xml:space="preserve">wydatek został rzeczywiście poniesiony na zakup usługi rozwojowej; </w:t>
      </w:r>
    </w:p>
    <w:p w14:paraId="6DF79692" w14:textId="77777777" w:rsidR="00DA2EB7" w:rsidRPr="0059551D" w:rsidRDefault="00DA2EB7" w:rsidP="00F43293">
      <w:pPr>
        <w:numPr>
          <w:ilvl w:val="1"/>
          <w:numId w:val="4"/>
        </w:numPr>
        <w:spacing w:after="0" w:line="360" w:lineRule="auto"/>
        <w:ind w:left="709" w:hanging="425"/>
        <w:jc w:val="both"/>
        <w:rPr>
          <w:rFonts w:ascii="Arial" w:hAnsi="Arial" w:cs="Arial"/>
          <w:sz w:val="20"/>
          <w:szCs w:val="20"/>
        </w:rPr>
      </w:pPr>
      <w:r w:rsidRPr="0059551D">
        <w:rPr>
          <w:rFonts w:ascii="Arial" w:hAnsi="Arial" w:cs="Arial"/>
          <w:sz w:val="20"/>
          <w:szCs w:val="20"/>
        </w:rPr>
        <w:t xml:space="preserve">wydatek został prawidłowo udokumentowany; </w:t>
      </w:r>
    </w:p>
    <w:p w14:paraId="4E585C82" w14:textId="77777777" w:rsidR="00DA2EB7" w:rsidRPr="0059551D" w:rsidRDefault="00DA2EB7" w:rsidP="00F43293">
      <w:pPr>
        <w:numPr>
          <w:ilvl w:val="1"/>
          <w:numId w:val="4"/>
        </w:numPr>
        <w:spacing w:after="0" w:line="360" w:lineRule="auto"/>
        <w:ind w:left="709" w:hanging="425"/>
        <w:jc w:val="both"/>
        <w:rPr>
          <w:rFonts w:ascii="Arial" w:hAnsi="Arial" w:cs="Arial"/>
          <w:sz w:val="20"/>
          <w:szCs w:val="20"/>
        </w:rPr>
      </w:pPr>
      <w:r w:rsidRPr="0059551D">
        <w:rPr>
          <w:rFonts w:ascii="Arial" w:hAnsi="Arial" w:cs="Arial"/>
          <w:sz w:val="20"/>
          <w:szCs w:val="20"/>
        </w:rPr>
        <w:t xml:space="preserve">usługa rozwojowa została zrealizowana zgodnie z założeniami, tj. zgodnie  </w:t>
      </w:r>
      <w:r w:rsidRPr="0059551D">
        <w:rPr>
          <w:rFonts w:ascii="Arial" w:hAnsi="Arial" w:cs="Arial"/>
          <w:sz w:val="20"/>
          <w:szCs w:val="20"/>
        </w:rPr>
        <w:br/>
        <w:t xml:space="preserve">z programem, formą, na warunkach i w wymiarze czasowym określonym  w Karcie Usługi; </w:t>
      </w:r>
    </w:p>
    <w:p w14:paraId="2EE1B408" w14:textId="77777777" w:rsidR="00DA2EB7" w:rsidRPr="00D908A6" w:rsidRDefault="00DA2EB7" w:rsidP="00F43293">
      <w:pPr>
        <w:numPr>
          <w:ilvl w:val="1"/>
          <w:numId w:val="4"/>
        </w:numPr>
        <w:spacing w:after="0" w:line="360" w:lineRule="auto"/>
        <w:ind w:left="709" w:hanging="425"/>
        <w:jc w:val="both"/>
        <w:rPr>
          <w:rFonts w:ascii="Arial" w:hAnsi="Arial" w:cs="Arial"/>
          <w:sz w:val="20"/>
          <w:szCs w:val="20"/>
        </w:rPr>
      </w:pPr>
      <w:r w:rsidRPr="0059551D">
        <w:rPr>
          <w:rFonts w:ascii="Arial" w:hAnsi="Arial" w:cs="Arial"/>
          <w:sz w:val="20"/>
          <w:szCs w:val="20"/>
        </w:rPr>
        <w:t xml:space="preserve">usługa zakończyła się wypełnieniem ankiety oceniającej usługi rozwojowe, zgodnie </w:t>
      </w:r>
      <w:r w:rsidRPr="0059551D">
        <w:rPr>
          <w:rFonts w:ascii="Arial" w:hAnsi="Arial" w:cs="Arial"/>
          <w:sz w:val="20"/>
          <w:szCs w:val="20"/>
        </w:rPr>
        <w:br/>
      </w:r>
      <w:r w:rsidRPr="00D908A6">
        <w:rPr>
          <w:rFonts w:ascii="Arial" w:hAnsi="Arial" w:cs="Arial"/>
          <w:sz w:val="20"/>
          <w:szCs w:val="20"/>
        </w:rPr>
        <w:t xml:space="preserve">z Systemem Oceny Usług Rozwojowych. </w:t>
      </w:r>
    </w:p>
    <w:p w14:paraId="23C4515A" w14:textId="77777777" w:rsidR="00E67929" w:rsidRPr="00D908A6" w:rsidRDefault="0046463D" w:rsidP="00F43293">
      <w:pPr>
        <w:pStyle w:val="Akapitzlist"/>
        <w:numPr>
          <w:ilvl w:val="0"/>
          <w:numId w:val="24"/>
        </w:numPr>
        <w:spacing w:line="360" w:lineRule="auto"/>
        <w:ind w:left="284" w:hanging="284"/>
        <w:jc w:val="both"/>
        <w:rPr>
          <w:rFonts w:ascii="Arial" w:hAnsi="Arial" w:cs="Arial"/>
          <w:sz w:val="20"/>
          <w:szCs w:val="20"/>
        </w:rPr>
      </w:pPr>
      <w:r w:rsidRPr="00D908A6">
        <w:rPr>
          <w:rFonts w:ascii="Arial" w:hAnsi="Arial" w:cs="Arial"/>
          <w:sz w:val="20"/>
          <w:szCs w:val="20"/>
        </w:rPr>
        <w:t xml:space="preserve">Po zakończeniu realizacji usługi rozwojowej </w:t>
      </w:r>
      <w:r w:rsidR="00E67929" w:rsidRPr="00D908A6">
        <w:rPr>
          <w:rFonts w:ascii="Arial" w:hAnsi="Arial" w:cs="Arial"/>
          <w:sz w:val="20"/>
          <w:szCs w:val="20"/>
        </w:rPr>
        <w:t>w celu</w:t>
      </w:r>
      <w:r w:rsidR="00BB43C1" w:rsidRPr="00D908A6">
        <w:rPr>
          <w:rFonts w:ascii="Arial" w:hAnsi="Arial" w:cs="Arial"/>
          <w:sz w:val="20"/>
          <w:szCs w:val="20"/>
        </w:rPr>
        <w:t xml:space="preserve"> dokona</w:t>
      </w:r>
      <w:r w:rsidR="00E67929" w:rsidRPr="00D908A6">
        <w:rPr>
          <w:rFonts w:ascii="Arial" w:hAnsi="Arial" w:cs="Arial"/>
          <w:sz w:val="20"/>
          <w:szCs w:val="20"/>
        </w:rPr>
        <w:t>nia</w:t>
      </w:r>
      <w:r w:rsidR="00BB43C1" w:rsidRPr="00D908A6">
        <w:rPr>
          <w:rFonts w:ascii="Arial" w:hAnsi="Arial" w:cs="Arial"/>
          <w:sz w:val="20"/>
          <w:szCs w:val="20"/>
        </w:rPr>
        <w:t xml:space="preserve"> refundacji kosztów</w:t>
      </w:r>
      <w:r w:rsidR="00E67929" w:rsidRPr="00D908A6">
        <w:rPr>
          <w:rFonts w:ascii="Arial" w:hAnsi="Arial" w:cs="Arial"/>
          <w:sz w:val="20"/>
          <w:szCs w:val="20"/>
        </w:rPr>
        <w:t xml:space="preserve"> przez Operatora</w:t>
      </w:r>
      <w:r w:rsidR="00BB43C1" w:rsidRPr="00D908A6">
        <w:rPr>
          <w:rFonts w:ascii="Arial" w:hAnsi="Arial" w:cs="Arial"/>
          <w:sz w:val="20"/>
          <w:szCs w:val="20"/>
        </w:rPr>
        <w:t xml:space="preserve">, </w:t>
      </w:r>
      <w:r w:rsidR="006B3BD0" w:rsidRPr="00D908A6">
        <w:rPr>
          <w:rFonts w:ascii="Arial" w:hAnsi="Arial" w:cs="Arial"/>
          <w:sz w:val="20"/>
          <w:szCs w:val="20"/>
        </w:rPr>
        <w:t>należy dokonać</w:t>
      </w:r>
      <w:r w:rsidR="00BB43C1" w:rsidRPr="00D908A6">
        <w:rPr>
          <w:rFonts w:ascii="Arial" w:hAnsi="Arial" w:cs="Arial"/>
          <w:sz w:val="20"/>
          <w:szCs w:val="20"/>
        </w:rPr>
        <w:t xml:space="preserve"> do</w:t>
      </w:r>
      <w:r w:rsidR="00E67929" w:rsidRPr="00D908A6">
        <w:rPr>
          <w:rFonts w:ascii="Arial" w:hAnsi="Arial" w:cs="Arial"/>
          <w:sz w:val="20"/>
          <w:szCs w:val="20"/>
        </w:rPr>
        <w:t xml:space="preserve"> </w:t>
      </w:r>
      <w:r w:rsidR="005C2AF7" w:rsidRPr="00D908A6">
        <w:rPr>
          <w:rFonts w:ascii="Arial" w:hAnsi="Arial" w:cs="Arial"/>
          <w:sz w:val="20"/>
          <w:szCs w:val="20"/>
        </w:rPr>
        <w:t>oceny</w:t>
      </w:r>
      <w:r w:rsidR="00703066" w:rsidRPr="00D908A6">
        <w:rPr>
          <w:rFonts w:ascii="Arial" w:hAnsi="Arial" w:cs="Arial"/>
          <w:sz w:val="20"/>
          <w:szCs w:val="20"/>
        </w:rPr>
        <w:t xml:space="preserve"> usług</w:t>
      </w:r>
      <w:r w:rsidR="005C2AF7" w:rsidRPr="00D908A6">
        <w:rPr>
          <w:rFonts w:ascii="Arial" w:hAnsi="Arial" w:cs="Arial"/>
          <w:sz w:val="20"/>
          <w:szCs w:val="20"/>
        </w:rPr>
        <w:t>i rozwojowej</w:t>
      </w:r>
      <w:r w:rsidR="00E934CD" w:rsidRPr="00D908A6">
        <w:rPr>
          <w:rFonts w:ascii="Arial" w:hAnsi="Arial" w:cs="Arial"/>
          <w:sz w:val="20"/>
          <w:szCs w:val="20"/>
        </w:rPr>
        <w:t xml:space="preserve">, zgodnie z zasadami określonymi w Systemie Ocen Usług Rozwojowych, stanowiącym załącznik </w:t>
      </w:r>
      <w:r w:rsidRPr="00D908A6">
        <w:rPr>
          <w:rFonts w:ascii="Arial" w:hAnsi="Arial" w:cs="Arial"/>
          <w:sz w:val="20"/>
          <w:szCs w:val="20"/>
        </w:rPr>
        <w:t>do Regulaminu RUR;</w:t>
      </w:r>
    </w:p>
    <w:p w14:paraId="3D71B73F" w14:textId="77777777" w:rsidR="00E67929" w:rsidRPr="00D908A6" w:rsidRDefault="00E67929" w:rsidP="00F43293">
      <w:pPr>
        <w:pStyle w:val="Akapitzlist"/>
        <w:numPr>
          <w:ilvl w:val="0"/>
          <w:numId w:val="24"/>
        </w:numPr>
        <w:spacing w:after="0" w:line="360" w:lineRule="auto"/>
        <w:ind w:left="284" w:hanging="284"/>
        <w:jc w:val="both"/>
        <w:rPr>
          <w:rFonts w:ascii="Arial" w:hAnsi="Arial" w:cs="Arial"/>
          <w:sz w:val="20"/>
          <w:szCs w:val="20"/>
        </w:rPr>
      </w:pPr>
      <w:r w:rsidRPr="00D908A6">
        <w:rPr>
          <w:rFonts w:ascii="Arial" w:hAnsi="Arial" w:cs="Arial"/>
          <w:sz w:val="20"/>
          <w:szCs w:val="20"/>
        </w:rPr>
        <w:t xml:space="preserve">Następnie Przedsiębiorca </w:t>
      </w:r>
      <w:r w:rsidR="006B3BD0" w:rsidRPr="00D908A6">
        <w:rPr>
          <w:rFonts w:ascii="Arial" w:hAnsi="Arial" w:cs="Arial"/>
          <w:sz w:val="20"/>
          <w:szCs w:val="20"/>
        </w:rPr>
        <w:t>zobligowany jest do złożenia Operatorowi</w:t>
      </w:r>
      <w:r w:rsidRPr="00D908A6">
        <w:rPr>
          <w:rFonts w:ascii="Arial" w:hAnsi="Arial" w:cs="Arial"/>
          <w:sz w:val="20"/>
          <w:szCs w:val="20"/>
        </w:rPr>
        <w:t xml:space="preserve"> (osobiście/za po</w:t>
      </w:r>
      <w:r w:rsidR="006B3BD0" w:rsidRPr="00D908A6">
        <w:rPr>
          <w:rFonts w:ascii="Arial" w:hAnsi="Arial" w:cs="Arial"/>
          <w:sz w:val="20"/>
          <w:szCs w:val="20"/>
        </w:rPr>
        <w:t xml:space="preserve">średnictwem poczty tradycyjnej </w:t>
      </w:r>
      <w:r w:rsidRPr="00D908A6">
        <w:rPr>
          <w:rFonts w:ascii="Arial" w:hAnsi="Arial" w:cs="Arial"/>
          <w:sz w:val="20"/>
          <w:szCs w:val="20"/>
        </w:rPr>
        <w:t xml:space="preserve">/elektronicznie z podpisem kwalifikowanym) w terminie 14 dni kalendarzowych dokumenty niezbędne do rozliczenia usługi m.in.: </w:t>
      </w:r>
    </w:p>
    <w:p w14:paraId="4E8FC5A6" w14:textId="77777777" w:rsidR="00E67929" w:rsidRPr="0059551D" w:rsidRDefault="00E67929" w:rsidP="00F43293">
      <w:pPr>
        <w:numPr>
          <w:ilvl w:val="0"/>
          <w:numId w:val="13"/>
        </w:num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D908A6">
        <w:rPr>
          <w:rFonts w:ascii="Arial" w:hAnsi="Arial" w:cs="Arial"/>
          <w:sz w:val="20"/>
          <w:szCs w:val="20"/>
        </w:rPr>
        <w:t>formularz rozliczeniowy zawierający informację wskazujące na zrealizowane usługi, kwoty, liczbę i dane pracowników, którzy wzięli udział w usługach</w:t>
      </w:r>
      <w:r w:rsidRPr="0059551D">
        <w:rPr>
          <w:rFonts w:ascii="Arial" w:hAnsi="Arial" w:cs="Arial"/>
          <w:sz w:val="20"/>
          <w:szCs w:val="20"/>
        </w:rPr>
        <w:t xml:space="preserve">; </w:t>
      </w:r>
    </w:p>
    <w:p w14:paraId="7C9E625E" w14:textId="77777777" w:rsidR="00E67929" w:rsidRPr="0059551D" w:rsidRDefault="00E67929" w:rsidP="00F43293">
      <w:pPr>
        <w:numPr>
          <w:ilvl w:val="0"/>
          <w:numId w:val="13"/>
        </w:num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59551D">
        <w:rPr>
          <w:rFonts w:ascii="Arial" w:hAnsi="Arial" w:cs="Arial"/>
          <w:sz w:val="20"/>
          <w:szCs w:val="20"/>
        </w:rPr>
        <w:t>dowód księgowy za zrealizowane usługi rozwojowe (faktura VAT kopia potwierdzona za zgodność z oryginałem);</w:t>
      </w:r>
    </w:p>
    <w:p w14:paraId="6330B405" w14:textId="77777777" w:rsidR="00E67929" w:rsidRPr="0059551D" w:rsidRDefault="00E67929" w:rsidP="00F43293">
      <w:pPr>
        <w:numPr>
          <w:ilvl w:val="0"/>
          <w:numId w:val="13"/>
        </w:num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59551D">
        <w:rPr>
          <w:rFonts w:ascii="Arial" w:hAnsi="Arial" w:cs="Arial"/>
          <w:sz w:val="20"/>
          <w:szCs w:val="20"/>
        </w:rPr>
        <w:t>potwierdzenie zapłaty za ww. faktury (np. wyciąg z konta);</w:t>
      </w:r>
    </w:p>
    <w:p w14:paraId="5E771807" w14:textId="77777777" w:rsidR="00E67929" w:rsidRDefault="00E67929" w:rsidP="00F43293">
      <w:pPr>
        <w:numPr>
          <w:ilvl w:val="0"/>
          <w:numId w:val="13"/>
        </w:num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59551D">
        <w:rPr>
          <w:rFonts w:ascii="Arial" w:hAnsi="Arial" w:cs="Arial"/>
          <w:sz w:val="20"/>
          <w:szCs w:val="20"/>
        </w:rPr>
        <w:t>zaświadczenia od instytucji szkoleniowej/doradczej o zakończeniu udziału w usłudze rozwojowej.</w:t>
      </w:r>
    </w:p>
    <w:p w14:paraId="19E1BA2F" w14:textId="4D9F714F" w:rsidR="0046463D" w:rsidRPr="00D908A6" w:rsidRDefault="00E67929" w:rsidP="0006366D">
      <w:pPr>
        <w:pStyle w:val="Default"/>
        <w:numPr>
          <w:ilvl w:val="0"/>
          <w:numId w:val="24"/>
        </w:numPr>
        <w:spacing w:line="360" w:lineRule="auto"/>
        <w:ind w:left="284" w:hanging="284"/>
        <w:jc w:val="both"/>
      </w:pPr>
      <w:r w:rsidRPr="0059551D">
        <w:rPr>
          <w:rFonts w:ascii="Arial" w:hAnsi="Arial" w:cs="Arial"/>
          <w:color w:val="auto"/>
          <w:sz w:val="20"/>
          <w:szCs w:val="20"/>
        </w:rPr>
        <w:t xml:space="preserve">Brak złożenia przez przedsiębiorcę rozliczenia w terminie wskazanym w umowie </w:t>
      </w:r>
      <w:r>
        <w:rPr>
          <w:rFonts w:ascii="Arial" w:hAnsi="Arial" w:cs="Arial"/>
          <w:color w:val="auto"/>
          <w:sz w:val="20"/>
          <w:szCs w:val="20"/>
        </w:rPr>
        <w:t>oznacza</w:t>
      </w:r>
      <w:r w:rsidRPr="0059551D">
        <w:rPr>
          <w:rFonts w:ascii="Arial" w:hAnsi="Arial" w:cs="Arial"/>
          <w:color w:val="auto"/>
          <w:sz w:val="20"/>
          <w:szCs w:val="20"/>
        </w:rPr>
        <w:t xml:space="preserve">, iż przedsiębiorca nie uzyska zwrotu </w:t>
      </w:r>
      <w:r w:rsidR="0006366D">
        <w:rPr>
          <w:rFonts w:ascii="Arial" w:hAnsi="Arial" w:cs="Arial"/>
          <w:color w:val="auto"/>
          <w:sz w:val="20"/>
          <w:szCs w:val="20"/>
        </w:rPr>
        <w:t>poniesionych kosztów</w:t>
      </w:r>
      <w:r w:rsidRPr="0059551D">
        <w:rPr>
          <w:rFonts w:ascii="Arial" w:hAnsi="Arial" w:cs="Arial"/>
          <w:color w:val="auto"/>
          <w:sz w:val="20"/>
          <w:szCs w:val="20"/>
        </w:rPr>
        <w:t xml:space="preserve">, </w:t>
      </w:r>
      <w:r w:rsidR="0006366D" w:rsidRPr="0059551D">
        <w:rPr>
          <w:rFonts w:ascii="Arial" w:hAnsi="Arial" w:cs="Arial"/>
          <w:color w:val="auto"/>
          <w:sz w:val="20"/>
          <w:szCs w:val="20"/>
        </w:rPr>
        <w:t>kwestia ta musi jednak być jednoznacznie wskazana w umowie o przyznaniu wsparcia.</w:t>
      </w:r>
    </w:p>
    <w:p w14:paraId="03B0574C" w14:textId="77777777" w:rsidR="00DA2EB7" w:rsidRDefault="000339FD" w:rsidP="00F43293">
      <w:pPr>
        <w:pStyle w:val="Akapitzlist"/>
        <w:numPr>
          <w:ilvl w:val="0"/>
          <w:numId w:val="24"/>
        </w:numPr>
        <w:spacing w:after="0" w:line="360" w:lineRule="auto"/>
        <w:ind w:left="284" w:hanging="284"/>
        <w:jc w:val="both"/>
        <w:rPr>
          <w:rFonts w:ascii="Arial" w:hAnsi="Arial" w:cs="Arial"/>
          <w:sz w:val="20"/>
          <w:szCs w:val="20"/>
        </w:rPr>
      </w:pPr>
      <w:r w:rsidRPr="0059551D">
        <w:rPr>
          <w:rFonts w:ascii="Arial" w:hAnsi="Arial" w:cs="Arial"/>
          <w:sz w:val="20"/>
          <w:szCs w:val="20"/>
        </w:rPr>
        <w:t xml:space="preserve">Jako dokument </w:t>
      </w:r>
      <w:r w:rsidR="006B3BD0" w:rsidRPr="0059551D">
        <w:rPr>
          <w:rFonts w:ascii="Arial" w:hAnsi="Arial" w:cs="Arial"/>
          <w:sz w:val="20"/>
          <w:szCs w:val="20"/>
        </w:rPr>
        <w:t>niezbędn</w:t>
      </w:r>
      <w:r w:rsidR="006B3BD0">
        <w:rPr>
          <w:rFonts w:ascii="Arial" w:hAnsi="Arial" w:cs="Arial"/>
          <w:sz w:val="20"/>
          <w:szCs w:val="20"/>
        </w:rPr>
        <w:t>y</w:t>
      </w:r>
      <w:r w:rsidR="006B3BD0" w:rsidRPr="0059551D">
        <w:rPr>
          <w:rFonts w:ascii="Arial" w:hAnsi="Arial" w:cs="Arial"/>
          <w:sz w:val="20"/>
          <w:szCs w:val="20"/>
        </w:rPr>
        <w:t xml:space="preserve"> </w:t>
      </w:r>
      <w:r w:rsidRPr="0059551D">
        <w:rPr>
          <w:rFonts w:ascii="Arial" w:hAnsi="Arial" w:cs="Arial"/>
          <w:sz w:val="20"/>
          <w:szCs w:val="20"/>
        </w:rPr>
        <w:t>do rozliczenia usługi przyjęto fakturę VAT</w:t>
      </w:r>
      <w:r w:rsidR="006B3BD0">
        <w:rPr>
          <w:rFonts w:ascii="Arial" w:hAnsi="Arial" w:cs="Arial"/>
          <w:sz w:val="20"/>
          <w:szCs w:val="20"/>
        </w:rPr>
        <w:t xml:space="preserve"> </w:t>
      </w:r>
      <w:r w:rsidR="005C2AF7" w:rsidRPr="0059551D">
        <w:rPr>
          <w:rFonts w:ascii="Arial" w:hAnsi="Arial" w:cs="Arial"/>
          <w:sz w:val="20"/>
          <w:szCs w:val="20"/>
        </w:rPr>
        <w:t>(kopia potwierdzona za zgodność z oryginałem)</w:t>
      </w:r>
      <w:r w:rsidRPr="0059551D">
        <w:rPr>
          <w:rFonts w:ascii="Arial" w:hAnsi="Arial" w:cs="Arial"/>
          <w:sz w:val="20"/>
          <w:szCs w:val="20"/>
        </w:rPr>
        <w:t xml:space="preserve">, na której </w:t>
      </w:r>
      <w:r w:rsidR="006B3BD0">
        <w:rPr>
          <w:rFonts w:ascii="Arial" w:hAnsi="Arial" w:cs="Arial"/>
          <w:sz w:val="20"/>
          <w:szCs w:val="20"/>
        </w:rPr>
        <w:t xml:space="preserve">ma zostać </w:t>
      </w:r>
      <w:r w:rsidR="006B3BD0" w:rsidRPr="0059551D">
        <w:rPr>
          <w:rFonts w:ascii="Arial" w:hAnsi="Arial" w:cs="Arial"/>
          <w:sz w:val="20"/>
          <w:szCs w:val="20"/>
        </w:rPr>
        <w:t>wskazan</w:t>
      </w:r>
      <w:r w:rsidR="006B3BD0">
        <w:rPr>
          <w:rFonts w:ascii="Arial" w:hAnsi="Arial" w:cs="Arial"/>
          <w:sz w:val="20"/>
          <w:szCs w:val="20"/>
        </w:rPr>
        <w:t>y</w:t>
      </w:r>
      <w:r w:rsidR="006B3BD0" w:rsidRPr="0059551D">
        <w:rPr>
          <w:rFonts w:ascii="Arial" w:hAnsi="Arial" w:cs="Arial"/>
          <w:sz w:val="20"/>
          <w:szCs w:val="20"/>
        </w:rPr>
        <w:t xml:space="preserve"> </w:t>
      </w:r>
      <w:r w:rsidRPr="0059551D">
        <w:rPr>
          <w:rFonts w:ascii="Arial" w:hAnsi="Arial" w:cs="Arial"/>
          <w:sz w:val="20"/>
          <w:szCs w:val="20"/>
        </w:rPr>
        <w:t xml:space="preserve">zakres usługi, jej wartość, </w:t>
      </w:r>
      <w:r w:rsidR="00F73077" w:rsidRPr="0059551D">
        <w:rPr>
          <w:rFonts w:ascii="Arial" w:hAnsi="Arial" w:cs="Arial"/>
          <w:sz w:val="20"/>
          <w:szCs w:val="20"/>
        </w:rPr>
        <w:t>dane uczestnika/przedsiębiorcy</w:t>
      </w:r>
      <w:r w:rsidR="006B3BD0">
        <w:rPr>
          <w:rFonts w:ascii="Arial" w:hAnsi="Arial" w:cs="Arial"/>
          <w:sz w:val="20"/>
          <w:szCs w:val="20"/>
        </w:rPr>
        <w:t xml:space="preserve"> oraz</w:t>
      </w:r>
      <w:r w:rsidR="005C2AF7" w:rsidRPr="0059551D">
        <w:rPr>
          <w:rFonts w:ascii="Arial" w:hAnsi="Arial" w:cs="Arial"/>
          <w:sz w:val="20"/>
          <w:szCs w:val="20"/>
        </w:rPr>
        <w:t xml:space="preserve"> nr oferty w RUR</w:t>
      </w:r>
      <w:r w:rsidR="00F73077" w:rsidRPr="0059551D">
        <w:rPr>
          <w:rFonts w:ascii="Arial" w:hAnsi="Arial" w:cs="Arial"/>
          <w:sz w:val="20"/>
          <w:szCs w:val="20"/>
        </w:rPr>
        <w:t>. W</w:t>
      </w:r>
      <w:r w:rsidR="00E934CD">
        <w:rPr>
          <w:rFonts w:ascii="Arial" w:hAnsi="Arial" w:cs="Arial"/>
          <w:sz w:val="20"/>
          <w:szCs w:val="20"/>
        </w:rPr>
        <w:t> </w:t>
      </w:r>
      <w:r w:rsidR="00F73077" w:rsidRPr="0059551D">
        <w:rPr>
          <w:rFonts w:ascii="Arial" w:hAnsi="Arial" w:cs="Arial"/>
          <w:sz w:val="20"/>
          <w:szCs w:val="20"/>
        </w:rPr>
        <w:t>przypadku usług, co do których nie mogą zostać wystawione faktury VAT, należy przedstawić inny równoważny dowód księgowy np. rachunek</w:t>
      </w:r>
      <w:r w:rsidR="00113CEA">
        <w:rPr>
          <w:rFonts w:ascii="Arial" w:hAnsi="Arial" w:cs="Arial"/>
          <w:sz w:val="20"/>
          <w:szCs w:val="20"/>
        </w:rPr>
        <w:t xml:space="preserve"> zawierający informacje o wykonanej usłudze</w:t>
      </w:r>
      <w:r w:rsidR="00F73077" w:rsidRPr="0059551D">
        <w:rPr>
          <w:rFonts w:ascii="Arial" w:hAnsi="Arial" w:cs="Arial"/>
          <w:sz w:val="20"/>
          <w:szCs w:val="20"/>
        </w:rPr>
        <w:t xml:space="preserve">. </w:t>
      </w:r>
      <w:r w:rsidRPr="0059551D">
        <w:rPr>
          <w:rFonts w:ascii="Arial" w:hAnsi="Arial" w:cs="Arial"/>
          <w:sz w:val="20"/>
          <w:szCs w:val="20"/>
        </w:rPr>
        <w:t>Nie dopuszcza się możliwości składania faktur pro-forma.</w:t>
      </w:r>
      <w:r w:rsidR="005C2AF7" w:rsidRPr="0059551D">
        <w:rPr>
          <w:rFonts w:ascii="Arial" w:hAnsi="Arial" w:cs="Arial"/>
          <w:sz w:val="20"/>
          <w:szCs w:val="20"/>
        </w:rPr>
        <w:t xml:space="preserve"> </w:t>
      </w:r>
    </w:p>
    <w:p w14:paraId="1F11B742" w14:textId="77777777" w:rsidR="00DA2EB7" w:rsidRPr="00D908A6" w:rsidRDefault="00DA2EB7" w:rsidP="00F43293">
      <w:pPr>
        <w:pStyle w:val="Akapitzlist"/>
        <w:numPr>
          <w:ilvl w:val="0"/>
          <w:numId w:val="24"/>
        </w:numPr>
        <w:spacing w:after="0" w:line="360" w:lineRule="auto"/>
        <w:ind w:left="284" w:hanging="284"/>
        <w:jc w:val="both"/>
        <w:rPr>
          <w:rFonts w:ascii="Arial" w:hAnsi="Arial" w:cs="Arial"/>
          <w:sz w:val="20"/>
          <w:szCs w:val="20"/>
        </w:rPr>
      </w:pPr>
      <w:r w:rsidRPr="00D908A6">
        <w:rPr>
          <w:rFonts w:ascii="Arial" w:hAnsi="Arial" w:cs="Arial"/>
          <w:sz w:val="20"/>
          <w:szCs w:val="20"/>
        </w:rPr>
        <w:lastRenderedPageBreak/>
        <w:t xml:space="preserve">Koszt usługi rozwojowej może uwzględniać podatek od towarów i usług (VAT) wyłącznie w przypadku, gdy został on faktycznie poniesiony przez przedsiębiorcę oraz przedsiębiorca nie ma prawnej możliwości jego odzyskania.  </w:t>
      </w:r>
    </w:p>
    <w:p w14:paraId="05B01EBF" w14:textId="77777777" w:rsidR="00DA2EB7" w:rsidRPr="00D908A6" w:rsidRDefault="005C2AF7" w:rsidP="00F43293">
      <w:pPr>
        <w:pStyle w:val="Akapitzlist"/>
        <w:numPr>
          <w:ilvl w:val="0"/>
          <w:numId w:val="24"/>
        </w:numPr>
        <w:spacing w:after="0" w:line="360" w:lineRule="auto"/>
        <w:ind w:left="284" w:hanging="284"/>
        <w:jc w:val="both"/>
        <w:rPr>
          <w:rFonts w:ascii="Arial" w:hAnsi="Arial" w:cs="Arial"/>
          <w:sz w:val="20"/>
          <w:szCs w:val="20"/>
        </w:rPr>
      </w:pPr>
      <w:r w:rsidRPr="0059551D">
        <w:rPr>
          <w:rFonts w:ascii="Arial" w:hAnsi="Arial" w:cs="Arial"/>
          <w:sz w:val="20"/>
          <w:szCs w:val="20"/>
        </w:rPr>
        <w:t xml:space="preserve">Aby dokonać refundacji konieczne jest wykazanie faktycznie poniesionego wydatku np. poprzez przedstawienie wyciągu z konta bankowego przedsiębiorcy. </w:t>
      </w:r>
    </w:p>
    <w:p w14:paraId="5098289A" w14:textId="77777777" w:rsidR="00574CD3" w:rsidRDefault="00574CD3" w:rsidP="00F43293">
      <w:pPr>
        <w:pStyle w:val="Akapitzlist"/>
        <w:numPr>
          <w:ilvl w:val="0"/>
          <w:numId w:val="24"/>
        </w:numPr>
        <w:spacing w:after="0" w:line="360" w:lineRule="auto"/>
        <w:ind w:left="284" w:hanging="284"/>
        <w:jc w:val="both"/>
        <w:rPr>
          <w:rFonts w:ascii="Arial" w:hAnsi="Arial" w:cs="Arial"/>
          <w:sz w:val="20"/>
          <w:szCs w:val="20"/>
        </w:rPr>
      </w:pPr>
      <w:r w:rsidRPr="0059551D">
        <w:rPr>
          <w:rFonts w:ascii="Arial" w:hAnsi="Arial" w:cs="Arial"/>
          <w:sz w:val="20"/>
          <w:szCs w:val="20"/>
        </w:rPr>
        <w:t>Operator dokonuje oceny i weryfikacji przekazanej dokumentacji, w tym weryfikuje,</w:t>
      </w:r>
      <w:r w:rsidR="006B3BD0">
        <w:rPr>
          <w:rFonts w:ascii="Arial" w:hAnsi="Arial" w:cs="Arial"/>
          <w:sz w:val="20"/>
          <w:szCs w:val="20"/>
        </w:rPr>
        <w:t xml:space="preserve"> czy dokonano</w:t>
      </w:r>
      <w:r w:rsidRPr="0059551D">
        <w:rPr>
          <w:rFonts w:ascii="Arial" w:hAnsi="Arial" w:cs="Arial"/>
          <w:sz w:val="20"/>
          <w:szCs w:val="20"/>
        </w:rPr>
        <w:t xml:space="preserve"> oceny usług rozwojowych. </w:t>
      </w:r>
    </w:p>
    <w:p w14:paraId="785A8405" w14:textId="77777777" w:rsidR="00D908A6" w:rsidRDefault="004A54BF" w:rsidP="00F43293">
      <w:pPr>
        <w:pStyle w:val="Akapitzlist"/>
        <w:numPr>
          <w:ilvl w:val="0"/>
          <w:numId w:val="24"/>
        </w:numPr>
        <w:spacing w:after="0" w:line="360" w:lineRule="auto"/>
        <w:ind w:left="284" w:hanging="284"/>
        <w:jc w:val="both"/>
        <w:rPr>
          <w:rFonts w:ascii="Arial" w:hAnsi="Arial" w:cs="Arial"/>
          <w:sz w:val="20"/>
          <w:szCs w:val="20"/>
        </w:rPr>
      </w:pPr>
      <w:r w:rsidRPr="00933D5E">
        <w:rPr>
          <w:rFonts w:ascii="Arial" w:hAnsi="Arial" w:cs="Arial"/>
          <w:sz w:val="20"/>
          <w:szCs w:val="20"/>
        </w:rPr>
        <w:t xml:space="preserve">Operator po otrzymaniu od przedsiębiorcy wszelkich wymaganych </w:t>
      </w:r>
      <w:r w:rsidR="006B3BD0">
        <w:rPr>
          <w:rFonts w:ascii="Arial" w:hAnsi="Arial" w:cs="Arial"/>
          <w:sz w:val="20"/>
          <w:szCs w:val="20"/>
        </w:rPr>
        <w:t>dokumentów</w:t>
      </w:r>
      <w:r w:rsidRPr="00933D5E">
        <w:rPr>
          <w:rFonts w:ascii="Arial" w:hAnsi="Arial" w:cs="Arial"/>
          <w:sz w:val="20"/>
          <w:szCs w:val="20"/>
        </w:rPr>
        <w:t xml:space="preserve"> dotyczących realizacji usługi rozwojowej </w:t>
      </w:r>
      <w:r w:rsidR="006B3BD0">
        <w:rPr>
          <w:rFonts w:ascii="Arial" w:hAnsi="Arial" w:cs="Arial"/>
          <w:sz w:val="20"/>
          <w:szCs w:val="20"/>
        </w:rPr>
        <w:t>oraz ich pozytywnej weryfikacji zobligowany jest do</w:t>
      </w:r>
      <w:r w:rsidR="006B3BD0" w:rsidRPr="00933D5E">
        <w:rPr>
          <w:rFonts w:ascii="Arial" w:hAnsi="Arial" w:cs="Arial"/>
          <w:sz w:val="20"/>
          <w:szCs w:val="20"/>
        </w:rPr>
        <w:t xml:space="preserve"> wypłaceni</w:t>
      </w:r>
      <w:r w:rsidR="006B3BD0">
        <w:rPr>
          <w:rFonts w:ascii="Arial" w:hAnsi="Arial" w:cs="Arial"/>
          <w:sz w:val="20"/>
          <w:szCs w:val="20"/>
        </w:rPr>
        <w:t>a</w:t>
      </w:r>
      <w:r w:rsidR="006B3BD0" w:rsidRPr="00933D5E">
        <w:rPr>
          <w:rFonts w:ascii="Arial" w:hAnsi="Arial" w:cs="Arial"/>
          <w:sz w:val="20"/>
          <w:szCs w:val="20"/>
        </w:rPr>
        <w:t xml:space="preserve"> dofinansowania</w:t>
      </w:r>
      <w:r w:rsidR="006B3BD0">
        <w:rPr>
          <w:rFonts w:ascii="Arial" w:hAnsi="Arial" w:cs="Arial"/>
          <w:sz w:val="20"/>
          <w:szCs w:val="20"/>
        </w:rPr>
        <w:t xml:space="preserve"> </w:t>
      </w:r>
      <w:r w:rsidR="006B3BD0" w:rsidRPr="00933D5E">
        <w:rPr>
          <w:rFonts w:ascii="Arial" w:hAnsi="Arial" w:cs="Arial"/>
          <w:sz w:val="20"/>
          <w:szCs w:val="20"/>
        </w:rPr>
        <w:t xml:space="preserve">na wskazane przez </w:t>
      </w:r>
      <w:r w:rsidR="00807CC5">
        <w:rPr>
          <w:rFonts w:ascii="Arial" w:hAnsi="Arial" w:cs="Arial"/>
          <w:sz w:val="20"/>
          <w:szCs w:val="20"/>
        </w:rPr>
        <w:t>przedsiębiorcę</w:t>
      </w:r>
      <w:r w:rsidR="006B3BD0" w:rsidRPr="00933D5E">
        <w:rPr>
          <w:rFonts w:ascii="Arial" w:hAnsi="Arial" w:cs="Arial"/>
          <w:sz w:val="20"/>
          <w:szCs w:val="20"/>
        </w:rPr>
        <w:t xml:space="preserve"> w umowie </w:t>
      </w:r>
      <w:r w:rsidR="006B3BD0">
        <w:rPr>
          <w:rFonts w:ascii="Arial" w:hAnsi="Arial" w:cs="Arial"/>
          <w:sz w:val="20"/>
          <w:szCs w:val="20"/>
        </w:rPr>
        <w:t xml:space="preserve">wsparcia </w:t>
      </w:r>
      <w:r w:rsidR="006B3BD0" w:rsidRPr="00933D5E">
        <w:rPr>
          <w:rFonts w:ascii="Arial" w:hAnsi="Arial" w:cs="Arial"/>
          <w:sz w:val="20"/>
          <w:szCs w:val="20"/>
        </w:rPr>
        <w:t>konto bankowe.</w:t>
      </w:r>
    </w:p>
    <w:p w14:paraId="4387991F" w14:textId="77777777" w:rsidR="0006366D" w:rsidRDefault="0006366D" w:rsidP="00F43293">
      <w:pPr>
        <w:pStyle w:val="Akapitzlist"/>
        <w:numPr>
          <w:ilvl w:val="0"/>
          <w:numId w:val="24"/>
        </w:numPr>
        <w:spacing w:after="0" w:line="360" w:lineRule="auto"/>
        <w:ind w:left="284" w:hanging="284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Operator po zakończeniu realizacji usługi rozwojowej weryfikuje poprawność wystawionego zaświadczenia o udzielonej pomocy de </w:t>
      </w:r>
      <w:proofErr w:type="spellStart"/>
      <w:r>
        <w:rPr>
          <w:rFonts w:ascii="Arial" w:hAnsi="Arial" w:cs="Arial"/>
          <w:sz w:val="20"/>
          <w:szCs w:val="20"/>
        </w:rPr>
        <w:t>minimis</w:t>
      </w:r>
      <w:proofErr w:type="spellEnd"/>
      <w:r>
        <w:rPr>
          <w:rFonts w:ascii="Arial" w:hAnsi="Arial" w:cs="Arial"/>
          <w:sz w:val="20"/>
          <w:szCs w:val="20"/>
        </w:rPr>
        <w:t>/pomocy publicznej i dokonuje jego ewentualnej korekty.</w:t>
      </w:r>
    </w:p>
    <w:p w14:paraId="440A03EB" w14:textId="77777777" w:rsidR="00D908A6" w:rsidRDefault="00574CD3" w:rsidP="00F43293">
      <w:pPr>
        <w:pStyle w:val="Akapitzlist"/>
        <w:numPr>
          <w:ilvl w:val="0"/>
          <w:numId w:val="24"/>
        </w:numPr>
        <w:spacing w:after="0" w:line="360" w:lineRule="auto"/>
        <w:ind w:left="284" w:hanging="284"/>
        <w:jc w:val="both"/>
        <w:rPr>
          <w:rFonts w:ascii="Arial" w:hAnsi="Arial" w:cs="Arial"/>
          <w:sz w:val="20"/>
          <w:szCs w:val="20"/>
        </w:rPr>
      </w:pPr>
      <w:r w:rsidRPr="00D908A6">
        <w:rPr>
          <w:rFonts w:ascii="Arial" w:hAnsi="Arial" w:cs="Arial"/>
          <w:sz w:val="20"/>
          <w:szCs w:val="20"/>
        </w:rPr>
        <w:t xml:space="preserve">Na podstawie danych przekazanych przez przedsiębiorcę (m.in. liczba pracowników objętych wsparciem oraz ich dane) Operator wprowadza dane do </w:t>
      </w:r>
      <w:r w:rsidR="00791182" w:rsidRPr="00D908A6">
        <w:rPr>
          <w:rFonts w:ascii="Arial" w:hAnsi="Arial" w:cs="Arial"/>
          <w:sz w:val="20"/>
          <w:szCs w:val="20"/>
        </w:rPr>
        <w:t xml:space="preserve">systemu </w:t>
      </w:r>
      <w:r w:rsidRPr="00D908A6">
        <w:rPr>
          <w:rFonts w:ascii="Arial" w:hAnsi="Arial" w:cs="Arial"/>
          <w:sz w:val="20"/>
          <w:szCs w:val="20"/>
        </w:rPr>
        <w:t>SL2014.</w:t>
      </w:r>
      <w:r w:rsidR="004A54BF" w:rsidRPr="00D908A6">
        <w:rPr>
          <w:rFonts w:ascii="Arial" w:hAnsi="Arial" w:cs="Arial"/>
          <w:noProof/>
          <w:sz w:val="20"/>
          <w:szCs w:val="20"/>
          <w:lang w:eastAsia="pl-PL"/>
        </w:rPr>
        <w:t xml:space="preserve"> </w:t>
      </w:r>
    </w:p>
    <w:p w14:paraId="4F45170D" w14:textId="77777777" w:rsidR="00574CD3" w:rsidRPr="00D908A6" w:rsidRDefault="004A54BF" w:rsidP="00D908A6">
      <w:pPr>
        <w:pStyle w:val="Akapitzlist"/>
        <w:spacing w:after="0" w:line="360" w:lineRule="auto"/>
        <w:ind w:left="284"/>
        <w:jc w:val="both"/>
        <w:rPr>
          <w:rFonts w:ascii="Arial" w:hAnsi="Arial" w:cs="Arial"/>
          <w:sz w:val="20"/>
          <w:szCs w:val="20"/>
        </w:rPr>
      </w:pPr>
      <w:r w:rsidRPr="0059551D">
        <w:rPr>
          <w:noProof/>
          <w:lang w:eastAsia="pl-PL"/>
        </w:rPr>
        <w:drawing>
          <wp:inline distT="0" distB="0" distL="0" distR="0" wp14:anchorId="13657BC9" wp14:editId="374A7702">
            <wp:extent cx="5503653" cy="3140015"/>
            <wp:effectExtent l="0" t="0" r="0" b="0"/>
            <wp:docPr id="1" name="Diagram 1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16" r:lo="rId17" r:qs="rId18" r:cs="rId19"/>
              </a:graphicData>
            </a:graphic>
          </wp:inline>
        </w:drawing>
      </w:r>
    </w:p>
    <w:p w14:paraId="28922EE8" w14:textId="77777777" w:rsidR="00315EDE" w:rsidRPr="00315EDE" w:rsidRDefault="00780D3B" w:rsidP="00F43293">
      <w:pPr>
        <w:pStyle w:val="Nagwek1"/>
        <w:numPr>
          <w:ilvl w:val="0"/>
          <w:numId w:val="14"/>
        </w:numPr>
        <w:spacing w:before="0" w:line="360" w:lineRule="auto"/>
        <w:ind w:left="426" w:hanging="426"/>
        <w:rPr>
          <w:rFonts w:ascii="Arial" w:hAnsi="Arial" w:cs="Arial"/>
          <w:b/>
          <w:color w:val="auto"/>
          <w:sz w:val="22"/>
          <w:szCs w:val="22"/>
        </w:rPr>
      </w:pPr>
      <w:bookmarkStart w:id="24" w:name="_Toc456768246"/>
      <w:bookmarkStart w:id="25" w:name="_Toc456768304"/>
      <w:bookmarkStart w:id="26" w:name="_Toc456768247"/>
      <w:bookmarkStart w:id="27" w:name="_Toc456768305"/>
      <w:bookmarkStart w:id="28" w:name="_Toc456768248"/>
      <w:bookmarkStart w:id="29" w:name="_Toc456768306"/>
      <w:bookmarkStart w:id="30" w:name="_Toc456768249"/>
      <w:bookmarkStart w:id="31" w:name="_Toc456768307"/>
      <w:bookmarkStart w:id="32" w:name="_Toc456768250"/>
      <w:bookmarkStart w:id="33" w:name="_Toc456768308"/>
      <w:bookmarkStart w:id="34" w:name="_Toc456768251"/>
      <w:bookmarkStart w:id="35" w:name="_Toc456768309"/>
      <w:bookmarkStart w:id="36" w:name="_Toc456768252"/>
      <w:bookmarkStart w:id="37" w:name="_Toc456768310"/>
      <w:bookmarkStart w:id="38" w:name="_Toc456768253"/>
      <w:bookmarkStart w:id="39" w:name="_Toc456768311"/>
      <w:bookmarkStart w:id="40" w:name="_Toc456768256"/>
      <w:bookmarkStart w:id="41" w:name="_Toc456768314"/>
      <w:bookmarkStart w:id="42" w:name="_Toc456768257"/>
      <w:bookmarkStart w:id="43" w:name="_Toc456768315"/>
      <w:bookmarkStart w:id="44" w:name="_Toc456768258"/>
      <w:bookmarkStart w:id="45" w:name="_Toc456768316"/>
      <w:bookmarkStart w:id="46" w:name="_Toc456768259"/>
      <w:bookmarkStart w:id="47" w:name="_Toc456768317"/>
      <w:bookmarkStart w:id="48" w:name="_Toc456768260"/>
      <w:bookmarkStart w:id="49" w:name="_Toc456768318"/>
      <w:bookmarkStart w:id="50" w:name="_Toc458066175"/>
      <w:bookmarkEnd w:id="24"/>
      <w:bookmarkEnd w:id="25"/>
      <w:bookmarkEnd w:id="26"/>
      <w:bookmarkEnd w:id="27"/>
      <w:bookmarkEnd w:id="28"/>
      <w:bookmarkEnd w:id="29"/>
      <w:bookmarkEnd w:id="30"/>
      <w:bookmarkEnd w:id="31"/>
      <w:bookmarkEnd w:id="32"/>
      <w:bookmarkEnd w:id="33"/>
      <w:bookmarkEnd w:id="34"/>
      <w:bookmarkEnd w:id="35"/>
      <w:bookmarkEnd w:id="36"/>
      <w:bookmarkEnd w:id="37"/>
      <w:bookmarkEnd w:id="38"/>
      <w:bookmarkEnd w:id="39"/>
      <w:bookmarkEnd w:id="40"/>
      <w:bookmarkEnd w:id="41"/>
      <w:bookmarkEnd w:id="42"/>
      <w:bookmarkEnd w:id="43"/>
      <w:bookmarkEnd w:id="44"/>
      <w:bookmarkEnd w:id="45"/>
      <w:bookmarkEnd w:id="46"/>
      <w:bookmarkEnd w:id="47"/>
      <w:bookmarkEnd w:id="48"/>
      <w:bookmarkEnd w:id="49"/>
      <w:r w:rsidRPr="00315EDE">
        <w:rPr>
          <w:rFonts w:ascii="Arial" w:hAnsi="Arial" w:cs="Arial"/>
          <w:b/>
          <w:color w:val="auto"/>
          <w:sz w:val="22"/>
          <w:szCs w:val="22"/>
        </w:rPr>
        <w:t>Ograniczenia i limity</w:t>
      </w:r>
      <w:bookmarkEnd w:id="50"/>
    </w:p>
    <w:p w14:paraId="0B1E4450" w14:textId="77777777" w:rsidR="00780D3B" w:rsidRPr="0059551D" w:rsidRDefault="00780D3B" w:rsidP="00315EDE">
      <w:pPr>
        <w:pStyle w:val="Nagwek1"/>
        <w:spacing w:before="0" w:line="360" w:lineRule="auto"/>
        <w:ind w:left="426"/>
        <w:rPr>
          <w:rFonts w:ascii="Arial" w:hAnsi="Arial" w:cs="Arial"/>
          <w:b/>
          <w:color w:val="auto"/>
          <w:sz w:val="20"/>
          <w:szCs w:val="20"/>
        </w:rPr>
      </w:pPr>
    </w:p>
    <w:p w14:paraId="232F7639" w14:textId="77777777" w:rsidR="00582534" w:rsidRPr="0059551D" w:rsidRDefault="00766466" w:rsidP="00F43293">
      <w:pPr>
        <w:pStyle w:val="Default"/>
        <w:numPr>
          <w:ilvl w:val="0"/>
          <w:numId w:val="26"/>
        </w:numPr>
        <w:spacing w:line="360" w:lineRule="auto"/>
        <w:ind w:left="709" w:hanging="425"/>
        <w:jc w:val="both"/>
        <w:rPr>
          <w:rFonts w:ascii="Arial" w:hAnsi="Arial" w:cs="Arial"/>
          <w:color w:val="auto"/>
          <w:sz w:val="20"/>
          <w:szCs w:val="20"/>
        </w:rPr>
      </w:pPr>
      <w:r w:rsidRPr="0059551D">
        <w:rPr>
          <w:rFonts w:ascii="Arial" w:hAnsi="Arial" w:cs="Arial"/>
          <w:color w:val="auto"/>
          <w:sz w:val="20"/>
          <w:szCs w:val="20"/>
        </w:rPr>
        <w:t>W</w:t>
      </w:r>
      <w:r w:rsidR="00A44C5C" w:rsidRPr="0059551D">
        <w:rPr>
          <w:rFonts w:ascii="Arial" w:hAnsi="Arial" w:cs="Arial"/>
          <w:color w:val="auto"/>
          <w:sz w:val="20"/>
          <w:szCs w:val="20"/>
        </w:rPr>
        <w:t xml:space="preserve"> celu zapewnienia jak największej efektywności wydatkowania środków określono następujące limity:</w:t>
      </w:r>
    </w:p>
    <w:p w14:paraId="5123FD6C" w14:textId="77777777" w:rsidR="00A44C5C" w:rsidRPr="0059551D" w:rsidRDefault="00780D3B" w:rsidP="001105A0">
      <w:pPr>
        <w:pStyle w:val="Default"/>
        <w:numPr>
          <w:ilvl w:val="0"/>
          <w:numId w:val="9"/>
        </w:numPr>
        <w:spacing w:line="360" w:lineRule="auto"/>
        <w:ind w:left="993" w:hanging="284"/>
        <w:jc w:val="both"/>
        <w:rPr>
          <w:rFonts w:ascii="Arial" w:hAnsi="Arial" w:cs="Arial"/>
          <w:color w:val="auto"/>
          <w:sz w:val="20"/>
          <w:szCs w:val="20"/>
        </w:rPr>
      </w:pPr>
      <w:r w:rsidRPr="0059551D">
        <w:rPr>
          <w:rFonts w:ascii="Arial" w:hAnsi="Arial" w:cs="Arial"/>
          <w:color w:val="auto"/>
          <w:sz w:val="20"/>
          <w:szCs w:val="20"/>
        </w:rPr>
        <w:t>maksymalna</w:t>
      </w:r>
      <w:r w:rsidR="00F77E28" w:rsidRPr="0059551D">
        <w:rPr>
          <w:rFonts w:ascii="Arial" w:hAnsi="Arial" w:cs="Arial"/>
          <w:color w:val="auto"/>
          <w:sz w:val="20"/>
          <w:szCs w:val="20"/>
        </w:rPr>
        <w:t xml:space="preserve"> </w:t>
      </w:r>
      <w:r w:rsidR="00A44C5C" w:rsidRPr="0059551D">
        <w:rPr>
          <w:rFonts w:ascii="Arial" w:hAnsi="Arial" w:cs="Arial"/>
          <w:color w:val="auto"/>
          <w:sz w:val="20"/>
          <w:szCs w:val="20"/>
        </w:rPr>
        <w:t>wartość dofinansowania</w:t>
      </w:r>
      <w:r w:rsidR="003C26CB" w:rsidRPr="0059551D">
        <w:rPr>
          <w:rFonts w:ascii="Arial" w:hAnsi="Arial" w:cs="Arial"/>
          <w:color w:val="auto"/>
          <w:sz w:val="20"/>
          <w:szCs w:val="20"/>
        </w:rPr>
        <w:t xml:space="preserve"> dla </w:t>
      </w:r>
      <w:r w:rsidRPr="0059551D">
        <w:rPr>
          <w:rFonts w:ascii="Arial" w:hAnsi="Arial" w:cs="Arial"/>
          <w:color w:val="auto"/>
          <w:sz w:val="20"/>
          <w:szCs w:val="20"/>
        </w:rPr>
        <w:t>jednego</w:t>
      </w:r>
      <w:r w:rsidR="00A44C5C" w:rsidRPr="0059551D">
        <w:rPr>
          <w:rFonts w:ascii="Arial" w:hAnsi="Arial" w:cs="Arial"/>
          <w:color w:val="auto"/>
          <w:sz w:val="20"/>
          <w:szCs w:val="20"/>
        </w:rPr>
        <w:t xml:space="preserve"> </w:t>
      </w:r>
      <w:r w:rsidRPr="0059551D">
        <w:rPr>
          <w:rFonts w:ascii="Arial" w:hAnsi="Arial" w:cs="Arial"/>
          <w:color w:val="auto"/>
          <w:sz w:val="20"/>
          <w:szCs w:val="20"/>
        </w:rPr>
        <w:t xml:space="preserve">przedsiębiorcy w okresie </w:t>
      </w:r>
      <w:r w:rsidR="00F87AB9">
        <w:rPr>
          <w:rFonts w:ascii="Arial" w:hAnsi="Arial" w:cs="Arial"/>
          <w:color w:val="auto"/>
          <w:sz w:val="20"/>
          <w:szCs w:val="20"/>
        </w:rPr>
        <w:t>trwania umowy wsparcia</w:t>
      </w:r>
      <w:r w:rsidR="00F87AB9" w:rsidRPr="0059551D">
        <w:rPr>
          <w:rFonts w:ascii="Arial" w:hAnsi="Arial" w:cs="Arial"/>
          <w:color w:val="auto"/>
          <w:sz w:val="20"/>
          <w:szCs w:val="20"/>
        </w:rPr>
        <w:t xml:space="preserve"> </w:t>
      </w:r>
      <w:r w:rsidRPr="0059551D">
        <w:rPr>
          <w:rFonts w:ascii="Arial" w:hAnsi="Arial" w:cs="Arial"/>
          <w:color w:val="auto"/>
          <w:sz w:val="20"/>
          <w:szCs w:val="20"/>
        </w:rPr>
        <w:t>nie przekroczy:</w:t>
      </w:r>
    </w:p>
    <w:p w14:paraId="6CBDF239" w14:textId="77777777" w:rsidR="00780D3B" w:rsidRPr="0059551D" w:rsidRDefault="00780D3B" w:rsidP="001105A0">
      <w:pPr>
        <w:pStyle w:val="Default"/>
        <w:spacing w:line="360" w:lineRule="auto"/>
        <w:ind w:left="1701" w:hanging="708"/>
        <w:jc w:val="both"/>
        <w:rPr>
          <w:rFonts w:ascii="Arial" w:hAnsi="Arial" w:cs="Arial"/>
          <w:color w:val="auto"/>
          <w:sz w:val="20"/>
          <w:szCs w:val="20"/>
        </w:rPr>
      </w:pPr>
      <w:r w:rsidRPr="0059551D">
        <w:rPr>
          <w:rFonts w:ascii="Arial" w:hAnsi="Arial" w:cs="Arial"/>
          <w:color w:val="auto"/>
          <w:sz w:val="20"/>
          <w:szCs w:val="20"/>
        </w:rPr>
        <w:t>- dla mikro przedsiębiorstw 15 000,00 zł,</w:t>
      </w:r>
    </w:p>
    <w:p w14:paraId="4E025451" w14:textId="78CAB5F8" w:rsidR="00780D3B" w:rsidRPr="0059551D" w:rsidRDefault="00780D3B" w:rsidP="001105A0">
      <w:pPr>
        <w:pStyle w:val="Default"/>
        <w:spacing w:line="360" w:lineRule="auto"/>
        <w:ind w:left="1701" w:hanging="708"/>
        <w:jc w:val="both"/>
        <w:rPr>
          <w:rFonts w:ascii="Arial" w:hAnsi="Arial" w:cs="Arial"/>
          <w:color w:val="auto"/>
          <w:sz w:val="20"/>
          <w:szCs w:val="20"/>
        </w:rPr>
      </w:pPr>
      <w:r w:rsidRPr="0059551D">
        <w:rPr>
          <w:rFonts w:ascii="Arial" w:hAnsi="Arial" w:cs="Arial"/>
          <w:color w:val="auto"/>
          <w:sz w:val="20"/>
          <w:szCs w:val="20"/>
        </w:rPr>
        <w:t>- dla małych przedsiębiorstw 75 000,00 zł,</w:t>
      </w:r>
    </w:p>
    <w:p w14:paraId="4A697893" w14:textId="77777777" w:rsidR="00780D3B" w:rsidRPr="0059551D" w:rsidRDefault="00780D3B" w:rsidP="001105A0">
      <w:pPr>
        <w:pStyle w:val="Default"/>
        <w:spacing w:line="360" w:lineRule="auto"/>
        <w:ind w:left="1701" w:hanging="708"/>
        <w:jc w:val="both"/>
        <w:rPr>
          <w:rFonts w:ascii="Arial" w:hAnsi="Arial" w:cs="Arial"/>
          <w:color w:val="auto"/>
          <w:sz w:val="20"/>
          <w:szCs w:val="20"/>
        </w:rPr>
      </w:pPr>
      <w:r w:rsidRPr="0059551D">
        <w:rPr>
          <w:rFonts w:ascii="Arial" w:hAnsi="Arial" w:cs="Arial"/>
          <w:color w:val="auto"/>
          <w:sz w:val="20"/>
          <w:szCs w:val="20"/>
        </w:rPr>
        <w:t>- dla średnich przedsiębiorstw 400 000,00 zł.</w:t>
      </w:r>
    </w:p>
    <w:p w14:paraId="4B436E60" w14:textId="084A291F" w:rsidR="00780D3B" w:rsidRDefault="00780D3B" w:rsidP="001105A0">
      <w:pPr>
        <w:pStyle w:val="Default"/>
        <w:numPr>
          <w:ilvl w:val="0"/>
          <w:numId w:val="9"/>
        </w:numPr>
        <w:spacing w:line="360" w:lineRule="auto"/>
        <w:ind w:left="993" w:hanging="284"/>
        <w:jc w:val="both"/>
        <w:rPr>
          <w:rFonts w:ascii="Arial" w:hAnsi="Arial" w:cs="Arial"/>
          <w:color w:val="auto"/>
          <w:sz w:val="20"/>
          <w:szCs w:val="20"/>
        </w:rPr>
      </w:pPr>
      <w:r w:rsidRPr="0059551D">
        <w:rPr>
          <w:rFonts w:ascii="Arial" w:hAnsi="Arial" w:cs="Arial"/>
          <w:color w:val="auto"/>
          <w:sz w:val="20"/>
          <w:szCs w:val="20"/>
        </w:rPr>
        <w:t>okres realizacji umowy wsparcia usługi rozwojowej nie przekracza 12 miesięcy</w:t>
      </w:r>
      <w:r w:rsidR="00246193" w:rsidRPr="0059551D">
        <w:rPr>
          <w:rFonts w:ascii="Arial" w:hAnsi="Arial" w:cs="Arial"/>
          <w:color w:val="auto"/>
          <w:sz w:val="20"/>
          <w:szCs w:val="20"/>
        </w:rPr>
        <w:t xml:space="preserve"> z</w:t>
      </w:r>
      <w:r w:rsidR="001105A0">
        <w:rPr>
          <w:rFonts w:ascii="Arial" w:hAnsi="Arial" w:cs="Arial"/>
          <w:color w:val="auto"/>
          <w:sz w:val="20"/>
          <w:szCs w:val="20"/>
        </w:rPr>
        <w:t> </w:t>
      </w:r>
      <w:r w:rsidR="00246193" w:rsidRPr="0059551D">
        <w:rPr>
          <w:rFonts w:ascii="Arial" w:hAnsi="Arial" w:cs="Arial"/>
          <w:color w:val="auto"/>
          <w:sz w:val="20"/>
          <w:szCs w:val="20"/>
        </w:rPr>
        <w:t xml:space="preserve">wyłączeniem wsparcia w postaci studiów podyplomowych, dla których okres realizacji </w:t>
      </w:r>
      <w:r w:rsidR="00246193" w:rsidRPr="0059551D">
        <w:rPr>
          <w:rFonts w:ascii="Arial" w:hAnsi="Arial" w:cs="Arial"/>
          <w:color w:val="auto"/>
          <w:sz w:val="20"/>
          <w:szCs w:val="20"/>
        </w:rPr>
        <w:lastRenderedPageBreak/>
        <w:t>umowy wsparcia usługi rozwojowej nie przekracza 24 miesięcy.</w:t>
      </w:r>
      <w:r w:rsidR="00C61B6D">
        <w:rPr>
          <w:rFonts w:ascii="Arial" w:hAnsi="Arial" w:cs="Arial"/>
          <w:color w:val="auto"/>
          <w:sz w:val="20"/>
          <w:szCs w:val="20"/>
        </w:rPr>
        <w:t xml:space="preserve"> Okres ograniczenia finansowego liczony jest od dnia podpisania umowy wsparcia pomiędzy przedsiębiorcą a Operatorem.</w:t>
      </w:r>
    </w:p>
    <w:p w14:paraId="74EE43F2" w14:textId="77777777" w:rsidR="001105A0" w:rsidRDefault="001105A0" w:rsidP="007028E1">
      <w:pPr>
        <w:pStyle w:val="Default"/>
        <w:spacing w:line="360" w:lineRule="auto"/>
        <w:ind w:left="720"/>
        <w:jc w:val="both"/>
        <w:rPr>
          <w:rFonts w:ascii="Arial" w:hAnsi="Arial" w:cs="Arial"/>
          <w:color w:val="auto"/>
          <w:sz w:val="20"/>
          <w:szCs w:val="20"/>
        </w:rPr>
      </w:pPr>
    </w:p>
    <w:p w14:paraId="7D179C68" w14:textId="77777777" w:rsidR="00C805F1" w:rsidRPr="00315052" w:rsidRDefault="00C805F1" w:rsidP="00C805F1">
      <w:pPr>
        <w:pStyle w:val="Akapitzlist"/>
        <w:numPr>
          <w:ilvl w:val="0"/>
          <w:numId w:val="26"/>
        </w:numPr>
        <w:tabs>
          <w:tab w:val="left" w:pos="1668"/>
        </w:tabs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315052">
        <w:rPr>
          <w:rFonts w:ascii="Arial" w:hAnsi="Arial" w:cs="Arial"/>
          <w:sz w:val="20"/>
          <w:szCs w:val="20"/>
        </w:rPr>
        <w:t>Podstawowa wartość dofinansowania usług rozwojowych nie przekracza 50% z wyjątkiem poziomu dofinansowania kosztów pojedynczej usługi rozwojowej w odniesieniu do:</w:t>
      </w:r>
    </w:p>
    <w:p w14:paraId="0DD83FE4" w14:textId="0F43C046" w:rsidR="00C805F1" w:rsidRPr="00350DC3" w:rsidRDefault="00C805F1" w:rsidP="00C805F1">
      <w:pPr>
        <w:pStyle w:val="Akapitzlist"/>
        <w:numPr>
          <w:ilvl w:val="0"/>
          <w:numId w:val="33"/>
        </w:numPr>
        <w:tabs>
          <w:tab w:val="left" w:pos="1668"/>
        </w:tabs>
        <w:spacing w:after="0" w:line="360" w:lineRule="auto"/>
        <w:ind w:left="1276" w:hanging="425"/>
        <w:jc w:val="both"/>
        <w:rPr>
          <w:rFonts w:ascii="Arial" w:hAnsi="Arial" w:cs="Arial"/>
          <w:bCs/>
          <w:sz w:val="20"/>
          <w:szCs w:val="20"/>
        </w:rPr>
      </w:pPr>
      <w:r w:rsidRPr="00350DC3">
        <w:rPr>
          <w:rFonts w:ascii="Arial" w:hAnsi="Arial" w:cs="Arial"/>
          <w:sz w:val="20"/>
          <w:szCs w:val="20"/>
        </w:rPr>
        <w:t xml:space="preserve">usług rozwojowych prowadzących do zdobycia kwalifikacji </w:t>
      </w:r>
      <w:r w:rsidRPr="00350DC3">
        <w:rPr>
          <w:rFonts w:ascii="Arial" w:hAnsi="Arial" w:cs="Arial"/>
          <w:bCs/>
          <w:sz w:val="20"/>
          <w:szCs w:val="20"/>
        </w:rPr>
        <w:t>o których mowa w art.</w:t>
      </w:r>
      <w:r w:rsidR="0085586A">
        <w:rPr>
          <w:rFonts w:ascii="Arial" w:hAnsi="Arial" w:cs="Arial"/>
          <w:bCs/>
          <w:sz w:val="20"/>
          <w:szCs w:val="20"/>
        </w:rPr>
        <w:t xml:space="preserve"> </w:t>
      </w:r>
      <w:r w:rsidRPr="00350DC3">
        <w:rPr>
          <w:rFonts w:ascii="Arial" w:hAnsi="Arial" w:cs="Arial"/>
          <w:bCs/>
          <w:sz w:val="20"/>
          <w:szCs w:val="20"/>
        </w:rPr>
        <w:t>2 pkt 8 ustawy z dnia 22 grudnia 2015 r. o Zintegrowanym Systemie Kwalifikacji lub walidacji, o</w:t>
      </w:r>
      <w:r>
        <w:rPr>
          <w:rFonts w:ascii="Arial" w:hAnsi="Arial" w:cs="Arial"/>
          <w:bCs/>
          <w:sz w:val="20"/>
          <w:szCs w:val="20"/>
        </w:rPr>
        <w:t> </w:t>
      </w:r>
      <w:r w:rsidRPr="00350DC3">
        <w:rPr>
          <w:rFonts w:ascii="Arial" w:hAnsi="Arial" w:cs="Arial"/>
          <w:bCs/>
          <w:sz w:val="20"/>
          <w:szCs w:val="20"/>
        </w:rPr>
        <w:t>której mowa w art.2 pkt 22 tej ustawy, dla których nie przekracza 70% kosztów usługi rozwojowej,</w:t>
      </w:r>
    </w:p>
    <w:p w14:paraId="3C17B5EA" w14:textId="77777777" w:rsidR="00C805F1" w:rsidRPr="00350DC3" w:rsidRDefault="00C805F1" w:rsidP="00C805F1">
      <w:pPr>
        <w:pStyle w:val="Akapitzlist"/>
        <w:numPr>
          <w:ilvl w:val="0"/>
          <w:numId w:val="33"/>
        </w:numPr>
        <w:tabs>
          <w:tab w:val="left" w:pos="1668"/>
        </w:tabs>
        <w:spacing w:after="0" w:line="360" w:lineRule="auto"/>
        <w:ind w:left="1276" w:hanging="425"/>
        <w:jc w:val="both"/>
        <w:rPr>
          <w:rFonts w:ascii="Arial" w:hAnsi="Arial" w:cs="Arial"/>
          <w:bCs/>
          <w:sz w:val="20"/>
          <w:szCs w:val="20"/>
        </w:rPr>
      </w:pPr>
      <w:r w:rsidRPr="00350DC3">
        <w:rPr>
          <w:rFonts w:ascii="Arial" w:hAnsi="Arial" w:cs="Arial"/>
          <w:bCs/>
          <w:sz w:val="20"/>
          <w:szCs w:val="20"/>
        </w:rPr>
        <w:t>przedsiębiorstw prowadzących działalność w obszarze inteligentnych specjalizacji województwa zachodniopomorskiego, dla których nie przekracza 80% kosztów usługi rozwojowej,</w:t>
      </w:r>
    </w:p>
    <w:p w14:paraId="74AAB2AA" w14:textId="77777777" w:rsidR="00C805F1" w:rsidRPr="00350DC3" w:rsidRDefault="00C805F1" w:rsidP="00C805F1">
      <w:pPr>
        <w:pStyle w:val="Akapitzlist"/>
        <w:numPr>
          <w:ilvl w:val="0"/>
          <w:numId w:val="33"/>
        </w:numPr>
        <w:tabs>
          <w:tab w:val="left" w:pos="1668"/>
        </w:tabs>
        <w:spacing w:after="0" w:line="360" w:lineRule="auto"/>
        <w:ind w:left="1276" w:hanging="425"/>
        <w:jc w:val="both"/>
        <w:rPr>
          <w:rFonts w:ascii="Arial" w:hAnsi="Arial" w:cs="Arial"/>
          <w:sz w:val="20"/>
          <w:szCs w:val="20"/>
        </w:rPr>
      </w:pPr>
      <w:r w:rsidRPr="00350DC3">
        <w:rPr>
          <w:rFonts w:ascii="Arial" w:hAnsi="Arial" w:cs="Arial"/>
          <w:sz w:val="20"/>
          <w:szCs w:val="20"/>
        </w:rPr>
        <w:t>przedsiębiorstw działających w obszarze Specjalnej Strefy Włączenia zlokalizowanej na terenie województwa zachodniopomorskiego, dla których nie przekracza 80% kosztów usługi rozwojowej,</w:t>
      </w:r>
    </w:p>
    <w:p w14:paraId="539509BC" w14:textId="77777777" w:rsidR="00C805F1" w:rsidRPr="00350DC3" w:rsidRDefault="00C805F1" w:rsidP="00C805F1">
      <w:pPr>
        <w:pStyle w:val="Akapitzlist"/>
        <w:numPr>
          <w:ilvl w:val="0"/>
          <w:numId w:val="33"/>
        </w:numPr>
        <w:tabs>
          <w:tab w:val="left" w:pos="1668"/>
        </w:tabs>
        <w:spacing w:after="0" w:line="360" w:lineRule="auto"/>
        <w:ind w:left="1276" w:hanging="425"/>
        <w:jc w:val="both"/>
        <w:rPr>
          <w:rFonts w:ascii="Arial" w:hAnsi="Arial" w:cs="Arial"/>
          <w:sz w:val="20"/>
          <w:szCs w:val="20"/>
        </w:rPr>
      </w:pPr>
      <w:r w:rsidRPr="00350DC3">
        <w:rPr>
          <w:rFonts w:ascii="Arial" w:hAnsi="Arial" w:cs="Arial"/>
          <w:sz w:val="20"/>
          <w:szCs w:val="20"/>
        </w:rPr>
        <w:t>pracowników w wieku powyżej 50 roku życia, pracowników o niskich kwalifikacjach oraz przedsiębiorstw wysokiego wzrostu, dla których  nie przekracza 70% kosztów usługi rozwojowej,</w:t>
      </w:r>
    </w:p>
    <w:p w14:paraId="17A35361" w14:textId="77777777" w:rsidR="00C805F1" w:rsidRPr="00350DC3" w:rsidRDefault="00C805F1" w:rsidP="00C805F1">
      <w:pPr>
        <w:pStyle w:val="Akapitzlist"/>
        <w:numPr>
          <w:ilvl w:val="0"/>
          <w:numId w:val="33"/>
        </w:numPr>
        <w:tabs>
          <w:tab w:val="left" w:pos="1668"/>
        </w:tabs>
        <w:spacing w:after="0" w:line="360" w:lineRule="auto"/>
        <w:ind w:left="1276" w:hanging="425"/>
        <w:jc w:val="both"/>
        <w:rPr>
          <w:rFonts w:ascii="Arial" w:hAnsi="Arial" w:cs="Arial"/>
          <w:sz w:val="20"/>
          <w:szCs w:val="20"/>
        </w:rPr>
      </w:pPr>
      <w:r w:rsidRPr="00350DC3">
        <w:rPr>
          <w:rFonts w:ascii="Arial" w:hAnsi="Arial" w:cs="Arial"/>
          <w:sz w:val="20"/>
          <w:szCs w:val="20"/>
        </w:rPr>
        <w:t>przedsiębiorców, którzy uzyskali wsparcie w postaci analizy potrzeb rozwojowych w</w:t>
      </w:r>
      <w:r w:rsidR="004A3A48">
        <w:rPr>
          <w:rFonts w:ascii="Arial" w:hAnsi="Arial" w:cs="Arial"/>
          <w:sz w:val="20"/>
          <w:szCs w:val="20"/>
        </w:rPr>
        <w:t> </w:t>
      </w:r>
      <w:r w:rsidRPr="00350DC3">
        <w:rPr>
          <w:rFonts w:ascii="Arial" w:hAnsi="Arial" w:cs="Arial"/>
          <w:sz w:val="20"/>
          <w:szCs w:val="20"/>
        </w:rPr>
        <w:t>ramach działania 2.2 PO WER, dla których nie przekracza 70% kosztów usługi rozwojowej.</w:t>
      </w:r>
    </w:p>
    <w:p w14:paraId="2F9E8E2E" w14:textId="4C563994" w:rsidR="004A54BF" w:rsidRDefault="004A54BF" w:rsidP="007028E1">
      <w:pPr>
        <w:pStyle w:val="Default"/>
        <w:spacing w:line="360" w:lineRule="auto"/>
        <w:jc w:val="both"/>
        <w:rPr>
          <w:rFonts w:ascii="Arial" w:hAnsi="Arial" w:cs="Arial"/>
          <w:color w:val="auto"/>
          <w:sz w:val="20"/>
          <w:szCs w:val="20"/>
        </w:rPr>
      </w:pPr>
      <w:r w:rsidRPr="0059551D">
        <w:rPr>
          <w:rFonts w:ascii="Arial" w:hAnsi="Arial" w:cs="Arial"/>
          <w:color w:val="auto"/>
          <w:sz w:val="20"/>
          <w:szCs w:val="20"/>
        </w:rPr>
        <w:t>Operator zobowiązany jest do upublicznienia informacji dotyczących preferencji dofinansowania uzgodnionych z IP RPO WZ.</w:t>
      </w:r>
    </w:p>
    <w:p w14:paraId="70C14915" w14:textId="77777777" w:rsidR="006824CC" w:rsidRDefault="006824CC" w:rsidP="0059551D">
      <w:pPr>
        <w:pStyle w:val="Default"/>
        <w:spacing w:line="360" w:lineRule="auto"/>
        <w:jc w:val="both"/>
        <w:rPr>
          <w:rFonts w:ascii="Arial" w:hAnsi="Arial" w:cs="Arial"/>
          <w:color w:val="auto"/>
          <w:sz w:val="20"/>
          <w:szCs w:val="20"/>
        </w:rPr>
      </w:pPr>
    </w:p>
    <w:p w14:paraId="421DAAAE" w14:textId="77777777" w:rsidR="00582534" w:rsidRPr="00894342" w:rsidRDefault="00A44C5C" w:rsidP="004A3A48">
      <w:pPr>
        <w:pStyle w:val="Akapitzlist"/>
        <w:numPr>
          <w:ilvl w:val="0"/>
          <w:numId w:val="26"/>
        </w:numPr>
        <w:tabs>
          <w:tab w:val="left" w:pos="1668"/>
        </w:tabs>
        <w:spacing w:after="0" w:line="360" w:lineRule="auto"/>
        <w:ind w:left="567"/>
        <w:jc w:val="both"/>
        <w:rPr>
          <w:rFonts w:ascii="Arial" w:hAnsi="Arial" w:cs="Arial"/>
          <w:sz w:val="20"/>
          <w:szCs w:val="20"/>
        </w:rPr>
      </w:pPr>
      <w:r w:rsidRPr="00894342">
        <w:rPr>
          <w:rFonts w:ascii="Arial" w:hAnsi="Arial" w:cs="Arial"/>
          <w:sz w:val="20"/>
          <w:szCs w:val="20"/>
        </w:rPr>
        <w:t>Dofinanso</w:t>
      </w:r>
      <w:r w:rsidR="004B4F45" w:rsidRPr="00894342">
        <w:rPr>
          <w:rFonts w:ascii="Arial" w:hAnsi="Arial" w:cs="Arial"/>
          <w:sz w:val="20"/>
          <w:szCs w:val="20"/>
        </w:rPr>
        <w:t>wanie nie może zostać przyznane</w:t>
      </w:r>
      <w:r w:rsidRPr="00894342">
        <w:rPr>
          <w:rFonts w:ascii="Arial" w:hAnsi="Arial" w:cs="Arial"/>
          <w:sz w:val="20"/>
          <w:szCs w:val="20"/>
        </w:rPr>
        <w:t>:</w:t>
      </w:r>
    </w:p>
    <w:p w14:paraId="0729BF63" w14:textId="22EBC3CD" w:rsidR="00A44C5C" w:rsidRPr="0059551D" w:rsidRDefault="004B4F45" w:rsidP="004A3A48">
      <w:pPr>
        <w:pStyle w:val="Akapitzlist"/>
        <w:numPr>
          <w:ilvl w:val="0"/>
          <w:numId w:val="10"/>
        </w:numPr>
        <w:tabs>
          <w:tab w:val="left" w:pos="1668"/>
        </w:tabs>
        <w:spacing w:after="0" w:line="360" w:lineRule="auto"/>
        <w:ind w:left="851" w:hanging="284"/>
        <w:jc w:val="both"/>
        <w:rPr>
          <w:rFonts w:ascii="Arial" w:hAnsi="Arial" w:cs="Arial"/>
          <w:sz w:val="20"/>
          <w:szCs w:val="20"/>
        </w:rPr>
      </w:pPr>
      <w:r w:rsidRPr="0059551D">
        <w:rPr>
          <w:rFonts w:ascii="Arial" w:hAnsi="Arial" w:cs="Arial"/>
          <w:sz w:val="20"/>
          <w:szCs w:val="20"/>
        </w:rPr>
        <w:t xml:space="preserve">na </w:t>
      </w:r>
      <w:r w:rsidR="00A44C5C" w:rsidRPr="0059551D">
        <w:rPr>
          <w:rFonts w:ascii="Arial" w:hAnsi="Arial" w:cs="Arial"/>
          <w:sz w:val="20"/>
          <w:szCs w:val="20"/>
        </w:rPr>
        <w:t xml:space="preserve">opracowanie analizy potrzeb rozwojowych lub planu rozwoju przedsiębiorcy </w:t>
      </w:r>
      <w:r w:rsidR="00817C5D" w:rsidRPr="0059551D">
        <w:rPr>
          <w:rFonts w:ascii="Arial" w:hAnsi="Arial" w:cs="Arial"/>
          <w:sz w:val="20"/>
          <w:szCs w:val="20"/>
        </w:rPr>
        <w:t xml:space="preserve">lub </w:t>
      </w:r>
      <w:r w:rsidR="00A44C5C" w:rsidRPr="0059551D">
        <w:rPr>
          <w:rFonts w:ascii="Arial" w:hAnsi="Arial" w:cs="Arial"/>
          <w:sz w:val="20"/>
          <w:szCs w:val="20"/>
        </w:rPr>
        <w:t>grupy przedsiębiorców – w przypadku przedsiębiorców, którzy otrzymali tego typu wsparcie w</w:t>
      </w:r>
      <w:r w:rsidR="004A3A48">
        <w:rPr>
          <w:rFonts w:ascii="Arial" w:hAnsi="Arial" w:cs="Arial"/>
          <w:sz w:val="20"/>
          <w:szCs w:val="20"/>
        </w:rPr>
        <w:t> </w:t>
      </w:r>
      <w:r w:rsidR="00A44C5C" w:rsidRPr="0059551D">
        <w:rPr>
          <w:rFonts w:ascii="Arial" w:hAnsi="Arial" w:cs="Arial"/>
          <w:sz w:val="20"/>
          <w:szCs w:val="20"/>
        </w:rPr>
        <w:t xml:space="preserve">ramach </w:t>
      </w:r>
      <w:r w:rsidR="00FD171A" w:rsidRPr="0059551D">
        <w:rPr>
          <w:rFonts w:ascii="Arial" w:hAnsi="Arial" w:cs="Arial"/>
          <w:sz w:val="20"/>
          <w:szCs w:val="20"/>
        </w:rPr>
        <w:t xml:space="preserve">Działania 2.2 </w:t>
      </w:r>
      <w:r w:rsidR="00A44C5C" w:rsidRPr="0059551D">
        <w:rPr>
          <w:rFonts w:ascii="Arial" w:hAnsi="Arial" w:cs="Arial"/>
          <w:sz w:val="20"/>
          <w:szCs w:val="20"/>
        </w:rPr>
        <w:t>PO WER;</w:t>
      </w:r>
    </w:p>
    <w:p w14:paraId="679FFB33" w14:textId="77777777" w:rsidR="00A44C5C" w:rsidRPr="0059551D" w:rsidRDefault="00983578" w:rsidP="004A3A48">
      <w:pPr>
        <w:pStyle w:val="Akapitzlist"/>
        <w:numPr>
          <w:ilvl w:val="0"/>
          <w:numId w:val="10"/>
        </w:numPr>
        <w:tabs>
          <w:tab w:val="left" w:pos="1668"/>
        </w:tabs>
        <w:spacing w:after="0" w:line="360" w:lineRule="auto"/>
        <w:ind w:left="851" w:hanging="284"/>
        <w:jc w:val="both"/>
        <w:rPr>
          <w:rFonts w:ascii="Arial" w:hAnsi="Arial" w:cs="Arial"/>
          <w:sz w:val="20"/>
          <w:szCs w:val="20"/>
        </w:rPr>
      </w:pPr>
      <w:r w:rsidRPr="0059551D">
        <w:rPr>
          <w:rFonts w:ascii="Arial" w:hAnsi="Arial" w:cs="Arial"/>
          <w:sz w:val="20"/>
          <w:szCs w:val="20"/>
        </w:rPr>
        <w:t xml:space="preserve">na </w:t>
      </w:r>
      <w:r w:rsidR="00A44C5C" w:rsidRPr="0059551D">
        <w:rPr>
          <w:rFonts w:ascii="Arial" w:hAnsi="Arial" w:cs="Arial"/>
          <w:sz w:val="20"/>
          <w:szCs w:val="20"/>
        </w:rPr>
        <w:t>usługi rozwojowe dotyczące funkcjonowania na rynku zamówień publicznych</w:t>
      </w:r>
      <w:r w:rsidR="007B78CD" w:rsidRPr="0059551D">
        <w:rPr>
          <w:rFonts w:ascii="Arial" w:hAnsi="Arial" w:cs="Arial"/>
          <w:sz w:val="20"/>
          <w:szCs w:val="20"/>
        </w:rPr>
        <w:t xml:space="preserve"> </w:t>
      </w:r>
      <w:r w:rsidR="00A44C5C" w:rsidRPr="0059551D">
        <w:rPr>
          <w:rFonts w:ascii="Arial" w:hAnsi="Arial" w:cs="Arial"/>
          <w:sz w:val="20"/>
          <w:szCs w:val="20"/>
        </w:rPr>
        <w:t xml:space="preserve"> lub wdrażania strategii wejścia na zagraniczne rynki zamówień</w:t>
      </w:r>
      <w:r w:rsidR="00FD171A" w:rsidRPr="0059551D">
        <w:rPr>
          <w:rFonts w:ascii="Arial" w:hAnsi="Arial" w:cs="Arial"/>
          <w:sz w:val="20"/>
          <w:szCs w:val="20"/>
        </w:rPr>
        <w:t xml:space="preserve"> publicznych – w przypadku przedsiębiorców, którzy otrzymali tego typu wsparcie w ramach Działania 2.2 PO WER</w:t>
      </w:r>
      <w:r w:rsidR="00A44C5C" w:rsidRPr="0059551D">
        <w:rPr>
          <w:rFonts w:ascii="Arial" w:hAnsi="Arial" w:cs="Arial"/>
          <w:sz w:val="20"/>
          <w:szCs w:val="20"/>
        </w:rPr>
        <w:t>;</w:t>
      </w:r>
    </w:p>
    <w:p w14:paraId="7F74C33E" w14:textId="77777777" w:rsidR="00294FE5" w:rsidRPr="0059551D" w:rsidRDefault="00983578" w:rsidP="004A3A48">
      <w:pPr>
        <w:pStyle w:val="Akapitzlist"/>
        <w:numPr>
          <w:ilvl w:val="0"/>
          <w:numId w:val="10"/>
        </w:numPr>
        <w:tabs>
          <w:tab w:val="left" w:pos="1668"/>
        </w:tabs>
        <w:spacing w:after="0" w:line="360" w:lineRule="auto"/>
        <w:ind w:left="851" w:hanging="284"/>
        <w:jc w:val="both"/>
        <w:rPr>
          <w:rFonts w:ascii="Arial" w:hAnsi="Arial" w:cs="Arial"/>
          <w:sz w:val="20"/>
          <w:szCs w:val="20"/>
        </w:rPr>
      </w:pPr>
      <w:r w:rsidRPr="0059551D">
        <w:rPr>
          <w:rFonts w:ascii="Arial" w:hAnsi="Arial" w:cs="Arial"/>
          <w:sz w:val="20"/>
          <w:szCs w:val="20"/>
        </w:rPr>
        <w:t xml:space="preserve">na </w:t>
      </w:r>
      <w:r w:rsidR="00A44C5C" w:rsidRPr="0059551D">
        <w:rPr>
          <w:rFonts w:ascii="Arial" w:hAnsi="Arial" w:cs="Arial"/>
          <w:sz w:val="20"/>
          <w:szCs w:val="20"/>
        </w:rPr>
        <w:t>usługi rozwojowe dotyczące zasady realizacji przedsięwzięć w formule PPP</w:t>
      </w:r>
      <w:r w:rsidR="00817C5D" w:rsidRPr="0059551D">
        <w:rPr>
          <w:rFonts w:ascii="Arial" w:hAnsi="Arial" w:cs="Arial"/>
          <w:sz w:val="20"/>
          <w:szCs w:val="20"/>
        </w:rPr>
        <w:t xml:space="preserve"> </w:t>
      </w:r>
      <w:r w:rsidR="00A44C5C" w:rsidRPr="0059551D">
        <w:rPr>
          <w:rFonts w:ascii="Arial" w:hAnsi="Arial" w:cs="Arial"/>
          <w:sz w:val="20"/>
          <w:szCs w:val="20"/>
        </w:rPr>
        <w:t>oraz przygotowania oferty do przedsięwzięcia realizowanego w formule PPP lub procesu negocjacji</w:t>
      </w:r>
      <w:r w:rsidR="00FD171A" w:rsidRPr="0059551D">
        <w:rPr>
          <w:rFonts w:ascii="Arial" w:hAnsi="Arial" w:cs="Arial"/>
          <w:sz w:val="20"/>
          <w:szCs w:val="20"/>
        </w:rPr>
        <w:t xml:space="preserve"> - w przypadku przedsiębiorców, którzy otrzymali tego typu wsparcie w ramach Działania 2.2  PO WER</w:t>
      </w:r>
      <w:r w:rsidR="00A44C5C" w:rsidRPr="0059551D">
        <w:rPr>
          <w:rFonts w:ascii="Arial" w:hAnsi="Arial" w:cs="Arial"/>
          <w:sz w:val="20"/>
          <w:szCs w:val="20"/>
        </w:rPr>
        <w:t>;</w:t>
      </w:r>
    </w:p>
    <w:p w14:paraId="3D731B0F" w14:textId="77777777" w:rsidR="00294FE5" w:rsidRPr="0059551D" w:rsidRDefault="00294FE5" w:rsidP="004A3A48">
      <w:pPr>
        <w:pStyle w:val="Akapitzlist"/>
        <w:numPr>
          <w:ilvl w:val="0"/>
          <w:numId w:val="10"/>
        </w:numPr>
        <w:tabs>
          <w:tab w:val="left" w:pos="1668"/>
        </w:tabs>
        <w:spacing w:after="0" w:line="360" w:lineRule="auto"/>
        <w:ind w:left="851" w:hanging="284"/>
        <w:jc w:val="both"/>
        <w:rPr>
          <w:rFonts w:ascii="Arial" w:hAnsi="Arial" w:cs="Arial"/>
          <w:sz w:val="20"/>
          <w:szCs w:val="20"/>
        </w:rPr>
      </w:pPr>
      <w:r w:rsidRPr="0059551D">
        <w:rPr>
          <w:rFonts w:ascii="Arial" w:hAnsi="Arial" w:cs="Arial"/>
          <w:sz w:val="20"/>
          <w:szCs w:val="20"/>
        </w:rPr>
        <w:t>na usługi rozwojowe świadczon</w:t>
      </w:r>
      <w:r w:rsidR="00B51E44" w:rsidRPr="0059551D">
        <w:rPr>
          <w:rFonts w:ascii="Arial" w:hAnsi="Arial" w:cs="Arial"/>
          <w:sz w:val="20"/>
          <w:szCs w:val="20"/>
        </w:rPr>
        <w:t>e</w:t>
      </w:r>
      <w:r w:rsidRPr="0059551D">
        <w:rPr>
          <w:rFonts w:ascii="Arial" w:hAnsi="Arial" w:cs="Arial"/>
          <w:sz w:val="20"/>
          <w:szCs w:val="20"/>
        </w:rPr>
        <w:t xml:space="preserve"> przez podmiot, z którym przedsiębiorca jest powiązany kapitałowo lub osobowo, przy czym przez powiązania kapitałowe lub osobowe rozumie się w</w:t>
      </w:r>
      <w:r w:rsidR="00817C5D" w:rsidRPr="0059551D">
        <w:rPr>
          <w:rFonts w:ascii="Arial" w:hAnsi="Arial" w:cs="Arial"/>
          <w:sz w:val="20"/>
          <w:szCs w:val="20"/>
        </w:rPr>
        <w:t> </w:t>
      </w:r>
      <w:r w:rsidRPr="0059551D">
        <w:rPr>
          <w:rFonts w:ascii="Arial" w:hAnsi="Arial" w:cs="Arial"/>
          <w:sz w:val="20"/>
          <w:szCs w:val="20"/>
        </w:rPr>
        <w:t xml:space="preserve">szczególności: </w:t>
      </w:r>
    </w:p>
    <w:p w14:paraId="03E1D9E8" w14:textId="77777777" w:rsidR="00294FE5" w:rsidRPr="0059551D" w:rsidRDefault="00294FE5" w:rsidP="004A3A48">
      <w:pPr>
        <w:pStyle w:val="Akapitzlist"/>
        <w:numPr>
          <w:ilvl w:val="0"/>
          <w:numId w:val="11"/>
        </w:numPr>
        <w:spacing w:after="0" w:line="360" w:lineRule="auto"/>
        <w:ind w:left="1418" w:right="682" w:hanging="284"/>
        <w:jc w:val="both"/>
        <w:rPr>
          <w:rFonts w:ascii="Arial" w:hAnsi="Arial" w:cs="Arial"/>
          <w:sz w:val="20"/>
          <w:szCs w:val="20"/>
        </w:rPr>
      </w:pPr>
      <w:r w:rsidRPr="0059551D">
        <w:rPr>
          <w:rFonts w:ascii="Arial" w:hAnsi="Arial" w:cs="Arial"/>
          <w:sz w:val="20"/>
          <w:szCs w:val="20"/>
        </w:rPr>
        <w:t>udział w spółce jako wspólnik spół</w:t>
      </w:r>
      <w:r w:rsidR="00817C5D" w:rsidRPr="0059551D">
        <w:rPr>
          <w:rFonts w:ascii="Arial" w:hAnsi="Arial" w:cs="Arial"/>
          <w:sz w:val="20"/>
          <w:szCs w:val="20"/>
        </w:rPr>
        <w:t>ki cywilnej lub spółki osobowej;</w:t>
      </w:r>
      <w:r w:rsidRPr="0059551D">
        <w:rPr>
          <w:rFonts w:ascii="Arial" w:hAnsi="Arial" w:cs="Arial"/>
          <w:sz w:val="20"/>
          <w:szCs w:val="20"/>
        </w:rPr>
        <w:t xml:space="preserve"> </w:t>
      </w:r>
    </w:p>
    <w:p w14:paraId="0A714964" w14:textId="77777777" w:rsidR="00294FE5" w:rsidRPr="0059551D" w:rsidRDefault="00294FE5" w:rsidP="004A3A48">
      <w:pPr>
        <w:pStyle w:val="Akapitzlist"/>
        <w:numPr>
          <w:ilvl w:val="0"/>
          <w:numId w:val="11"/>
        </w:numPr>
        <w:spacing w:after="0" w:line="360" w:lineRule="auto"/>
        <w:ind w:left="1418" w:right="682" w:hanging="284"/>
        <w:jc w:val="both"/>
        <w:rPr>
          <w:rFonts w:ascii="Arial" w:hAnsi="Arial" w:cs="Arial"/>
          <w:sz w:val="20"/>
          <w:szCs w:val="20"/>
        </w:rPr>
      </w:pPr>
      <w:r w:rsidRPr="0059551D">
        <w:rPr>
          <w:rFonts w:ascii="Arial" w:hAnsi="Arial" w:cs="Arial"/>
          <w:sz w:val="20"/>
          <w:szCs w:val="20"/>
        </w:rPr>
        <w:lastRenderedPageBreak/>
        <w:t>posiadanie co najmniej</w:t>
      </w:r>
      <w:r w:rsidR="00817C5D" w:rsidRPr="0059551D">
        <w:rPr>
          <w:rFonts w:ascii="Arial" w:hAnsi="Arial" w:cs="Arial"/>
          <w:sz w:val="20"/>
          <w:szCs w:val="20"/>
        </w:rPr>
        <w:t xml:space="preserve"> </w:t>
      </w:r>
      <w:r w:rsidR="00FD171A" w:rsidRPr="0059551D">
        <w:rPr>
          <w:rFonts w:ascii="Arial" w:hAnsi="Arial" w:cs="Arial"/>
          <w:sz w:val="20"/>
          <w:szCs w:val="20"/>
        </w:rPr>
        <w:t>2</w:t>
      </w:r>
      <w:r w:rsidR="00817C5D" w:rsidRPr="0059551D">
        <w:rPr>
          <w:rFonts w:ascii="Arial" w:hAnsi="Arial" w:cs="Arial"/>
          <w:sz w:val="20"/>
          <w:szCs w:val="20"/>
        </w:rPr>
        <w:t>0% udziałów lub akcji spółki;</w:t>
      </w:r>
    </w:p>
    <w:p w14:paraId="371925F8" w14:textId="77777777" w:rsidR="00294FE5" w:rsidRPr="0059551D" w:rsidRDefault="00294FE5" w:rsidP="004A3A48">
      <w:pPr>
        <w:pStyle w:val="Akapitzlist"/>
        <w:numPr>
          <w:ilvl w:val="0"/>
          <w:numId w:val="11"/>
        </w:numPr>
        <w:spacing w:after="0" w:line="360" w:lineRule="auto"/>
        <w:ind w:left="1418" w:hanging="284"/>
        <w:jc w:val="both"/>
        <w:rPr>
          <w:rFonts w:ascii="Arial" w:hAnsi="Arial" w:cs="Arial"/>
          <w:sz w:val="20"/>
          <w:szCs w:val="20"/>
        </w:rPr>
      </w:pPr>
      <w:r w:rsidRPr="0059551D">
        <w:rPr>
          <w:rFonts w:ascii="Arial" w:hAnsi="Arial" w:cs="Arial"/>
          <w:sz w:val="20"/>
          <w:szCs w:val="20"/>
        </w:rPr>
        <w:t>pełnienie funkcji członka organu nadzorczego lub zarządzające</w:t>
      </w:r>
      <w:r w:rsidR="00817C5D" w:rsidRPr="0059551D">
        <w:rPr>
          <w:rFonts w:ascii="Arial" w:hAnsi="Arial" w:cs="Arial"/>
          <w:sz w:val="20"/>
          <w:szCs w:val="20"/>
        </w:rPr>
        <w:t>go, prokurenta lub pełnomocnika;</w:t>
      </w:r>
      <w:r w:rsidRPr="0059551D">
        <w:rPr>
          <w:rFonts w:ascii="Arial" w:hAnsi="Arial" w:cs="Arial"/>
          <w:sz w:val="20"/>
          <w:szCs w:val="20"/>
        </w:rPr>
        <w:t xml:space="preserve"> </w:t>
      </w:r>
    </w:p>
    <w:p w14:paraId="5AD26E1D" w14:textId="49C34B91" w:rsidR="004B4F45" w:rsidRPr="0059551D" w:rsidRDefault="00294FE5" w:rsidP="004A3A48">
      <w:pPr>
        <w:pStyle w:val="Akapitzlist"/>
        <w:numPr>
          <w:ilvl w:val="0"/>
          <w:numId w:val="11"/>
        </w:numPr>
        <w:spacing w:after="0" w:line="360" w:lineRule="auto"/>
        <w:ind w:left="1418" w:hanging="284"/>
        <w:jc w:val="both"/>
        <w:rPr>
          <w:rFonts w:ascii="Arial" w:hAnsi="Arial" w:cs="Arial"/>
          <w:sz w:val="20"/>
          <w:szCs w:val="20"/>
        </w:rPr>
      </w:pPr>
      <w:r w:rsidRPr="0059551D">
        <w:rPr>
          <w:rFonts w:ascii="Arial" w:hAnsi="Arial" w:cs="Arial"/>
          <w:sz w:val="20"/>
          <w:szCs w:val="20"/>
        </w:rPr>
        <w:t>pozostawanie w stosunku prawnym lub faktycznym, który może budzić uzasadnione wątpliwości co do bezstronności w wyborze podmiotu świadczącego usługę rozwojową, w szczególności pozostawanie  w związku małżeńskim, w stosunku pokrewieństwa lub powinowactwa  w linii prostej, pokrewieństwa lub powinowactwa w linii bocznej lub</w:t>
      </w:r>
      <w:r w:rsidR="00817C5D" w:rsidRPr="0059551D">
        <w:rPr>
          <w:rFonts w:ascii="Arial" w:hAnsi="Arial" w:cs="Arial"/>
          <w:sz w:val="20"/>
          <w:szCs w:val="20"/>
        </w:rPr>
        <w:t xml:space="preserve"> w</w:t>
      </w:r>
      <w:r w:rsidR="004A3A48">
        <w:rPr>
          <w:rFonts w:ascii="Arial" w:hAnsi="Arial" w:cs="Arial"/>
          <w:sz w:val="20"/>
          <w:szCs w:val="20"/>
        </w:rPr>
        <w:t> </w:t>
      </w:r>
      <w:r w:rsidRPr="0059551D">
        <w:rPr>
          <w:rFonts w:ascii="Arial" w:hAnsi="Arial" w:cs="Arial"/>
          <w:sz w:val="20"/>
          <w:szCs w:val="20"/>
        </w:rPr>
        <w:t>stosunku przysposobienia, opieki lub kurateli;</w:t>
      </w:r>
    </w:p>
    <w:p w14:paraId="55D73244" w14:textId="77777777" w:rsidR="004B4F45" w:rsidRPr="0059551D" w:rsidRDefault="004B4F45" w:rsidP="004A3A48">
      <w:pPr>
        <w:pStyle w:val="Default"/>
        <w:numPr>
          <w:ilvl w:val="0"/>
          <w:numId w:val="10"/>
        </w:numPr>
        <w:spacing w:line="360" w:lineRule="auto"/>
        <w:ind w:left="851" w:hanging="284"/>
        <w:jc w:val="both"/>
        <w:rPr>
          <w:rFonts w:ascii="Arial" w:hAnsi="Arial" w:cs="Arial"/>
          <w:color w:val="auto"/>
          <w:sz w:val="20"/>
          <w:szCs w:val="20"/>
        </w:rPr>
      </w:pPr>
      <w:r w:rsidRPr="0059551D">
        <w:rPr>
          <w:rFonts w:ascii="Arial" w:hAnsi="Arial" w:cs="Arial"/>
          <w:color w:val="auto"/>
          <w:sz w:val="20"/>
          <w:szCs w:val="20"/>
        </w:rPr>
        <w:t>gdy koszt usługi rozwojowej obejmuje koszty niezwiązane bezp</w:t>
      </w:r>
      <w:r w:rsidR="00832DCD" w:rsidRPr="0059551D">
        <w:rPr>
          <w:rFonts w:ascii="Arial" w:hAnsi="Arial" w:cs="Arial"/>
          <w:color w:val="auto"/>
          <w:sz w:val="20"/>
          <w:szCs w:val="20"/>
        </w:rPr>
        <w:t>ośrednio z usługą</w:t>
      </w:r>
      <w:r w:rsidRPr="0059551D">
        <w:rPr>
          <w:rFonts w:ascii="Arial" w:hAnsi="Arial" w:cs="Arial"/>
          <w:color w:val="auto"/>
          <w:sz w:val="20"/>
          <w:szCs w:val="20"/>
        </w:rPr>
        <w:t xml:space="preserve"> rozwojową, w szczególności koszty środków trwałych przekazywanych przedsiębiorcom lub ich pracownikom, koszty dojazdu i zakwaterowania, </w:t>
      </w:r>
      <w:r w:rsidR="009D2AB8" w:rsidRPr="0059551D">
        <w:rPr>
          <w:rFonts w:ascii="Arial" w:hAnsi="Arial" w:cs="Arial"/>
          <w:color w:val="auto"/>
          <w:sz w:val="20"/>
          <w:szCs w:val="20"/>
        </w:rPr>
        <w:t>z </w:t>
      </w:r>
      <w:r w:rsidRPr="0059551D">
        <w:rPr>
          <w:rFonts w:ascii="Arial" w:hAnsi="Arial" w:cs="Arial"/>
          <w:color w:val="auto"/>
          <w:sz w:val="20"/>
          <w:szCs w:val="20"/>
        </w:rPr>
        <w:t xml:space="preserve">wyłączeniem kosztów niezbędnych do zakwaterowania osób </w:t>
      </w:r>
      <w:r w:rsidR="00017ABE" w:rsidRPr="0059551D">
        <w:rPr>
          <w:rFonts w:ascii="Arial" w:hAnsi="Arial" w:cs="Arial"/>
          <w:color w:val="auto"/>
          <w:sz w:val="20"/>
          <w:szCs w:val="20"/>
        </w:rPr>
        <w:t>z </w:t>
      </w:r>
      <w:r w:rsidRPr="0059551D">
        <w:rPr>
          <w:rFonts w:ascii="Arial" w:hAnsi="Arial" w:cs="Arial"/>
          <w:color w:val="auto"/>
          <w:sz w:val="20"/>
          <w:szCs w:val="20"/>
        </w:rPr>
        <w:t>niepełnosprawnościami wydelegowany</w:t>
      </w:r>
      <w:r w:rsidR="00302DDA" w:rsidRPr="0059551D">
        <w:rPr>
          <w:rFonts w:ascii="Arial" w:hAnsi="Arial" w:cs="Arial"/>
          <w:color w:val="auto"/>
          <w:sz w:val="20"/>
          <w:szCs w:val="20"/>
        </w:rPr>
        <w:t>ch</w:t>
      </w:r>
      <w:r w:rsidRPr="0059551D">
        <w:rPr>
          <w:rFonts w:ascii="Arial" w:hAnsi="Arial" w:cs="Arial"/>
          <w:color w:val="auto"/>
          <w:sz w:val="20"/>
          <w:szCs w:val="20"/>
        </w:rPr>
        <w:t xml:space="preserve"> przez przedsiębiorcę do udziału w usłudze rozwojowej, adekwatnych do faktycznych potr</w:t>
      </w:r>
      <w:r w:rsidR="00882F52" w:rsidRPr="0059551D">
        <w:rPr>
          <w:rFonts w:ascii="Arial" w:hAnsi="Arial" w:cs="Arial"/>
          <w:color w:val="auto"/>
          <w:sz w:val="20"/>
          <w:szCs w:val="20"/>
        </w:rPr>
        <w:t>zeb osób z </w:t>
      </w:r>
      <w:r w:rsidRPr="0059551D">
        <w:rPr>
          <w:rFonts w:ascii="Arial" w:hAnsi="Arial" w:cs="Arial"/>
          <w:color w:val="auto"/>
          <w:sz w:val="20"/>
          <w:szCs w:val="20"/>
        </w:rPr>
        <w:t>niepełnosprawnościami;</w:t>
      </w:r>
    </w:p>
    <w:p w14:paraId="3BB02B7A" w14:textId="77777777" w:rsidR="00302DDA" w:rsidRPr="0059551D" w:rsidRDefault="00302DDA" w:rsidP="004A3A48">
      <w:pPr>
        <w:pStyle w:val="Default"/>
        <w:numPr>
          <w:ilvl w:val="0"/>
          <w:numId w:val="10"/>
        </w:numPr>
        <w:spacing w:line="360" w:lineRule="auto"/>
        <w:ind w:left="851" w:hanging="284"/>
        <w:jc w:val="both"/>
        <w:rPr>
          <w:rFonts w:ascii="Arial" w:hAnsi="Arial" w:cs="Arial"/>
          <w:color w:val="auto"/>
          <w:sz w:val="20"/>
          <w:szCs w:val="20"/>
        </w:rPr>
      </w:pPr>
      <w:r w:rsidRPr="0059551D">
        <w:rPr>
          <w:rFonts w:ascii="Arial" w:hAnsi="Arial" w:cs="Arial"/>
          <w:color w:val="auto"/>
          <w:sz w:val="20"/>
          <w:szCs w:val="20"/>
        </w:rPr>
        <w:t>gdy usługa rozwojowa objęta umow</w:t>
      </w:r>
      <w:r w:rsidR="00032FC1" w:rsidRPr="0059551D">
        <w:rPr>
          <w:rFonts w:ascii="Arial" w:hAnsi="Arial" w:cs="Arial"/>
          <w:color w:val="auto"/>
          <w:sz w:val="20"/>
          <w:szCs w:val="20"/>
        </w:rPr>
        <w:t>ą</w:t>
      </w:r>
      <w:r w:rsidRPr="0059551D">
        <w:rPr>
          <w:rFonts w:ascii="Arial" w:hAnsi="Arial" w:cs="Arial"/>
          <w:color w:val="auto"/>
          <w:sz w:val="20"/>
          <w:szCs w:val="20"/>
        </w:rPr>
        <w:t xml:space="preserve"> została już dofinansowana/sfinansowana ze środków publicznych</w:t>
      </w:r>
      <w:r w:rsidR="006824CC">
        <w:rPr>
          <w:rFonts w:ascii="Arial" w:hAnsi="Arial" w:cs="Arial"/>
          <w:color w:val="auto"/>
          <w:sz w:val="20"/>
          <w:szCs w:val="20"/>
        </w:rPr>
        <w:t xml:space="preserve"> (tzw. zakaz podwójnego finansowania)</w:t>
      </w:r>
      <w:r w:rsidRPr="0059551D">
        <w:rPr>
          <w:rFonts w:ascii="Arial" w:hAnsi="Arial" w:cs="Arial"/>
          <w:color w:val="auto"/>
          <w:sz w:val="20"/>
          <w:szCs w:val="20"/>
        </w:rPr>
        <w:t>;</w:t>
      </w:r>
    </w:p>
    <w:p w14:paraId="7080B9D0" w14:textId="77777777" w:rsidR="00D42465" w:rsidRDefault="004B4F45" w:rsidP="004A3A48">
      <w:pPr>
        <w:pStyle w:val="Default"/>
        <w:numPr>
          <w:ilvl w:val="0"/>
          <w:numId w:val="10"/>
        </w:numPr>
        <w:spacing w:line="360" w:lineRule="auto"/>
        <w:ind w:left="851" w:hanging="284"/>
        <w:jc w:val="both"/>
        <w:rPr>
          <w:rFonts w:ascii="Arial" w:hAnsi="Arial" w:cs="Arial"/>
          <w:color w:val="auto"/>
          <w:sz w:val="20"/>
          <w:szCs w:val="20"/>
        </w:rPr>
      </w:pPr>
      <w:r w:rsidRPr="0059551D">
        <w:rPr>
          <w:rFonts w:ascii="Arial" w:hAnsi="Arial" w:cs="Arial"/>
          <w:color w:val="auto"/>
          <w:sz w:val="20"/>
          <w:szCs w:val="20"/>
        </w:rPr>
        <w:t xml:space="preserve">obowiązek przeprowadzania usługi na zajmowanym stanowisku pracy wynika </w:t>
      </w:r>
      <w:r w:rsidR="007F0FC0" w:rsidRPr="0059551D">
        <w:rPr>
          <w:rFonts w:ascii="Arial" w:hAnsi="Arial" w:cs="Arial"/>
          <w:color w:val="auto"/>
          <w:sz w:val="20"/>
          <w:szCs w:val="20"/>
        </w:rPr>
        <w:br/>
      </w:r>
      <w:r w:rsidRPr="0059551D">
        <w:rPr>
          <w:rFonts w:ascii="Arial" w:hAnsi="Arial" w:cs="Arial"/>
          <w:color w:val="auto"/>
          <w:sz w:val="20"/>
          <w:szCs w:val="20"/>
        </w:rPr>
        <w:t>z odrębnych przepisów prawa (</w:t>
      </w:r>
      <w:r w:rsidR="002073EF" w:rsidRPr="0059551D">
        <w:rPr>
          <w:rFonts w:ascii="Arial" w:hAnsi="Arial" w:cs="Arial"/>
          <w:color w:val="auto"/>
          <w:sz w:val="20"/>
          <w:szCs w:val="20"/>
        </w:rPr>
        <w:t>np</w:t>
      </w:r>
      <w:r w:rsidRPr="0059551D">
        <w:rPr>
          <w:rFonts w:ascii="Arial" w:hAnsi="Arial" w:cs="Arial"/>
          <w:color w:val="auto"/>
          <w:sz w:val="20"/>
          <w:szCs w:val="20"/>
        </w:rPr>
        <w:t>. wstępne i okresowe szkolenia z zakresu bezpieczeństwa i</w:t>
      </w:r>
      <w:r w:rsidR="00817C5D" w:rsidRPr="0059551D">
        <w:rPr>
          <w:rFonts w:ascii="Arial" w:hAnsi="Arial" w:cs="Arial"/>
          <w:color w:val="auto"/>
          <w:sz w:val="20"/>
          <w:szCs w:val="20"/>
        </w:rPr>
        <w:t> </w:t>
      </w:r>
      <w:r w:rsidRPr="0059551D">
        <w:rPr>
          <w:rFonts w:ascii="Arial" w:hAnsi="Arial" w:cs="Arial"/>
          <w:color w:val="auto"/>
          <w:sz w:val="20"/>
          <w:szCs w:val="20"/>
        </w:rPr>
        <w:t>higieny pracy, szkolenia okresowe potwierdzające kwalifikacje</w:t>
      </w:r>
      <w:r w:rsidR="007B78CD" w:rsidRPr="0059551D">
        <w:rPr>
          <w:rFonts w:ascii="Arial" w:hAnsi="Arial" w:cs="Arial"/>
          <w:color w:val="auto"/>
          <w:sz w:val="20"/>
          <w:szCs w:val="20"/>
        </w:rPr>
        <w:t xml:space="preserve"> </w:t>
      </w:r>
      <w:r w:rsidRPr="0059551D">
        <w:rPr>
          <w:rFonts w:ascii="Arial" w:hAnsi="Arial" w:cs="Arial"/>
          <w:color w:val="auto"/>
          <w:sz w:val="20"/>
          <w:szCs w:val="20"/>
        </w:rPr>
        <w:t>na zajmowanym stanowisku pracy).</w:t>
      </w:r>
    </w:p>
    <w:p w14:paraId="6D29F1C7" w14:textId="6436C713" w:rsidR="00C57A4F" w:rsidRPr="00C805F1" w:rsidRDefault="00C805F1" w:rsidP="007028E1">
      <w:pPr>
        <w:pStyle w:val="Default"/>
        <w:numPr>
          <w:ilvl w:val="0"/>
          <w:numId w:val="10"/>
        </w:numPr>
        <w:spacing w:line="360" w:lineRule="auto"/>
        <w:ind w:left="851" w:hanging="284"/>
        <w:jc w:val="both"/>
        <w:rPr>
          <w:rFonts w:ascii="Arial" w:hAnsi="Arial" w:cs="Arial"/>
          <w:color w:val="auto"/>
          <w:sz w:val="20"/>
          <w:szCs w:val="20"/>
        </w:rPr>
      </w:pPr>
      <w:r w:rsidRPr="00C805F1">
        <w:rPr>
          <w:rFonts w:ascii="Arial" w:hAnsi="Arial" w:cs="Arial"/>
          <w:color w:val="auto"/>
          <w:sz w:val="20"/>
          <w:szCs w:val="20"/>
        </w:rPr>
        <w:t xml:space="preserve">gdy nie zostały spełnione przesłanki dotyczące udzielania pomocy de </w:t>
      </w:r>
      <w:proofErr w:type="spellStart"/>
      <w:r w:rsidRPr="00C805F1">
        <w:rPr>
          <w:rFonts w:ascii="Arial" w:hAnsi="Arial" w:cs="Arial"/>
          <w:color w:val="auto"/>
          <w:sz w:val="20"/>
          <w:szCs w:val="20"/>
        </w:rPr>
        <w:t>minmis</w:t>
      </w:r>
      <w:proofErr w:type="spellEnd"/>
      <w:r w:rsidRPr="00C805F1">
        <w:rPr>
          <w:rFonts w:ascii="Arial" w:hAnsi="Arial" w:cs="Arial"/>
          <w:color w:val="auto"/>
          <w:sz w:val="20"/>
          <w:szCs w:val="20"/>
        </w:rPr>
        <w:t>/ pomocy publicznej zgodnie z rozporządzeniem Ministra Infrastruktury i Rozwoju z dnia 2 lipca 2015 r.</w:t>
      </w:r>
    </w:p>
    <w:p w14:paraId="7D2D5587" w14:textId="02CE7B86" w:rsidR="00C805F1" w:rsidRDefault="00C805F1" w:rsidP="004A3A48">
      <w:pPr>
        <w:pStyle w:val="Default"/>
        <w:numPr>
          <w:ilvl w:val="0"/>
          <w:numId w:val="26"/>
        </w:numPr>
        <w:spacing w:line="360" w:lineRule="auto"/>
        <w:ind w:hanging="436"/>
        <w:jc w:val="both"/>
        <w:rPr>
          <w:rFonts w:ascii="Arial" w:hAnsi="Arial" w:cs="Arial"/>
          <w:color w:val="auto"/>
          <w:sz w:val="20"/>
          <w:szCs w:val="20"/>
        </w:rPr>
      </w:pPr>
      <w:r w:rsidRPr="0059551D">
        <w:rPr>
          <w:rFonts w:ascii="Arial" w:hAnsi="Arial" w:cs="Arial"/>
          <w:color w:val="auto"/>
          <w:sz w:val="20"/>
          <w:szCs w:val="20"/>
        </w:rPr>
        <w:t xml:space="preserve">Powyższe ograniczenia w zakresie przyznawania dofinansowania mogą zostać zweryfikowane na podstawie oświadczenia przedsiębiorcy. </w:t>
      </w:r>
    </w:p>
    <w:p w14:paraId="209FCF66" w14:textId="77777777" w:rsidR="00254C3B" w:rsidRDefault="00254C3B" w:rsidP="00D0545D">
      <w:pPr>
        <w:pStyle w:val="Default"/>
        <w:numPr>
          <w:ilvl w:val="0"/>
          <w:numId w:val="26"/>
        </w:numPr>
        <w:spacing w:line="360" w:lineRule="auto"/>
        <w:ind w:hanging="436"/>
        <w:jc w:val="both"/>
        <w:rPr>
          <w:rFonts w:ascii="Arial" w:hAnsi="Arial" w:cs="Arial"/>
          <w:color w:val="auto"/>
          <w:sz w:val="20"/>
          <w:szCs w:val="20"/>
        </w:rPr>
      </w:pPr>
      <w:r w:rsidRPr="00254C3B">
        <w:rPr>
          <w:rFonts w:ascii="Arial" w:hAnsi="Arial" w:cs="Arial"/>
          <w:color w:val="auto"/>
          <w:sz w:val="20"/>
          <w:szCs w:val="20"/>
        </w:rPr>
        <w:t>Operator może być wpisany do RUR i świadczyć usługi rozwojowe M</w:t>
      </w:r>
      <w:r>
        <w:rPr>
          <w:rFonts w:ascii="Arial" w:hAnsi="Arial" w:cs="Arial"/>
          <w:color w:val="auto"/>
          <w:sz w:val="20"/>
          <w:szCs w:val="20"/>
        </w:rPr>
        <w:t>M</w:t>
      </w:r>
      <w:r w:rsidRPr="00254C3B">
        <w:rPr>
          <w:rFonts w:ascii="Arial" w:hAnsi="Arial" w:cs="Arial"/>
          <w:color w:val="auto"/>
          <w:sz w:val="20"/>
          <w:szCs w:val="20"/>
        </w:rPr>
        <w:t>ŚP na terenie całego kraju, jednak nie może ich świadczyć przedsiębiorcom których obsługuje w ramach projektu</w:t>
      </w:r>
      <w:r>
        <w:rPr>
          <w:rFonts w:ascii="Arial" w:hAnsi="Arial" w:cs="Arial"/>
          <w:color w:val="auto"/>
          <w:sz w:val="20"/>
          <w:szCs w:val="20"/>
        </w:rPr>
        <w:t>.</w:t>
      </w:r>
    </w:p>
    <w:p w14:paraId="0A4259C5" w14:textId="77777777" w:rsidR="00F10C5E" w:rsidRPr="0059551D" w:rsidRDefault="00F10C5E" w:rsidP="00D0545D">
      <w:pPr>
        <w:pStyle w:val="Default"/>
        <w:spacing w:line="360" w:lineRule="auto"/>
        <w:ind w:left="720"/>
        <w:jc w:val="both"/>
        <w:rPr>
          <w:rFonts w:ascii="Arial" w:hAnsi="Arial" w:cs="Arial"/>
          <w:color w:val="auto"/>
          <w:sz w:val="20"/>
          <w:szCs w:val="20"/>
        </w:rPr>
      </w:pPr>
    </w:p>
    <w:p w14:paraId="2E7A849A" w14:textId="3D5AF04D" w:rsidR="00016E79" w:rsidRPr="00F10C5E" w:rsidRDefault="009D0363" w:rsidP="00F43293">
      <w:pPr>
        <w:pStyle w:val="Nagwek1"/>
        <w:numPr>
          <w:ilvl w:val="0"/>
          <w:numId w:val="14"/>
        </w:numPr>
        <w:spacing w:before="0" w:line="360" w:lineRule="auto"/>
        <w:ind w:left="426" w:hanging="426"/>
        <w:rPr>
          <w:rFonts w:ascii="Arial" w:hAnsi="Arial" w:cs="Arial"/>
          <w:b/>
          <w:color w:val="auto"/>
          <w:sz w:val="22"/>
          <w:szCs w:val="22"/>
        </w:rPr>
      </w:pPr>
      <w:bookmarkStart w:id="51" w:name="_Toc458066176"/>
      <w:r w:rsidRPr="00F10C5E">
        <w:rPr>
          <w:rFonts w:ascii="Arial" w:hAnsi="Arial" w:cs="Arial"/>
          <w:b/>
          <w:color w:val="auto"/>
          <w:sz w:val="22"/>
          <w:szCs w:val="22"/>
        </w:rPr>
        <w:t xml:space="preserve">Pomoc de </w:t>
      </w:r>
      <w:proofErr w:type="spellStart"/>
      <w:r w:rsidRPr="00F10C5E">
        <w:rPr>
          <w:rFonts w:ascii="Arial" w:hAnsi="Arial" w:cs="Arial"/>
          <w:b/>
          <w:color w:val="auto"/>
          <w:sz w:val="22"/>
          <w:szCs w:val="22"/>
        </w:rPr>
        <w:t>minimis</w:t>
      </w:r>
      <w:proofErr w:type="spellEnd"/>
      <w:r w:rsidR="006F37FF">
        <w:rPr>
          <w:rFonts w:ascii="Arial" w:hAnsi="Arial" w:cs="Arial"/>
          <w:b/>
          <w:color w:val="auto"/>
          <w:sz w:val="22"/>
          <w:szCs w:val="22"/>
        </w:rPr>
        <w:t>/ pomoc publiczna</w:t>
      </w:r>
      <w:bookmarkEnd w:id="51"/>
    </w:p>
    <w:p w14:paraId="2D3DDDF7" w14:textId="77777777" w:rsidR="00F10C5E" w:rsidRPr="00F10C5E" w:rsidRDefault="00F10C5E" w:rsidP="00F10C5E"/>
    <w:p w14:paraId="3979144A" w14:textId="04E84F45" w:rsidR="009D0363" w:rsidRPr="00C805F1" w:rsidRDefault="00016E79" w:rsidP="00C805F1">
      <w:pPr>
        <w:pStyle w:val="Default"/>
        <w:numPr>
          <w:ilvl w:val="0"/>
          <w:numId w:val="27"/>
        </w:numPr>
        <w:spacing w:line="360" w:lineRule="auto"/>
        <w:jc w:val="both"/>
        <w:rPr>
          <w:rFonts w:ascii="Arial" w:hAnsi="Arial" w:cs="Arial"/>
          <w:color w:val="auto"/>
          <w:sz w:val="20"/>
          <w:szCs w:val="20"/>
        </w:rPr>
      </w:pPr>
      <w:r w:rsidRPr="0059551D">
        <w:rPr>
          <w:rFonts w:ascii="Arial" w:hAnsi="Arial" w:cs="Arial"/>
          <w:color w:val="auto"/>
          <w:sz w:val="20"/>
          <w:szCs w:val="20"/>
        </w:rPr>
        <w:t xml:space="preserve">Wsparcie udzielane przedsiębiorcom spełnia przesłanki pomocy de </w:t>
      </w:r>
      <w:proofErr w:type="spellStart"/>
      <w:r w:rsidRPr="0059551D">
        <w:rPr>
          <w:rFonts w:ascii="Arial" w:hAnsi="Arial" w:cs="Arial"/>
          <w:color w:val="auto"/>
          <w:sz w:val="20"/>
          <w:szCs w:val="20"/>
        </w:rPr>
        <w:t>minimis</w:t>
      </w:r>
      <w:proofErr w:type="spellEnd"/>
      <w:r w:rsidRPr="0059551D">
        <w:rPr>
          <w:rFonts w:ascii="Arial" w:hAnsi="Arial" w:cs="Arial"/>
          <w:color w:val="auto"/>
          <w:sz w:val="20"/>
          <w:szCs w:val="20"/>
        </w:rPr>
        <w:t>/</w:t>
      </w:r>
      <w:r w:rsidR="00C805F1">
        <w:rPr>
          <w:rFonts w:ascii="Arial" w:hAnsi="Arial" w:cs="Arial"/>
          <w:color w:val="auto"/>
          <w:sz w:val="20"/>
          <w:szCs w:val="20"/>
        </w:rPr>
        <w:t>pomocy publicznej</w:t>
      </w:r>
      <w:r w:rsidRPr="0059551D">
        <w:rPr>
          <w:rFonts w:ascii="Arial" w:hAnsi="Arial" w:cs="Arial"/>
          <w:color w:val="auto"/>
          <w:sz w:val="20"/>
          <w:szCs w:val="20"/>
        </w:rPr>
        <w:t>.</w:t>
      </w:r>
      <w:r w:rsidR="00F37A7B" w:rsidRPr="0059551D">
        <w:rPr>
          <w:rFonts w:ascii="Arial" w:hAnsi="Arial" w:cs="Arial"/>
          <w:color w:val="auto"/>
          <w:sz w:val="20"/>
          <w:szCs w:val="20"/>
        </w:rPr>
        <w:t xml:space="preserve"> W</w:t>
      </w:r>
      <w:r w:rsidR="009D0363" w:rsidRPr="0059551D">
        <w:rPr>
          <w:rFonts w:ascii="Arial" w:hAnsi="Arial" w:cs="Arial"/>
          <w:color w:val="auto"/>
          <w:sz w:val="20"/>
          <w:szCs w:val="20"/>
        </w:rPr>
        <w:t> </w:t>
      </w:r>
      <w:r w:rsidR="00F37A7B" w:rsidRPr="0059551D">
        <w:rPr>
          <w:rFonts w:ascii="Arial" w:hAnsi="Arial" w:cs="Arial"/>
          <w:color w:val="auto"/>
          <w:sz w:val="20"/>
          <w:szCs w:val="20"/>
        </w:rPr>
        <w:t xml:space="preserve">związku z powyższym </w:t>
      </w:r>
      <w:r w:rsidR="00756490" w:rsidRPr="0059551D">
        <w:rPr>
          <w:rFonts w:ascii="Arial" w:hAnsi="Arial" w:cs="Arial"/>
          <w:color w:val="auto"/>
          <w:sz w:val="20"/>
          <w:szCs w:val="20"/>
        </w:rPr>
        <w:t>O</w:t>
      </w:r>
      <w:r w:rsidR="00F37A7B" w:rsidRPr="0059551D">
        <w:rPr>
          <w:rFonts w:ascii="Arial" w:hAnsi="Arial" w:cs="Arial"/>
          <w:color w:val="auto"/>
          <w:sz w:val="20"/>
          <w:szCs w:val="20"/>
        </w:rPr>
        <w:t>perator</w:t>
      </w:r>
      <w:r w:rsidR="009E33E4" w:rsidRPr="0059551D">
        <w:rPr>
          <w:rFonts w:ascii="Arial" w:hAnsi="Arial" w:cs="Arial"/>
          <w:color w:val="auto"/>
          <w:sz w:val="20"/>
          <w:szCs w:val="20"/>
        </w:rPr>
        <w:t>,</w:t>
      </w:r>
      <w:r w:rsidR="00F37A7B" w:rsidRPr="0059551D">
        <w:rPr>
          <w:rFonts w:ascii="Arial" w:hAnsi="Arial" w:cs="Arial"/>
          <w:color w:val="auto"/>
          <w:sz w:val="20"/>
          <w:szCs w:val="20"/>
        </w:rPr>
        <w:t xml:space="preserve"> na etapie kwalifikowania uczestników projektu</w:t>
      </w:r>
      <w:r w:rsidR="009E33E4" w:rsidRPr="0059551D">
        <w:rPr>
          <w:rFonts w:ascii="Arial" w:hAnsi="Arial" w:cs="Arial"/>
          <w:color w:val="auto"/>
          <w:sz w:val="20"/>
          <w:szCs w:val="20"/>
        </w:rPr>
        <w:t>,</w:t>
      </w:r>
      <w:r w:rsidR="00F37A7B" w:rsidRPr="0059551D">
        <w:rPr>
          <w:rFonts w:ascii="Arial" w:hAnsi="Arial" w:cs="Arial"/>
          <w:color w:val="auto"/>
          <w:sz w:val="20"/>
          <w:szCs w:val="20"/>
        </w:rPr>
        <w:t xml:space="preserve"> winien dokonać oceny możliwości udzielenia pomocy </w:t>
      </w:r>
      <w:r w:rsidR="00E05D82" w:rsidRPr="0059551D">
        <w:rPr>
          <w:rFonts w:ascii="Arial" w:hAnsi="Arial" w:cs="Arial"/>
          <w:color w:val="auto"/>
          <w:sz w:val="20"/>
          <w:szCs w:val="20"/>
        </w:rPr>
        <w:t xml:space="preserve">de </w:t>
      </w:r>
      <w:proofErr w:type="spellStart"/>
      <w:r w:rsidR="00E05D82" w:rsidRPr="0059551D">
        <w:rPr>
          <w:rFonts w:ascii="Arial" w:hAnsi="Arial" w:cs="Arial"/>
          <w:color w:val="auto"/>
          <w:sz w:val="20"/>
          <w:szCs w:val="20"/>
        </w:rPr>
        <w:t>minimis</w:t>
      </w:r>
      <w:proofErr w:type="spellEnd"/>
      <w:r w:rsidR="00C805F1">
        <w:rPr>
          <w:rFonts w:ascii="Arial" w:hAnsi="Arial" w:cs="Arial"/>
          <w:color w:val="auto"/>
          <w:sz w:val="20"/>
          <w:szCs w:val="20"/>
        </w:rPr>
        <w:t>/pomocy publicznej</w:t>
      </w:r>
      <w:r w:rsidR="00E05D82" w:rsidRPr="0059551D">
        <w:rPr>
          <w:rFonts w:ascii="Arial" w:hAnsi="Arial" w:cs="Arial"/>
          <w:color w:val="auto"/>
          <w:sz w:val="20"/>
          <w:szCs w:val="20"/>
        </w:rPr>
        <w:t xml:space="preserve">. </w:t>
      </w:r>
      <w:r w:rsidR="00C805F1">
        <w:rPr>
          <w:rFonts w:ascii="Arial" w:hAnsi="Arial" w:cs="Arial"/>
          <w:color w:val="auto"/>
          <w:sz w:val="20"/>
          <w:szCs w:val="20"/>
        </w:rPr>
        <w:t xml:space="preserve">Wniosek o udzielenie pomocy należy złożyć na formularzu zgodnym z zakresem wskazanym na stronie </w:t>
      </w:r>
      <w:hyperlink r:id="rId21" w:history="1">
        <w:r w:rsidR="00C805F1" w:rsidRPr="00315052">
          <w:rPr>
            <w:rStyle w:val="Hipercze"/>
            <w:rFonts w:ascii="Arial" w:hAnsi="Arial" w:cs="Arial"/>
            <w:color w:val="auto"/>
            <w:sz w:val="20"/>
            <w:szCs w:val="20"/>
            <w:u w:val="none"/>
          </w:rPr>
          <w:t>www.uokik.gov.pl</w:t>
        </w:r>
      </w:hyperlink>
      <w:r w:rsidR="00C805F1" w:rsidRPr="006B6117">
        <w:rPr>
          <w:rFonts w:ascii="Arial" w:hAnsi="Arial" w:cs="Arial"/>
          <w:color w:val="auto"/>
          <w:sz w:val="20"/>
          <w:szCs w:val="20"/>
        </w:rPr>
        <w:t xml:space="preserve">. </w:t>
      </w:r>
    </w:p>
    <w:p w14:paraId="750C2043" w14:textId="77777777" w:rsidR="00F10C5E" w:rsidRPr="0059551D" w:rsidRDefault="00F10C5E" w:rsidP="0059551D">
      <w:pPr>
        <w:pStyle w:val="Default"/>
        <w:spacing w:line="360" w:lineRule="auto"/>
        <w:jc w:val="both"/>
        <w:rPr>
          <w:rFonts w:ascii="Arial" w:hAnsi="Arial" w:cs="Arial"/>
          <w:color w:val="auto"/>
          <w:sz w:val="20"/>
          <w:szCs w:val="20"/>
        </w:rPr>
      </w:pPr>
    </w:p>
    <w:p w14:paraId="6D3EB22F" w14:textId="11746921" w:rsidR="00EA2CED" w:rsidRDefault="00EA2CED" w:rsidP="00F43293">
      <w:pPr>
        <w:pStyle w:val="Default"/>
        <w:numPr>
          <w:ilvl w:val="0"/>
          <w:numId w:val="27"/>
        </w:numPr>
        <w:spacing w:line="360" w:lineRule="auto"/>
        <w:jc w:val="both"/>
        <w:rPr>
          <w:rFonts w:ascii="Arial" w:hAnsi="Arial" w:cs="Arial"/>
          <w:sz w:val="20"/>
          <w:szCs w:val="20"/>
        </w:rPr>
      </w:pPr>
      <w:r w:rsidRPr="0059551D">
        <w:rPr>
          <w:rFonts w:ascii="Arial" w:hAnsi="Arial" w:cs="Arial"/>
          <w:color w:val="auto"/>
          <w:sz w:val="20"/>
          <w:szCs w:val="20"/>
        </w:rPr>
        <w:t>Podmiotem</w:t>
      </w:r>
      <w:r w:rsidRPr="0059551D">
        <w:rPr>
          <w:rFonts w:ascii="Arial" w:hAnsi="Arial" w:cs="Arial"/>
          <w:sz w:val="20"/>
          <w:szCs w:val="20"/>
        </w:rPr>
        <w:t xml:space="preserve"> udzielającym pomocy jest </w:t>
      </w:r>
      <w:r w:rsidR="00756490" w:rsidRPr="0059551D">
        <w:rPr>
          <w:rFonts w:ascii="Arial" w:hAnsi="Arial" w:cs="Arial"/>
          <w:sz w:val="20"/>
          <w:szCs w:val="20"/>
        </w:rPr>
        <w:t>O</w:t>
      </w:r>
      <w:r w:rsidRPr="0059551D">
        <w:rPr>
          <w:rFonts w:ascii="Arial" w:hAnsi="Arial" w:cs="Arial"/>
          <w:sz w:val="20"/>
          <w:szCs w:val="20"/>
        </w:rPr>
        <w:t xml:space="preserve">perator, który zobowiązany </w:t>
      </w:r>
      <w:r w:rsidR="00DE34A9" w:rsidRPr="0059551D">
        <w:rPr>
          <w:rFonts w:ascii="Arial" w:hAnsi="Arial" w:cs="Arial"/>
          <w:sz w:val="20"/>
          <w:szCs w:val="20"/>
        </w:rPr>
        <w:t xml:space="preserve">jest </w:t>
      </w:r>
      <w:r w:rsidRPr="0059551D">
        <w:rPr>
          <w:rFonts w:ascii="Arial" w:hAnsi="Arial" w:cs="Arial"/>
          <w:sz w:val="20"/>
          <w:szCs w:val="20"/>
        </w:rPr>
        <w:t xml:space="preserve">do stosowania wszystkich przepisów prawa </w:t>
      </w:r>
      <w:r w:rsidR="00BE3AD7">
        <w:rPr>
          <w:rFonts w:ascii="Arial" w:hAnsi="Arial" w:cs="Arial"/>
          <w:sz w:val="20"/>
          <w:szCs w:val="20"/>
        </w:rPr>
        <w:t xml:space="preserve">krajowego i unijnego </w:t>
      </w:r>
      <w:r w:rsidRPr="0059551D">
        <w:rPr>
          <w:rFonts w:ascii="Arial" w:hAnsi="Arial" w:cs="Arial"/>
          <w:sz w:val="20"/>
          <w:szCs w:val="20"/>
        </w:rPr>
        <w:t>obowiązujących w tym zakresie</w:t>
      </w:r>
      <w:r w:rsidR="007A5F6B" w:rsidRPr="0059551D">
        <w:rPr>
          <w:rFonts w:ascii="Arial" w:hAnsi="Arial" w:cs="Arial"/>
          <w:sz w:val="20"/>
          <w:szCs w:val="20"/>
        </w:rPr>
        <w:t>,</w:t>
      </w:r>
      <w:r w:rsidRPr="0059551D">
        <w:rPr>
          <w:rFonts w:ascii="Arial" w:hAnsi="Arial" w:cs="Arial"/>
          <w:sz w:val="20"/>
          <w:szCs w:val="20"/>
        </w:rPr>
        <w:t xml:space="preserve"> w </w:t>
      </w:r>
      <w:r w:rsidR="00A55E7D">
        <w:rPr>
          <w:rFonts w:ascii="Arial" w:hAnsi="Arial" w:cs="Arial"/>
          <w:sz w:val="20"/>
          <w:szCs w:val="20"/>
        </w:rPr>
        <w:t xml:space="preserve"> </w:t>
      </w:r>
      <w:r w:rsidR="00BE3AD7">
        <w:rPr>
          <w:rFonts w:ascii="Arial" w:hAnsi="Arial" w:cs="Arial"/>
          <w:sz w:val="20"/>
          <w:szCs w:val="20"/>
        </w:rPr>
        <w:t>tym w</w:t>
      </w:r>
      <w:r w:rsidR="00210DCE">
        <w:rPr>
          <w:rFonts w:ascii="Arial" w:hAnsi="Arial" w:cs="Arial"/>
          <w:sz w:val="20"/>
          <w:szCs w:val="20"/>
        </w:rPr>
        <w:t> </w:t>
      </w:r>
      <w:r w:rsidR="00BE3AD7">
        <w:rPr>
          <w:rFonts w:ascii="Arial" w:hAnsi="Arial" w:cs="Arial"/>
          <w:sz w:val="20"/>
          <w:szCs w:val="20"/>
        </w:rPr>
        <w:t>szczególności w rozporządzeniu Komisji (UE) nr 1407/2013,</w:t>
      </w:r>
      <w:r w:rsidR="00C805F1" w:rsidRPr="00C805F1">
        <w:rPr>
          <w:rFonts w:ascii="Arial" w:hAnsi="Arial" w:cs="Arial"/>
          <w:sz w:val="20"/>
          <w:szCs w:val="20"/>
        </w:rPr>
        <w:t xml:space="preserve"> </w:t>
      </w:r>
      <w:r w:rsidR="00C805F1">
        <w:rPr>
          <w:rFonts w:ascii="Arial" w:hAnsi="Arial" w:cs="Arial"/>
          <w:sz w:val="20"/>
          <w:szCs w:val="20"/>
        </w:rPr>
        <w:t>w rozporządzeniu Komisji (UE) nr 651/2014 o</w:t>
      </w:r>
      <w:r w:rsidR="00BE3AD7">
        <w:rPr>
          <w:rFonts w:ascii="Arial" w:hAnsi="Arial" w:cs="Arial"/>
          <w:sz w:val="20"/>
          <w:szCs w:val="20"/>
        </w:rPr>
        <w:t xml:space="preserve"> oraz </w:t>
      </w:r>
      <w:r w:rsidRPr="0059551D">
        <w:rPr>
          <w:rFonts w:ascii="Arial" w:hAnsi="Arial" w:cs="Arial"/>
          <w:sz w:val="20"/>
          <w:szCs w:val="20"/>
        </w:rPr>
        <w:t>rozporządzeni</w:t>
      </w:r>
      <w:r w:rsidR="00BE3AD7">
        <w:rPr>
          <w:rFonts w:ascii="Arial" w:hAnsi="Arial" w:cs="Arial"/>
          <w:sz w:val="20"/>
          <w:szCs w:val="20"/>
        </w:rPr>
        <w:t>u</w:t>
      </w:r>
      <w:r w:rsidRPr="0059551D">
        <w:rPr>
          <w:rFonts w:ascii="Arial" w:hAnsi="Arial" w:cs="Arial"/>
          <w:sz w:val="20"/>
          <w:szCs w:val="20"/>
        </w:rPr>
        <w:t xml:space="preserve"> Ministra Infrastruktury i Rozwoju z dnia </w:t>
      </w:r>
      <w:r w:rsidR="00DE34A9" w:rsidRPr="0059551D">
        <w:rPr>
          <w:rFonts w:ascii="Arial" w:hAnsi="Arial" w:cs="Arial"/>
          <w:sz w:val="20"/>
          <w:szCs w:val="20"/>
        </w:rPr>
        <w:t xml:space="preserve">2 lipca 2015 roku </w:t>
      </w:r>
      <w:r w:rsidRPr="0059551D">
        <w:rPr>
          <w:rFonts w:ascii="Arial" w:hAnsi="Arial" w:cs="Arial"/>
          <w:sz w:val="20"/>
          <w:szCs w:val="20"/>
        </w:rPr>
        <w:t>w</w:t>
      </w:r>
      <w:r w:rsidR="00210DCE">
        <w:rPr>
          <w:rFonts w:ascii="Arial" w:hAnsi="Arial" w:cs="Arial"/>
          <w:sz w:val="20"/>
          <w:szCs w:val="20"/>
        </w:rPr>
        <w:t> </w:t>
      </w:r>
      <w:r w:rsidRPr="0059551D">
        <w:rPr>
          <w:rFonts w:ascii="Arial" w:hAnsi="Arial" w:cs="Arial"/>
          <w:sz w:val="20"/>
          <w:szCs w:val="20"/>
        </w:rPr>
        <w:t xml:space="preserve">sprawie udzielania pomocy de </w:t>
      </w:r>
      <w:proofErr w:type="spellStart"/>
      <w:r w:rsidRPr="0059551D">
        <w:rPr>
          <w:rFonts w:ascii="Arial" w:hAnsi="Arial" w:cs="Arial"/>
          <w:sz w:val="20"/>
          <w:szCs w:val="20"/>
        </w:rPr>
        <w:t>m</w:t>
      </w:r>
      <w:r w:rsidR="00017ABE" w:rsidRPr="0059551D">
        <w:rPr>
          <w:rFonts w:ascii="Arial" w:hAnsi="Arial" w:cs="Arial"/>
          <w:sz w:val="20"/>
          <w:szCs w:val="20"/>
        </w:rPr>
        <w:t>inimis</w:t>
      </w:r>
      <w:proofErr w:type="spellEnd"/>
      <w:r w:rsidR="00017ABE" w:rsidRPr="0059551D">
        <w:rPr>
          <w:rFonts w:ascii="Arial" w:hAnsi="Arial" w:cs="Arial"/>
          <w:sz w:val="20"/>
          <w:szCs w:val="20"/>
        </w:rPr>
        <w:t xml:space="preserve"> oraz pomocy publicznej w </w:t>
      </w:r>
      <w:r w:rsidRPr="0059551D">
        <w:rPr>
          <w:rFonts w:ascii="Arial" w:hAnsi="Arial" w:cs="Arial"/>
          <w:sz w:val="20"/>
          <w:szCs w:val="20"/>
        </w:rPr>
        <w:t xml:space="preserve">ramach programów </w:t>
      </w:r>
      <w:r w:rsidRPr="0059551D">
        <w:rPr>
          <w:rFonts w:ascii="Arial" w:hAnsi="Arial" w:cs="Arial"/>
          <w:sz w:val="20"/>
          <w:szCs w:val="20"/>
        </w:rPr>
        <w:lastRenderedPageBreak/>
        <w:t>operacyjnych</w:t>
      </w:r>
      <w:r w:rsidR="00DE34A9" w:rsidRPr="0059551D">
        <w:rPr>
          <w:rFonts w:ascii="Arial" w:hAnsi="Arial" w:cs="Arial"/>
          <w:sz w:val="20"/>
          <w:szCs w:val="20"/>
        </w:rPr>
        <w:t xml:space="preserve"> </w:t>
      </w:r>
      <w:r w:rsidRPr="0059551D">
        <w:rPr>
          <w:rFonts w:ascii="Arial" w:hAnsi="Arial" w:cs="Arial"/>
          <w:sz w:val="20"/>
          <w:szCs w:val="20"/>
        </w:rPr>
        <w:t>finansowanych z Europejskiego Funduszu Społecznego na lata 2014–2020</w:t>
      </w:r>
      <w:r w:rsidR="00DE34A9" w:rsidRPr="0059551D">
        <w:rPr>
          <w:rFonts w:ascii="Arial" w:hAnsi="Arial" w:cs="Arial"/>
          <w:sz w:val="20"/>
          <w:szCs w:val="20"/>
        </w:rPr>
        <w:t xml:space="preserve"> </w:t>
      </w:r>
      <w:r w:rsidR="00210DCE">
        <w:rPr>
          <w:rFonts w:ascii="Arial" w:hAnsi="Arial" w:cs="Arial"/>
          <w:sz w:val="20"/>
          <w:szCs w:val="20"/>
        </w:rPr>
        <w:t xml:space="preserve">              </w:t>
      </w:r>
      <w:r w:rsidR="00DE34A9" w:rsidRPr="0059551D">
        <w:rPr>
          <w:rFonts w:ascii="Arial" w:hAnsi="Arial" w:cs="Arial"/>
          <w:sz w:val="20"/>
          <w:szCs w:val="20"/>
        </w:rPr>
        <w:t>(Dz. U.</w:t>
      </w:r>
      <w:r w:rsidR="00C805F1">
        <w:rPr>
          <w:rFonts w:ascii="Arial" w:hAnsi="Arial" w:cs="Arial"/>
          <w:sz w:val="20"/>
          <w:szCs w:val="20"/>
        </w:rPr>
        <w:t xml:space="preserve"> 2015</w:t>
      </w:r>
      <w:r w:rsidR="00DE34A9" w:rsidRPr="0059551D">
        <w:rPr>
          <w:rFonts w:ascii="Arial" w:hAnsi="Arial" w:cs="Arial"/>
          <w:sz w:val="20"/>
          <w:szCs w:val="20"/>
        </w:rPr>
        <w:t xml:space="preserve"> poz. 1073).</w:t>
      </w:r>
      <w:r w:rsidR="009D0363" w:rsidRPr="0059551D">
        <w:rPr>
          <w:rFonts w:ascii="Arial" w:hAnsi="Arial" w:cs="Arial"/>
          <w:sz w:val="20"/>
          <w:szCs w:val="20"/>
        </w:rPr>
        <w:t xml:space="preserve"> Wartość udzielonej pomocy będzie</w:t>
      </w:r>
      <w:r w:rsidR="0008111C" w:rsidRPr="0059551D">
        <w:rPr>
          <w:rFonts w:ascii="Arial" w:hAnsi="Arial" w:cs="Arial"/>
          <w:sz w:val="20"/>
          <w:szCs w:val="20"/>
        </w:rPr>
        <w:t xml:space="preserve"> odpowiednio korygowana, po otrzymaniu przez Operatora faktur/rachunków potwierdzających udział przedsiębi</w:t>
      </w:r>
      <w:r w:rsidR="0015313F" w:rsidRPr="0059551D">
        <w:rPr>
          <w:rFonts w:ascii="Arial" w:hAnsi="Arial" w:cs="Arial"/>
          <w:sz w:val="20"/>
          <w:szCs w:val="20"/>
        </w:rPr>
        <w:t>orcy w </w:t>
      </w:r>
      <w:r w:rsidR="0008111C" w:rsidRPr="0059551D">
        <w:rPr>
          <w:rFonts w:ascii="Arial" w:hAnsi="Arial" w:cs="Arial"/>
          <w:sz w:val="20"/>
          <w:szCs w:val="20"/>
        </w:rPr>
        <w:t>danej usłudze rozwojowej.</w:t>
      </w:r>
    </w:p>
    <w:p w14:paraId="19469B0E" w14:textId="77777777" w:rsidR="00F10C5E" w:rsidRDefault="004965AD" w:rsidP="0059551D">
      <w:pPr>
        <w:pStyle w:val="Default"/>
        <w:spacing w:line="360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</w:t>
      </w:r>
    </w:p>
    <w:p w14:paraId="710A1078" w14:textId="77777777" w:rsidR="00E05B9B" w:rsidRPr="0059551D" w:rsidRDefault="00E05B9B" w:rsidP="0059551D">
      <w:pPr>
        <w:pStyle w:val="Default"/>
        <w:spacing w:line="360" w:lineRule="auto"/>
        <w:jc w:val="both"/>
        <w:rPr>
          <w:rFonts w:ascii="Arial" w:hAnsi="Arial" w:cs="Arial"/>
          <w:sz w:val="20"/>
          <w:szCs w:val="20"/>
        </w:rPr>
      </w:pPr>
    </w:p>
    <w:p w14:paraId="44B723CE" w14:textId="77777777" w:rsidR="0008111C" w:rsidRPr="00F10C5E" w:rsidRDefault="0008111C" w:rsidP="00F43293">
      <w:pPr>
        <w:pStyle w:val="Nagwek1"/>
        <w:numPr>
          <w:ilvl w:val="0"/>
          <w:numId w:val="14"/>
        </w:numPr>
        <w:spacing w:before="0" w:line="360" w:lineRule="auto"/>
        <w:ind w:left="567" w:hanging="567"/>
        <w:rPr>
          <w:rFonts w:ascii="Arial" w:hAnsi="Arial" w:cs="Arial"/>
          <w:b/>
          <w:color w:val="auto"/>
          <w:sz w:val="22"/>
          <w:szCs w:val="22"/>
        </w:rPr>
      </w:pPr>
      <w:bookmarkStart w:id="52" w:name="_Toc458066177"/>
      <w:r w:rsidRPr="00F10C5E">
        <w:rPr>
          <w:rFonts w:ascii="Arial" w:hAnsi="Arial" w:cs="Arial"/>
          <w:b/>
          <w:color w:val="auto"/>
          <w:sz w:val="22"/>
          <w:szCs w:val="22"/>
        </w:rPr>
        <w:t>Konstrukcja budżetu na poziomie wniosku o dofinansowanie projektu</w:t>
      </w:r>
      <w:bookmarkEnd w:id="52"/>
      <w:r w:rsidRPr="00F10C5E">
        <w:rPr>
          <w:rFonts w:ascii="Arial" w:hAnsi="Arial" w:cs="Arial"/>
          <w:b/>
          <w:color w:val="auto"/>
          <w:sz w:val="22"/>
          <w:szCs w:val="22"/>
        </w:rPr>
        <w:t xml:space="preserve"> </w:t>
      </w:r>
    </w:p>
    <w:p w14:paraId="40E566C2" w14:textId="77777777" w:rsidR="00F10C5E" w:rsidRPr="00F10C5E" w:rsidRDefault="00F10C5E" w:rsidP="00F10C5E"/>
    <w:p w14:paraId="3BA400E9" w14:textId="77777777" w:rsidR="00232567" w:rsidRPr="00894342" w:rsidRDefault="001A5643" w:rsidP="00F43293">
      <w:pPr>
        <w:pStyle w:val="Akapitzlist"/>
        <w:numPr>
          <w:ilvl w:val="0"/>
          <w:numId w:val="28"/>
        </w:num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894342">
        <w:rPr>
          <w:rFonts w:ascii="Arial" w:hAnsi="Arial" w:cs="Arial"/>
          <w:sz w:val="20"/>
          <w:szCs w:val="20"/>
        </w:rPr>
        <w:t>Na poziomie projektu Operator</w:t>
      </w:r>
      <w:r w:rsidR="0008111C" w:rsidRPr="00894342">
        <w:rPr>
          <w:rFonts w:ascii="Arial" w:hAnsi="Arial" w:cs="Arial"/>
          <w:sz w:val="20"/>
          <w:szCs w:val="20"/>
        </w:rPr>
        <w:t xml:space="preserve"> musi założyć wniesienie wkładu własnego na poziomie co najmniej 15% wartości projektu. Wkład własny może pochodzić ze środków prywatnych przedsiębiorców (w zakresie ich partycypacji w kosztach udziału w usłudze). Wnioskodawca może zaplanować inne źródła finansowania wkładu własnego zgodne z zapisami </w:t>
      </w:r>
      <w:r w:rsidR="00232567" w:rsidRPr="00894342">
        <w:rPr>
          <w:rFonts w:ascii="Arial" w:hAnsi="Arial" w:cs="Arial"/>
          <w:sz w:val="20"/>
          <w:szCs w:val="20"/>
        </w:rPr>
        <w:t>Wytycznych w zakresie kwalifikowalności wydatków w ramach Europejskiego Funduszu Rozwoju Regionalnego, Europejskiego Funduszu Społecznego oraz Funduszu Spójności na lata 2014-2020</w:t>
      </w:r>
      <w:r w:rsidR="00232567" w:rsidRPr="00D908A6">
        <w:t>.</w:t>
      </w:r>
      <w:r w:rsidR="00232567" w:rsidRPr="00894342">
        <w:rPr>
          <w:rFonts w:ascii="Arial" w:hAnsi="Arial" w:cs="Arial"/>
          <w:sz w:val="20"/>
          <w:szCs w:val="20"/>
        </w:rPr>
        <w:t xml:space="preserve"> </w:t>
      </w:r>
    </w:p>
    <w:p w14:paraId="1DC3BBB8" w14:textId="6BEF5B4C" w:rsidR="0008111C" w:rsidRPr="00894342" w:rsidRDefault="0008111C" w:rsidP="00F43293">
      <w:pPr>
        <w:pStyle w:val="Akapitzlist"/>
        <w:numPr>
          <w:ilvl w:val="0"/>
          <w:numId w:val="28"/>
        </w:num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894342">
        <w:rPr>
          <w:rFonts w:ascii="Arial" w:hAnsi="Arial" w:cs="Arial"/>
          <w:sz w:val="20"/>
          <w:szCs w:val="20"/>
        </w:rPr>
        <w:t>Na poziomie wniosku o do</w:t>
      </w:r>
      <w:r w:rsidR="0076780D" w:rsidRPr="00894342">
        <w:rPr>
          <w:rFonts w:ascii="Arial" w:hAnsi="Arial" w:cs="Arial"/>
          <w:sz w:val="20"/>
          <w:szCs w:val="20"/>
        </w:rPr>
        <w:t>finansowaniem projektu IP</w:t>
      </w:r>
      <w:r w:rsidR="001B5FD6" w:rsidRPr="00894342">
        <w:rPr>
          <w:rFonts w:ascii="Arial" w:hAnsi="Arial" w:cs="Arial"/>
          <w:sz w:val="20"/>
          <w:szCs w:val="20"/>
        </w:rPr>
        <w:t xml:space="preserve"> RPO WZ</w:t>
      </w:r>
      <w:r w:rsidRPr="00894342">
        <w:rPr>
          <w:rFonts w:ascii="Arial" w:hAnsi="Arial" w:cs="Arial"/>
          <w:sz w:val="20"/>
          <w:szCs w:val="20"/>
        </w:rPr>
        <w:t xml:space="preserve"> </w:t>
      </w:r>
      <w:r w:rsidR="00DA2EB7" w:rsidRPr="00894342">
        <w:rPr>
          <w:rFonts w:ascii="Arial" w:hAnsi="Arial" w:cs="Arial"/>
          <w:sz w:val="20"/>
          <w:szCs w:val="20"/>
        </w:rPr>
        <w:t xml:space="preserve">rekomenduje </w:t>
      </w:r>
      <w:r w:rsidRPr="00894342">
        <w:rPr>
          <w:rFonts w:ascii="Arial" w:hAnsi="Arial" w:cs="Arial"/>
          <w:sz w:val="20"/>
          <w:szCs w:val="20"/>
        </w:rPr>
        <w:t xml:space="preserve">uwzględnienie co najmniej </w:t>
      </w:r>
      <w:r w:rsidR="00F5244C">
        <w:rPr>
          <w:rFonts w:ascii="Arial" w:hAnsi="Arial" w:cs="Arial"/>
          <w:sz w:val="20"/>
          <w:szCs w:val="20"/>
        </w:rPr>
        <w:t>dwóch</w:t>
      </w:r>
      <w:r w:rsidR="00DA2EB7" w:rsidRPr="00894342">
        <w:rPr>
          <w:rFonts w:ascii="Arial" w:hAnsi="Arial" w:cs="Arial"/>
          <w:sz w:val="20"/>
          <w:szCs w:val="20"/>
        </w:rPr>
        <w:t xml:space="preserve"> </w:t>
      </w:r>
      <w:r w:rsidRPr="00894342">
        <w:rPr>
          <w:rFonts w:ascii="Arial" w:hAnsi="Arial" w:cs="Arial"/>
          <w:sz w:val="20"/>
          <w:szCs w:val="20"/>
        </w:rPr>
        <w:t>zadań:</w:t>
      </w:r>
    </w:p>
    <w:p w14:paraId="1CD44A4D" w14:textId="7E30AF26" w:rsidR="00DA2EB7" w:rsidRPr="00F5244C" w:rsidRDefault="00DA2EB7" w:rsidP="00D0545D">
      <w:pPr>
        <w:pStyle w:val="Akapitzlist"/>
        <w:numPr>
          <w:ilvl w:val="0"/>
          <w:numId w:val="3"/>
        </w:numPr>
        <w:autoSpaceDE w:val="0"/>
        <w:autoSpaceDN w:val="0"/>
        <w:adjustRightInd w:val="0"/>
        <w:spacing w:after="0" w:line="360" w:lineRule="auto"/>
        <w:ind w:left="1134" w:hanging="425"/>
        <w:jc w:val="both"/>
        <w:rPr>
          <w:rFonts w:ascii="Arial" w:hAnsi="Arial" w:cs="Arial"/>
          <w:sz w:val="20"/>
          <w:szCs w:val="20"/>
        </w:rPr>
      </w:pPr>
      <w:r w:rsidRPr="00F5244C">
        <w:rPr>
          <w:rFonts w:ascii="Arial" w:hAnsi="Arial" w:cs="Arial"/>
          <w:b/>
          <w:bCs/>
          <w:sz w:val="20"/>
          <w:szCs w:val="20"/>
        </w:rPr>
        <w:t>Zadanie nr 1 –</w:t>
      </w:r>
      <w:r w:rsidRPr="00F5244C">
        <w:rPr>
          <w:rFonts w:ascii="Arial" w:hAnsi="Arial" w:cs="Arial"/>
          <w:bCs/>
          <w:sz w:val="20"/>
          <w:szCs w:val="20"/>
        </w:rPr>
        <w:t xml:space="preserve"> związane z zapewnieniem mobilnego doradcy w ramach projektu</w:t>
      </w:r>
      <w:r w:rsidR="00F5244C" w:rsidRPr="00F5244C">
        <w:rPr>
          <w:rFonts w:ascii="Arial" w:hAnsi="Arial" w:cs="Arial"/>
          <w:bCs/>
          <w:sz w:val="20"/>
          <w:szCs w:val="20"/>
        </w:rPr>
        <w:t xml:space="preserve"> i </w:t>
      </w:r>
      <w:r w:rsidRPr="00F5244C">
        <w:rPr>
          <w:rFonts w:ascii="Arial" w:hAnsi="Arial" w:cs="Arial"/>
          <w:bCs/>
          <w:sz w:val="20"/>
          <w:szCs w:val="20"/>
        </w:rPr>
        <w:t xml:space="preserve">związane z ewentualnym </w:t>
      </w:r>
      <w:r w:rsidRPr="00F5244C">
        <w:rPr>
          <w:rFonts w:ascii="Arial" w:hAnsi="Arial" w:cs="Arial"/>
          <w:sz w:val="20"/>
          <w:szCs w:val="20"/>
        </w:rPr>
        <w:t xml:space="preserve">doradztwem </w:t>
      </w:r>
      <w:r w:rsidR="0008111C" w:rsidRPr="00F5244C">
        <w:rPr>
          <w:rFonts w:ascii="Arial" w:hAnsi="Arial" w:cs="Arial"/>
          <w:sz w:val="20"/>
          <w:szCs w:val="20"/>
        </w:rPr>
        <w:t>w zakresie określenia potrzeb rozwojowych przedsiębiorstwa oraz korzystania z systemu RUR</w:t>
      </w:r>
      <w:r w:rsidR="00F5244C" w:rsidRPr="00D0545D">
        <w:rPr>
          <w:rFonts w:ascii="Arial" w:hAnsi="Arial" w:cs="Arial"/>
          <w:sz w:val="20"/>
          <w:szCs w:val="20"/>
        </w:rPr>
        <w:t xml:space="preserve">. </w:t>
      </w:r>
      <w:r w:rsidRPr="00F5244C">
        <w:rPr>
          <w:rFonts w:ascii="Arial" w:hAnsi="Arial" w:cs="Arial"/>
          <w:sz w:val="20"/>
          <w:szCs w:val="20"/>
        </w:rPr>
        <w:t xml:space="preserve">W ramach zadania nr </w:t>
      </w:r>
      <w:r w:rsidR="00F5244C" w:rsidRPr="00D0545D">
        <w:rPr>
          <w:rFonts w:ascii="Arial" w:hAnsi="Arial" w:cs="Arial"/>
          <w:sz w:val="20"/>
          <w:szCs w:val="20"/>
        </w:rPr>
        <w:t>1</w:t>
      </w:r>
      <w:r w:rsidRPr="00F5244C">
        <w:rPr>
          <w:rFonts w:ascii="Arial" w:hAnsi="Arial" w:cs="Arial"/>
          <w:sz w:val="20"/>
          <w:szCs w:val="20"/>
        </w:rPr>
        <w:t xml:space="preserve"> należy uwzględnić koszty ewentualnego doradztwa w zakresie określenia potrzeb rozwojowych przedsiębiorstwa oraz korzystania z systemu RUR</w:t>
      </w:r>
      <w:r w:rsidR="00F5244C" w:rsidRPr="00D0545D">
        <w:rPr>
          <w:rFonts w:ascii="Arial" w:hAnsi="Arial" w:cs="Arial"/>
          <w:sz w:val="20"/>
          <w:szCs w:val="20"/>
        </w:rPr>
        <w:t>.</w:t>
      </w:r>
      <w:r w:rsidRPr="00F5244C">
        <w:rPr>
          <w:rFonts w:ascii="Arial" w:hAnsi="Arial" w:cs="Arial"/>
          <w:sz w:val="20"/>
          <w:szCs w:val="20"/>
        </w:rPr>
        <w:t xml:space="preserve"> Pozostałe koszty związane z</w:t>
      </w:r>
      <w:r w:rsidR="004A3A48" w:rsidRPr="00F5244C">
        <w:rPr>
          <w:rFonts w:ascii="Arial" w:hAnsi="Arial" w:cs="Arial"/>
          <w:sz w:val="20"/>
          <w:szCs w:val="20"/>
        </w:rPr>
        <w:t> </w:t>
      </w:r>
      <w:r w:rsidRPr="00F5244C">
        <w:rPr>
          <w:rFonts w:ascii="Arial" w:hAnsi="Arial" w:cs="Arial"/>
          <w:sz w:val="20"/>
          <w:szCs w:val="20"/>
        </w:rPr>
        <w:t xml:space="preserve">rekrutacją polegające jedynie na czynnościach technicznych należy uwzględnić w kosztach pośrednich; </w:t>
      </w:r>
    </w:p>
    <w:p w14:paraId="17332DC3" w14:textId="2CBC3FC3" w:rsidR="0008111C" w:rsidRPr="00F5244C" w:rsidRDefault="0008111C" w:rsidP="004A3A48">
      <w:pPr>
        <w:pStyle w:val="Akapitzlist"/>
        <w:numPr>
          <w:ilvl w:val="0"/>
          <w:numId w:val="3"/>
        </w:numPr>
        <w:autoSpaceDE w:val="0"/>
        <w:autoSpaceDN w:val="0"/>
        <w:adjustRightInd w:val="0"/>
        <w:spacing w:after="0" w:line="360" w:lineRule="auto"/>
        <w:ind w:left="1134" w:hanging="425"/>
        <w:jc w:val="both"/>
        <w:rPr>
          <w:rFonts w:ascii="Arial" w:hAnsi="Arial" w:cs="Arial"/>
          <w:sz w:val="20"/>
          <w:szCs w:val="20"/>
        </w:rPr>
      </w:pPr>
      <w:r w:rsidRPr="00F5244C">
        <w:rPr>
          <w:rFonts w:ascii="Arial" w:hAnsi="Arial" w:cs="Arial"/>
          <w:b/>
          <w:bCs/>
          <w:sz w:val="20"/>
          <w:szCs w:val="20"/>
        </w:rPr>
        <w:t xml:space="preserve">Zadanie nr </w:t>
      </w:r>
      <w:r w:rsidR="00F5244C" w:rsidRPr="00F5244C">
        <w:rPr>
          <w:rFonts w:ascii="Arial" w:hAnsi="Arial" w:cs="Arial"/>
          <w:b/>
          <w:bCs/>
          <w:sz w:val="20"/>
          <w:szCs w:val="20"/>
        </w:rPr>
        <w:t>2</w:t>
      </w:r>
      <w:r w:rsidR="00DA2EB7" w:rsidRPr="00F5244C">
        <w:rPr>
          <w:rFonts w:ascii="Arial" w:hAnsi="Arial" w:cs="Arial"/>
          <w:bCs/>
          <w:sz w:val="20"/>
          <w:szCs w:val="20"/>
        </w:rPr>
        <w:t xml:space="preserve"> </w:t>
      </w:r>
      <w:r w:rsidR="00DA2EB7" w:rsidRPr="00F5244C">
        <w:rPr>
          <w:rFonts w:ascii="Arial" w:hAnsi="Arial" w:cs="Arial"/>
          <w:sz w:val="20"/>
          <w:szCs w:val="20"/>
        </w:rPr>
        <w:t>–</w:t>
      </w:r>
      <w:r w:rsidRPr="00F5244C">
        <w:rPr>
          <w:rFonts w:ascii="Arial" w:hAnsi="Arial" w:cs="Arial"/>
          <w:sz w:val="20"/>
          <w:szCs w:val="20"/>
        </w:rPr>
        <w:t xml:space="preserve"> </w:t>
      </w:r>
      <w:r w:rsidR="00DA2EB7" w:rsidRPr="00F5244C">
        <w:rPr>
          <w:rFonts w:ascii="Arial" w:hAnsi="Arial" w:cs="Arial"/>
          <w:sz w:val="20"/>
          <w:szCs w:val="20"/>
        </w:rPr>
        <w:t>związane tylko i wyłącznie z</w:t>
      </w:r>
      <w:r w:rsidRPr="00F5244C">
        <w:rPr>
          <w:rFonts w:ascii="Arial" w:hAnsi="Arial" w:cs="Arial"/>
          <w:sz w:val="20"/>
          <w:szCs w:val="20"/>
        </w:rPr>
        <w:t xml:space="preserve"> dofinansowanie</w:t>
      </w:r>
      <w:r w:rsidR="00DA2EB7" w:rsidRPr="00F5244C">
        <w:rPr>
          <w:rFonts w:ascii="Arial" w:hAnsi="Arial" w:cs="Arial"/>
          <w:sz w:val="20"/>
          <w:szCs w:val="20"/>
        </w:rPr>
        <w:t>m</w:t>
      </w:r>
      <w:r w:rsidRPr="00F5244C">
        <w:rPr>
          <w:rFonts w:ascii="Arial" w:hAnsi="Arial" w:cs="Arial"/>
          <w:sz w:val="20"/>
          <w:szCs w:val="20"/>
        </w:rPr>
        <w:t xml:space="preserve"> usług rozwojowych dla MMŚP</w:t>
      </w:r>
      <w:r w:rsidR="00DA2EB7" w:rsidRPr="00F5244C">
        <w:rPr>
          <w:rFonts w:ascii="Arial" w:hAnsi="Arial" w:cs="Arial"/>
          <w:sz w:val="20"/>
          <w:szCs w:val="20"/>
        </w:rPr>
        <w:t>.</w:t>
      </w:r>
    </w:p>
    <w:p w14:paraId="216F57C0" w14:textId="4CE6F887" w:rsidR="00DA2EB7" w:rsidRPr="007028E1" w:rsidRDefault="00DA2EB7" w:rsidP="007028E1">
      <w:pPr>
        <w:autoSpaceDE w:val="0"/>
        <w:autoSpaceDN w:val="0"/>
        <w:adjustRightInd w:val="0"/>
        <w:spacing w:after="0" w:line="360" w:lineRule="auto"/>
        <w:ind w:left="709"/>
        <w:jc w:val="both"/>
        <w:rPr>
          <w:rFonts w:ascii="Arial" w:hAnsi="Arial" w:cs="Arial"/>
          <w:sz w:val="20"/>
          <w:szCs w:val="20"/>
        </w:rPr>
      </w:pPr>
      <w:r w:rsidRPr="007028E1">
        <w:rPr>
          <w:rFonts w:ascii="Arial" w:hAnsi="Arial" w:cs="Arial"/>
          <w:sz w:val="20"/>
          <w:szCs w:val="20"/>
        </w:rPr>
        <w:t xml:space="preserve">Wartość zadania nr </w:t>
      </w:r>
      <w:r w:rsidR="00F5244C">
        <w:rPr>
          <w:rFonts w:ascii="Arial" w:hAnsi="Arial" w:cs="Arial"/>
          <w:sz w:val="20"/>
          <w:szCs w:val="20"/>
        </w:rPr>
        <w:t>2</w:t>
      </w:r>
      <w:r w:rsidRPr="007028E1">
        <w:rPr>
          <w:rFonts w:ascii="Arial" w:hAnsi="Arial" w:cs="Arial"/>
          <w:sz w:val="20"/>
          <w:szCs w:val="20"/>
        </w:rPr>
        <w:t xml:space="preserve"> należy określić na podstawie planowanych w projekcie wartości wskaźników.</w:t>
      </w:r>
    </w:p>
    <w:p w14:paraId="00778794" w14:textId="77777777" w:rsidR="00933D5E" w:rsidRPr="0059551D" w:rsidRDefault="00933D5E" w:rsidP="0059551D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sz w:val="20"/>
          <w:szCs w:val="20"/>
        </w:rPr>
      </w:pPr>
    </w:p>
    <w:p w14:paraId="0498F011" w14:textId="77777777" w:rsidR="00DE7F84" w:rsidRDefault="00DE7F84" w:rsidP="00F43293">
      <w:pPr>
        <w:pStyle w:val="Nagwek1"/>
        <w:numPr>
          <w:ilvl w:val="0"/>
          <w:numId w:val="14"/>
        </w:numPr>
        <w:spacing w:before="0" w:line="360" w:lineRule="auto"/>
        <w:ind w:left="567" w:hanging="567"/>
        <w:rPr>
          <w:rFonts w:ascii="Arial" w:hAnsi="Arial" w:cs="Arial"/>
          <w:b/>
          <w:color w:val="auto"/>
          <w:sz w:val="22"/>
          <w:szCs w:val="22"/>
        </w:rPr>
      </w:pPr>
      <w:bookmarkStart w:id="53" w:name="_Toc458066178"/>
      <w:r w:rsidRPr="00F10C5E">
        <w:rPr>
          <w:rFonts w:ascii="Arial" w:hAnsi="Arial" w:cs="Arial"/>
          <w:b/>
          <w:color w:val="auto"/>
          <w:sz w:val="22"/>
          <w:szCs w:val="22"/>
        </w:rPr>
        <w:t>Preferowane formy promocji</w:t>
      </w:r>
      <w:bookmarkEnd w:id="53"/>
    </w:p>
    <w:p w14:paraId="7A3E7199" w14:textId="77777777" w:rsidR="00F10C5E" w:rsidRPr="00F10C5E" w:rsidRDefault="00F10C5E" w:rsidP="00F10C5E"/>
    <w:p w14:paraId="4898F379" w14:textId="77777777" w:rsidR="00894342" w:rsidRDefault="00CD5309" w:rsidP="00F43293">
      <w:pPr>
        <w:pStyle w:val="Akapitzlist"/>
        <w:numPr>
          <w:ilvl w:val="0"/>
          <w:numId w:val="29"/>
        </w:num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color w:val="000000" w:themeColor="text1"/>
          <w:sz w:val="20"/>
          <w:szCs w:val="20"/>
        </w:rPr>
      </w:pPr>
      <w:r w:rsidRPr="00894342">
        <w:rPr>
          <w:rFonts w:ascii="Arial" w:hAnsi="Arial" w:cs="Arial"/>
          <w:color w:val="000000" w:themeColor="text1"/>
          <w:sz w:val="20"/>
          <w:szCs w:val="20"/>
        </w:rPr>
        <w:t xml:space="preserve">Operator zobowiązany jest upowszechniać działania projektowe na terenie województwa zachodniopomorskiego z wykorzystaniem kanałów informacyjnych, najlepiej dobranych do grupy odbiorców. </w:t>
      </w:r>
    </w:p>
    <w:p w14:paraId="2EC15155" w14:textId="23305484" w:rsidR="00CD5309" w:rsidRPr="00894342" w:rsidRDefault="00DA2EB7" w:rsidP="00F43293">
      <w:pPr>
        <w:pStyle w:val="Akapitzlist"/>
        <w:numPr>
          <w:ilvl w:val="0"/>
          <w:numId w:val="29"/>
        </w:num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color w:val="000000" w:themeColor="text1"/>
          <w:sz w:val="20"/>
          <w:szCs w:val="20"/>
        </w:rPr>
      </w:pPr>
      <w:r w:rsidRPr="00894342">
        <w:rPr>
          <w:rFonts w:ascii="Arial" w:hAnsi="Arial" w:cs="Arial"/>
          <w:color w:val="000000" w:themeColor="text1"/>
          <w:sz w:val="20"/>
          <w:szCs w:val="20"/>
        </w:rPr>
        <w:t xml:space="preserve">Obligatoryjną </w:t>
      </w:r>
      <w:r w:rsidR="00CD5309" w:rsidRPr="00894342">
        <w:rPr>
          <w:rFonts w:ascii="Arial" w:hAnsi="Arial" w:cs="Arial"/>
          <w:color w:val="000000" w:themeColor="text1"/>
          <w:sz w:val="20"/>
          <w:szCs w:val="20"/>
        </w:rPr>
        <w:t>formą kontaktu i promocji jest kontakt osobisty konsultantów zatrudnionych w</w:t>
      </w:r>
      <w:r w:rsidR="006F37FF">
        <w:rPr>
          <w:rFonts w:ascii="Arial" w:hAnsi="Arial" w:cs="Arial"/>
          <w:color w:val="000000" w:themeColor="text1"/>
          <w:sz w:val="20"/>
          <w:szCs w:val="20"/>
        </w:rPr>
        <w:t> </w:t>
      </w:r>
      <w:r w:rsidR="00CD5309" w:rsidRPr="00894342">
        <w:rPr>
          <w:rFonts w:ascii="Arial" w:hAnsi="Arial" w:cs="Arial"/>
          <w:color w:val="000000" w:themeColor="text1"/>
          <w:sz w:val="20"/>
          <w:szCs w:val="20"/>
        </w:rPr>
        <w:t>projekcie z przedsiębiorcami zainteresowanymi korzystaniem z RUR. Preferowane jest także wykorzystanie elektronicznych środków przekazu, prowadzenie mailingu oraz utworzenie strony www projektu, infolinii.</w:t>
      </w:r>
    </w:p>
    <w:p w14:paraId="495A04B1" w14:textId="77777777" w:rsidR="00F10C5E" w:rsidRPr="0059551D" w:rsidRDefault="00F10C5E" w:rsidP="0059551D">
      <w:pPr>
        <w:autoSpaceDE w:val="0"/>
        <w:autoSpaceDN w:val="0"/>
        <w:adjustRightInd w:val="0"/>
        <w:spacing w:after="0" w:line="360" w:lineRule="auto"/>
        <w:jc w:val="both"/>
        <w:rPr>
          <w:rFonts w:ascii="Arial" w:hAnsi="Arial" w:cs="Arial"/>
          <w:color w:val="000000" w:themeColor="text1"/>
          <w:sz w:val="20"/>
          <w:szCs w:val="20"/>
        </w:rPr>
      </w:pPr>
    </w:p>
    <w:p w14:paraId="1D72D9D6" w14:textId="77777777" w:rsidR="006E787A" w:rsidRPr="00894342" w:rsidRDefault="006E787A" w:rsidP="00F43293">
      <w:pPr>
        <w:pStyle w:val="Nagwek1"/>
        <w:numPr>
          <w:ilvl w:val="0"/>
          <w:numId w:val="14"/>
        </w:numPr>
        <w:spacing w:before="0" w:line="360" w:lineRule="auto"/>
        <w:ind w:left="426" w:hanging="426"/>
        <w:rPr>
          <w:rFonts w:ascii="Arial" w:hAnsi="Arial" w:cs="Arial"/>
          <w:b/>
          <w:color w:val="auto"/>
          <w:sz w:val="22"/>
          <w:szCs w:val="22"/>
        </w:rPr>
      </w:pPr>
      <w:bookmarkStart w:id="54" w:name="_Toc458066179"/>
      <w:r w:rsidRPr="00894342">
        <w:rPr>
          <w:rFonts w:ascii="Arial" w:hAnsi="Arial" w:cs="Arial"/>
          <w:b/>
          <w:color w:val="auto"/>
          <w:sz w:val="22"/>
          <w:szCs w:val="22"/>
        </w:rPr>
        <w:lastRenderedPageBreak/>
        <w:t>Kontrola projektu PSF</w:t>
      </w:r>
      <w:bookmarkEnd w:id="54"/>
    </w:p>
    <w:p w14:paraId="5A1BB0EC" w14:textId="77777777" w:rsidR="00F10C5E" w:rsidRPr="00D908A6" w:rsidRDefault="00F10C5E" w:rsidP="00D908A6">
      <w:pPr>
        <w:spacing w:line="360" w:lineRule="auto"/>
        <w:jc w:val="both"/>
        <w:rPr>
          <w:rFonts w:ascii="Arial" w:hAnsi="Arial" w:cs="Arial"/>
          <w:sz w:val="20"/>
          <w:szCs w:val="20"/>
        </w:rPr>
      </w:pPr>
    </w:p>
    <w:p w14:paraId="735F20D4" w14:textId="77777777" w:rsidR="004B0692" w:rsidRPr="00D908A6" w:rsidRDefault="00F10C5E" w:rsidP="00F43293">
      <w:pPr>
        <w:pStyle w:val="Akapitzlist"/>
        <w:numPr>
          <w:ilvl w:val="0"/>
          <w:numId w:val="25"/>
        </w:numPr>
        <w:spacing w:line="360" w:lineRule="auto"/>
        <w:ind w:left="567" w:hanging="567"/>
        <w:jc w:val="both"/>
        <w:rPr>
          <w:rFonts w:ascii="Arial" w:hAnsi="Arial" w:cs="Arial"/>
          <w:sz w:val="20"/>
          <w:szCs w:val="20"/>
        </w:rPr>
      </w:pPr>
      <w:r w:rsidRPr="00D908A6">
        <w:rPr>
          <w:rFonts w:ascii="Arial" w:hAnsi="Arial" w:cs="Arial"/>
          <w:iCs/>
          <w:spacing w:val="4"/>
          <w:sz w:val="20"/>
          <w:szCs w:val="20"/>
        </w:rPr>
        <w:t>Kontrole projektów PSF są prowadzone przy uwzględnieniu wymogów określonych w </w:t>
      </w:r>
      <w:r w:rsidRPr="00D908A6">
        <w:rPr>
          <w:rFonts w:ascii="Arial" w:hAnsi="Arial" w:cs="Arial"/>
          <w:i/>
          <w:iCs/>
          <w:spacing w:val="4"/>
          <w:sz w:val="20"/>
          <w:szCs w:val="20"/>
        </w:rPr>
        <w:t>Wytycznych w zakresie kontroli realizacji programów operacyjnych na lata 2014-2020</w:t>
      </w:r>
      <w:r w:rsidR="00232567" w:rsidRPr="00D908A6">
        <w:rPr>
          <w:rFonts w:ascii="Arial" w:hAnsi="Arial" w:cs="Arial"/>
          <w:iCs/>
          <w:spacing w:val="4"/>
          <w:sz w:val="20"/>
          <w:szCs w:val="20"/>
        </w:rPr>
        <w:t xml:space="preserve"> oraz </w:t>
      </w:r>
      <w:r w:rsidR="00232567" w:rsidRPr="00D908A6">
        <w:rPr>
          <w:rFonts w:ascii="Arial" w:hAnsi="Arial" w:cs="Arial"/>
          <w:i/>
          <w:sz w:val="20"/>
          <w:szCs w:val="20"/>
        </w:rPr>
        <w:t>Wytycznych programowych w zakresie kontroli realizacji Regionalnego Programu Operacyjnego Województwa Zachodniopomorskiego 2014-2020</w:t>
      </w:r>
      <w:r w:rsidR="00232567" w:rsidRPr="00D908A6">
        <w:rPr>
          <w:rFonts w:ascii="Arial" w:hAnsi="Arial" w:cs="Arial"/>
          <w:sz w:val="20"/>
          <w:szCs w:val="20"/>
        </w:rPr>
        <w:t>.</w:t>
      </w:r>
    </w:p>
    <w:p w14:paraId="237B4FB7" w14:textId="77777777" w:rsidR="004B0692" w:rsidRPr="00D908A6" w:rsidRDefault="00C21946" w:rsidP="00F43293">
      <w:pPr>
        <w:pStyle w:val="Akapitzlist"/>
        <w:numPr>
          <w:ilvl w:val="0"/>
          <w:numId w:val="25"/>
        </w:numPr>
        <w:spacing w:line="360" w:lineRule="auto"/>
        <w:ind w:left="567" w:hanging="567"/>
        <w:jc w:val="both"/>
        <w:rPr>
          <w:rFonts w:ascii="Arial" w:hAnsi="Arial" w:cs="Arial"/>
          <w:sz w:val="20"/>
          <w:szCs w:val="20"/>
        </w:rPr>
      </w:pPr>
      <w:r w:rsidRPr="00D908A6">
        <w:rPr>
          <w:rFonts w:ascii="Arial" w:hAnsi="Arial" w:cs="Arial"/>
          <w:sz w:val="20"/>
          <w:szCs w:val="20"/>
        </w:rPr>
        <w:t>Kontrole projektów PSF są prowadzone zarówno przez IP RPO WZ u Operatora oraz przez Operatora w odniesieniu do przedsiębiorców objętych wsparciem.</w:t>
      </w:r>
      <w:r w:rsidR="004B0692" w:rsidRPr="00D908A6">
        <w:rPr>
          <w:rFonts w:ascii="Arial" w:hAnsi="Arial" w:cs="Arial"/>
          <w:sz w:val="20"/>
          <w:szCs w:val="20"/>
        </w:rPr>
        <w:t xml:space="preserve"> </w:t>
      </w:r>
    </w:p>
    <w:p w14:paraId="4CADEC22" w14:textId="0DC36E14" w:rsidR="004B0692" w:rsidRPr="00D908A6" w:rsidRDefault="006E787A" w:rsidP="00F43293">
      <w:pPr>
        <w:pStyle w:val="Akapitzlist"/>
        <w:numPr>
          <w:ilvl w:val="0"/>
          <w:numId w:val="25"/>
        </w:numPr>
        <w:spacing w:line="360" w:lineRule="auto"/>
        <w:ind w:left="567" w:hanging="567"/>
        <w:jc w:val="both"/>
        <w:rPr>
          <w:rFonts w:ascii="Arial" w:hAnsi="Arial" w:cs="Arial"/>
          <w:sz w:val="20"/>
          <w:szCs w:val="20"/>
        </w:rPr>
      </w:pPr>
      <w:r w:rsidRPr="00D908A6">
        <w:rPr>
          <w:rFonts w:ascii="Arial" w:hAnsi="Arial" w:cs="Arial"/>
          <w:sz w:val="20"/>
          <w:szCs w:val="20"/>
        </w:rPr>
        <w:t xml:space="preserve">Kontrola projektu PSF prowadzona będzie przez Operatora w odniesieniu do uczestników projektu na dokumentach w </w:t>
      </w:r>
      <w:r w:rsidR="00CD6C37">
        <w:rPr>
          <w:rFonts w:ascii="Arial" w:hAnsi="Arial" w:cs="Arial"/>
          <w:sz w:val="20"/>
          <w:szCs w:val="20"/>
        </w:rPr>
        <w:t xml:space="preserve">tym w </w:t>
      </w:r>
      <w:r w:rsidRPr="00D908A6">
        <w:rPr>
          <w:rFonts w:ascii="Arial" w:hAnsi="Arial" w:cs="Arial"/>
          <w:sz w:val="20"/>
          <w:szCs w:val="20"/>
        </w:rPr>
        <w:t xml:space="preserve">siedzibie Operatora oraz w miejscu realizacji usługi rozwojowej (wizyta monitoringowa). </w:t>
      </w:r>
      <w:r w:rsidR="00CD6C37">
        <w:rPr>
          <w:rFonts w:ascii="Arial" w:hAnsi="Arial" w:cs="Arial"/>
          <w:sz w:val="20"/>
          <w:szCs w:val="20"/>
        </w:rPr>
        <w:t xml:space="preserve">Operator dokona kontroli na dokumentach 20 % zrealizowanych umów. </w:t>
      </w:r>
      <w:r w:rsidR="00C21946" w:rsidRPr="00D908A6">
        <w:rPr>
          <w:rFonts w:ascii="Arial" w:hAnsi="Arial" w:cs="Arial"/>
          <w:sz w:val="20"/>
          <w:szCs w:val="20"/>
        </w:rPr>
        <w:t>Celem wizyty monitoringowej, przeprowadzonej na miejscu realizacji usługi rozwojowej, jest sprawdzenie faktycznego dostarczenia usługi rozwojowej i jej zgodności ze standardami określonymi m.in. w Karcie Usługi.</w:t>
      </w:r>
    </w:p>
    <w:p w14:paraId="4748A739" w14:textId="471B82DA" w:rsidR="004B0692" w:rsidRPr="00D908A6" w:rsidRDefault="00C21946" w:rsidP="00F43293">
      <w:pPr>
        <w:pStyle w:val="Akapitzlist"/>
        <w:numPr>
          <w:ilvl w:val="0"/>
          <w:numId w:val="25"/>
        </w:numPr>
        <w:spacing w:line="360" w:lineRule="auto"/>
        <w:ind w:left="567" w:hanging="567"/>
        <w:jc w:val="both"/>
        <w:rPr>
          <w:rFonts w:ascii="Arial" w:hAnsi="Arial" w:cs="Arial"/>
          <w:sz w:val="20"/>
          <w:szCs w:val="20"/>
        </w:rPr>
      </w:pPr>
      <w:r w:rsidRPr="00D908A6">
        <w:rPr>
          <w:rFonts w:ascii="Arial" w:hAnsi="Arial" w:cs="Arial"/>
          <w:sz w:val="20"/>
          <w:szCs w:val="20"/>
        </w:rPr>
        <w:t xml:space="preserve"> </w:t>
      </w:r>
      <w:r w:rsidR="004B0692" w:rsidRPr="00D908A6">
        <w:rPr>
          <w:rFonts w:ascii="Arial" w:hAnsi="Arial" w:cs="Arial"/>
          <w:sz w:val="20"/>
          <w:szCs w:val="20"/>
        </w:rPr>
        <w:t xml:space="preserve">Z każdej przeprowadzonej wizyty monitoringowej sporządzany jest Protokół zawierający opis przebiegu wizyty monitoringowej wraz ze wskazaniem ewentualnych nieprawidłowości i/lub uchybień. Przedmiotowy Protokół podpisywany jest przez osoby przeprowadzające wizytę monitoringową oraz osobę uprawnioną do podejmowania decyzji w imieniu </w:t>
      </w:r>
      <w:r w:rsidR="006F37FF">
        <w:rPr>
          <w:rFonts w:ascii="Arial" w:hAnsi="Arial" w:cs="Arial"/>
          <w:sz w:val="20"/>
          <w:szCs w:val="20"/>
        </w:rPr>
        <w:t>realizatora usługi</w:t>
      </w:r>
      <w:r w:rsidR="004B0692" w:rsidRPr="00D908A6">
        <w:rPr>
          <w:rFonts w:ascii="Arial" w:hAnsi="Arial" w:cs="Arial"/>
          <w:sz w:val="20"/>
          <w:szCs w:val="20"/>
        </w:rPr>
        <w:t xml:space="preserve">. Protokół sporządzany jest w dwóch jednobrzmiących egzemplarzach, z czego jeden jest przekazywany </w:t>
      </w:r>
      <w:r w:rsidR="006F37FF">
        <w:rPr>
          <w:rFonts w:ascii="Arial" w:hAnsi="Arial" w:cs="Arial"/>
          <w:sz w:val="20"/>
          <w:szCs w:val="20"/>
        </w:rPr>
        <w:t>realizatorowi usługi</w:t>
      </w:r>
      <w:r w:rsidR="004B0692" w:rsidRPr="00D908A6">
        <w:rPr>
          <w:rFonts w:ascii="Arial" w:hAnsi="Arial" w:cs="Arial"/>
          <w:sz w:val="20"/>
          <w:szCs w:val="20"/>
        </w:rPr>
        <w:t xml:space="preserve"> w terminie 7 dni od przeprowadzenia wizyty monitoringowej, a drugi pozostaje w aktach Operatora.</w:t>
      </w:r>
      <w:r w:rsidR="004A3A48">
        <w:rPr>
          <w:rFonts w:ascii="Arial" w:hAnsi="Arial" w:cs="Arial"/>
          <w:sz w:val="20"/>
          <w:szCs w:val="20"/>
        </w:rPr>
        <w:t xml:space="preserve"> Informacja na temat nieprawidłowości lub uchybień, stwierdzonych podczas wizyty monitoringowej, przekazywana jest przez Operatora do IP RPO WZ, która dokonuje zgłoszenia podmiotu do PARP. </w:t>
      </w:r>
    </w:p>
    <w:p w14:paraId="49440B80" w14:textId="77777777" w:rsidR="00C21946" w:rsidRPr="00D908A6" w:rsidRDefault="006E787A" w:rsidP="00F43293">
      <w:pPr>
        <w:pStyle w:val="Akapitzlist"/>
        <w:numPr>
          <w:ilvl w:val="0"/>
          <w:numId w:val="25"/>
        </w:numPr>
        <w:spacing w:line="360" w:lineRule="auto"/>
        <w:ind w:left="567" w:hanging="567"/>
        <w:jc w:val="both"/>
        <w:rPr>
          <w:rFonts w:ascii="Arial" w:hAnsi="Arial" w:cs="Arial"/>
          <w:sz w:val="20"/>
          <w:szCs w:val="20"/>
        </w:rPr>
      </w:pPr>
      <w:r w:rsidRPr="00D908A6">
        <w:rPr>
          <w:rFonts w:ascii="Arial" w:hAnsi="Arial" w:cs="Arial"/>
          <w:sz w:val="20"/>
          <w:szCs w:val="20"/>
        </w:rPr>
        <w:t>Kontrole projektu PSF w siedzibie Operatora są prowadzone</w:t>
      </w:r>
      <w:r w:rsidR="006F37FF">
        <w:rPr>
          <w:rFonts w:ascii="Arial" w:hAnsi="Arial" w:cs="Arial"/>
          <w:sz w:val="20"/>
          <w:szCs w:val="20"/>
        </w:rPr>
        <w:t xml:space="preserve"> przez IP RPO</w:t>
      </w:r>
      <w:r w:rsidR="00FC08D6">
        <w:rPr>
          <w:rFonts w:ascii="Arial" w:hAnsi="Arial" w:cs="Arial"/>
          <w:sz w:val="20"/>
          <w:szCs w:val="20"/>
        </w:rPr>
        <w:t xml:space="preserve"> WZ</w:t>
      </w:r>
      <w:r w:rsidRPr="00D908A6">
        <w:rPr>
          <w:rFonts w:ascii="Arial" w:hAnsi="Arial" w:cs="Arial"/>
          <w:sz w:val="20"/>
          <w:szCs w:val="20"/>
        </w:rPr>
        <w:t xml:space="preserve"> na podstawie dokumentów rozliczeniowych dostarczonych przez przedsiębiorcę (m.in. dokumentów finansowych, zaświadczeń o ukończeniu usługi rozwojowej) i obejmują sprawdzenie, czy usługi rozwojowe zostały zrealizowane i rozliczone zgodnie z warunkami umowy. </w:t>
      </w:r>
    </w:p>
    <w:p w14:paraId="527A0684" w14:textId="77777777" w:rsidR="00F10C5E" w:rsidRPr="00D908A6" w:rsidRDefault="006E787A" w:rsidP="00F43293">
      <w:pPr>
        <w:pStyle w:val="Akapitzlist"/>
        <w:numPr>
          <w:ilvl w:val="0"/>
          <w:numId w:val="25"/>
        </w:numPr>
        <w:autoSpaceDE w:val="0"/>
        <w:autoSpaceDN w:val="0"/>
        <w:adjustRightInd w:val="0"/>
        <w:spacing w:after="0" w:line="360" w:lineRule="auto"/>
        <w:ind w:left="567" w:hanging="567"/>
        <w:jc w:val="both"/>
        <w:rPr>
          <w:rFonts w:ascii="Arial" w:hAnsi="Arial" w:cs="Arial"/>
          <w:iCs/>
          <w:spacing w:val="4"/>
          <w:sz w:val="20"/>
          <w:szCs w:val="20"/>
        </w:rPr>
      </w:pPr>
      <w:r w:rsidRPr="00D908A6">
        <w:rPr>
          <w:rFonts w:ascii="Arial" w:hAnsi="Arial" w:cs="Arial"/>
          <w:sz w:val="20"/>
          <w:szCs w:val="20"/>
        </w:rPr>
        <w:t xml:space="preserve"> </w:t>
      </w:r>
      <w:r w:rsidR="00F10C5E" w:rsidRPr="00D908A6">
        <w:rPr>
          <w:rFonts w:ascii="Arial" w:hAnsi="Arial" w:cs="Arial"/>
          <w:iCs/>
          <w:spacing w:val="4"/>
          <w:sz w:val="20"/>
          <w:szCs w:val="20"/>
        </w:rPr>
        <w:t>W trakcie kontroli projektu PSF dokonywanej przez IP RPO WZ w siedzibie Operatora sprawdzeniu podlegają w szczególności:</w:t>
      </w:r>
    </w:p>
    <w:p w14:paraId="2E58C7B4" w14:textId="77777777" w:rsidR="00F10C5E" w:rsidRPr="00D908A6" w:rsidRDefault="00F10C5E" w:rsidP="00F43293">
      <w:pPr>
        <w:numPr>
          <w:ilvl w:val="1"/>
          <w:numId w:val="16"/>
        </w:numPr>
        <w:spacing w:after="0" w:line="360" w:lineRule="auto"/>
        <w:ind w:left="1134" w:hanging="425"/>
        <w:jc w:val="both"/>
        <w:rPr>
          <w:rFonts w:ascii="Arial" w:eastAsia="Calibri" w:hAnsi="Arial" w:cs="Arial"/>
          <w:sz w:val="20"/>
          <w:szCs w:val="20"/>
        </w:rPr>
      </w:pPr>
      <w:r w:rsidRPr="00D908A6">
        <w:rPr>
          <w:rFonts w:ascii="Arial" w:eastAsia="Calibri" w:hAnsi="Arial" w:cs="Arial"/>
          <w:sz w:val="20"/>
          <w:szCs w:val="20"/>
        </w:rPr>
        <w:t xml:space="preserve">sposób udzielania wsparcia na rzecz przedsiębiorców, w tym: </w:t>
      </w:r>
    </w:p>
    <w:p w14:paraId="1EF1FE63" w14:textId="5DAF1087" w:rsidR="00F10C5E" w:rsidRPr="00D908A6" w:rsidRDefault="00F10C5E" w:rsidP="00F43293">
      <w:pPr>
        <w:numPr>
          <w:ilvl w:val="2"/>
          <w:numId w:val="16"/>
        </w:numPr>
        <w:spacing w:after="0" w:line="360" w:lineRule="auto"/>
        <w:ind w:left="1134" w:hanging="425"/>
        <w:jc w:val="both"/>
        <w:rPr>
          <w:rFonts w:ascii="Arial" w:eastAsia="Calibri" w:hAnsi="Arial" w:cs="Arial"/>
          <w:sz w:val="20"/>
          <w:szCs w:val="20"/>
        </w:rPr>
      </w:pPr>
      <w:r w:rsidRPr="00D908A6">
        <w:rPr>
          <w:rFonts w:ascii="Arial" w:eastAsia="Calibri" w:hAnsi="Arial" w:cs="Arial"/>
          <w:sz w:val="20"/>
          <w:szCs w:val="20"/>
        </w:rPr>
        <w:t xml:space="preserve">kierowanie wsparcia do </w:t>
      </w:r>
      <w:r w:rsidR="00B15810">
        <w:rPr>
          <w:rFonts w:ascii="Arial" w:eastAsia="Calibri" w:hAnsi="Arial" w:cs="Arial"/>
          <w:sz w:val="20"/>
          <w:szCs w:val="20"/>
        </w:rPr>
        <w:t>MMŚP</w:t>
      </w:r>
      <w:r w:rsidRPr="00D908A6">
        <w:rPr>
          <w:rFonts w:ascii="Arial" w:eastAsia="Calibri" w:hAnsi="Arial" w:cs="Arial"/>
          <w:sz w:val="20"/>
          <w:szCs w:val="20"/>
        </w:rPr>
        <w:t>,</w:t>
      </w:r>
    </w:p>
    <w:p w14:paraId="44B8E612" w14:textId="77777777" w:rsidR="00F10C5E" w:rsidRPr="00D908A6" w:rsidRDefault="00F10C5E" w:rsidP="00F43293">
      <w:pPr>
        <w:numPr>
          <w:ilvl w:val="2"/>
          <w:numId w:val="16"/>
        </w:numPr>
        <w:spacing w:after="0" w:line="360" w:lineRule="auto"/>
        <w:ind w:left="1134" w:hanging="425"/>
        <w:jc w:val="both"/>
        <w:rPr>
          <w:rFonts w:ascii="Arial" w:eastAsia="Calibri" w:hAnsi="Arial" w:cs="Arial"/>
          <w:sz w:val="20"/>
          <w:szCs w:val="20"/>
        </w:rPr>
      </w:pPr>
      <w:r w:rsidRPr="00D908A6">
        <w:rPr>
          <w:rFonts w:ascii="Arial" w:eastAsia="Calibri" w:hAnsi="Arial" w:cs="Arial"/>
          <w:sz w:val="20"/>
          <w:szCs w:val="20"/>
        </w:rPr>
        <w:t>kierowanie wsparcia do preferowanych grup docelowych,</w:t>
      </w:r>
      <w:r w:rsidRPr="00D908A6">
        <w:rPr>
          <w:rFonts w:ascii="Arial" w:hAnsi="Arial" w:cs="Arial"/>
          <w:sz w:val="20"/>
          <w:szCs w:val="20"/>
        </w:rPr>
        <w:t xml:space="preserve"> </w:t>
      </w:r>
      <w:r w:rsidRPr="00D908A6">
        <w:rPr>
          <w:rFonts w:ascii="Arial" w:eastAsia="Calibri" w:hAnsi="Arial" w:cs="Arial"/>
          <w:sz w:val="20"/>
          <w:szCs w:val="20"/>
        </w:rPr>
        <w:t>branż, sektorów, typów działalności,</w:t>
      </w:r>
    </w:p>
    <w:p w14:paraId="045F0CAC" w14:textId="77777777" w:rsidR="00F10C5E" w:rsidRPr="00D908A6" w:rsidRDefault="00F10C5E" w:rsidP="00F43293">
      <w:pPr>
        <w:numPr>
          <w:ilvl w:val="2"/>
          <w:numId w:val="16"/>
        </w:numPr>
        <w:spacing w:after="0" w:line="360" w:lineRule="auto"/>
        <w:ind w:left="1134" w:hanging="425"/>
        <w:jc w:val="both"/>
        <w:rPr>
          <w:rFonts w:ascii="Arial" w:eastAsia="Calibri" w:hAnsi="Arial" w:cs="Arial"/>
          <w:sz w:val="20"/>
          <w:szCs w:val="20"/>
        </w:rPr>
      </w:pPr>
      <w:r w:rsidRPr="00D908A6">
        <w:rPr>
          <w:rFonts w:ascii="Arial" w:eastAsia="Calibri" w:hAnsi="Arial" w:cs="Arial"/>
          <w:sz w:val="20"/>
          <w:szCs w:val="20"/>
        </w:rPr>
        <w:t xml:space="preserve">przyznawanie wsparcia wyłącznie na usługi wybrane przez przedsiębiorcę za pośrednictwem RUR, </w:t>
      </w:r>
    </w:p>
    <w:p w14:paraId="4D75C494" w14:textId="77777777" w:rsidR="00F10C5E" w:rsidRPr="00D908A6" w:rsidRDefault="00F10C5E" w:rsidP="00F43293">
      <w:pPr>
        <w:numPr>
          <w:ilvl w:val="1"/>
          <w:numId w:val="16"/>
        </w:numPr>
        <w:spacing w:after="0" w:line="360" w:lineRule="auto"/>
        <w:ind w:left="1134" w:hanging="425"/>
        <w:jc w:val="both"/>
        <w:rPr>
          <w:rFonts w:ascii="Arial" w:eastAsia="Calibri" w:hAnsi="Arial" w:cs="Arial"/>
          <w:sz w:val="20"/>
          <w:szCs w:val="20"/>
        </w:rPr>
      </w:pPr>
      <w:r w:rsidRPr="00D908A6">
        <w:rPr>
          <w:rFonts w:ascii="Arial" w:eastAsia="Calibri" w:hAnsi="Arial" w:cs="Arial"/>
          <w:sz w:val="20"/>
          <w:szCs w:val="20"/>
        </w:rPr>
        <w:t xml:space="preserve">prawidłowość dofinansowania usług rozwojowych oraz rozliczania finansowego umów wsparcia, w tym m.in.: </w:t>
      </w:r>
    </w:p>
    <w:p w14:paraId="3A032E0B" w14:textId="77777777" w:rsidR="00F10C5E" w:rsidRPr="00D908A6" w:rsidRDefault="00F10C5E" w:rsidP="00F43293">
      <w:pPr>
        <w:numPr>
          <w:ilvl w:val="2"/>
          <w:numId w:val="16"/>
        </w:numPr>
        <w:spacing w:after="0" w:line="360" w:lineRule="auto"/>
        <w:ind w:left="1134" w:hanging="425"/>
        <w:jc w:val="both"/>
        <w:rPr>
          <w:rFonts w:ascii="Arial" w:eastAsia="Calibri" w:hAnsi="Arial" w:cs="Arial"/>
          <w:sz w:val="20"/>
          <w:szCs w:val="20"/>
        </w:rPr>
      </w:pPr>
      <w:r w:rsidRPr="00D908A6">
        <w:rPr>
          <w:rFonts w:ascii="Arial" w:eastAsia="Calibri" w:hAnsi="Arial" w:cs="Arial"/>
          <w:sz w:val="20"/>
          <w:szCs w:val="20"/>
        </w:rPr>
        <w:t>finansowanie wsparcia do wysokości maksymalnych limitów ustalonych przez IZ RPO WZ,</w:t>
      </w:r>
    </w:p>
    <w:p w14:paraId="270A3264" w14:textId="77777777" w:rsidR="00F10C5E" w:rsidRPr="00D908A6" w:rsidRDefault="00F10C5E" w:rsidP="00F43293">
      <w:pPr>
        <w:numPr>
          <w:ilvl w:val="2"/>
          <w:numId w:val="16"/>
        </w:numPr>
        <w:spacing w:after="0" w:line="360" w:lineRule="auto"/>
        <w:ind w:left="1134" w:hanging="425"/>
        <w:jc w:val="both"/>
        <w:rPr>
          <w:rFonts w:ascii="Arial" w:eastAsia="Calibri" w:hAnsi="Arial" w:cs="Arial"/>
          <w:sz w:val="20"/>
          <w:szCs w:val="20"/>
        </w:rPr>
      </w:pPr>
      <w:r w:rsidRPr="00D908A6">
        <w:rPr>
          <w:rFonts w:ascii="Arial" w:eastAsia="Calibri" w:hAnsi="Arial" w:cs="Arial"/>
          <w:sz w:val="20"/>
          <w:szCs w:val="20"/>
        </w:rPr>
        <w:lastRenderedPageBreak/>
        <w:t>weryfikacja dokumentów rozliczeniowych składanych przez przedsiębiorców, w szczególności faktur, potwierdzeń zapłaty oraz dokumentów potwierdzających skorzystanie z usługi rozwojowej,</w:t>
      </w:r>
    </w:p>
    <w:p w14:paraId="4D3BEA5D" w14:textId="77777777" w:rsidR="00C21946" w:rsidRPr="00D908A6" w:rsidRDefault="00F10C5E" w:rsidP="00F43293">
      <w:pPr>
        <w:numPr>
          <w:ilvl w:val="2"/>
          <w:numId w:val="16"/>
        </w:numPr>
        <w:tabs>
          <w:tab w:val="left" w:pos="709"/>
        </w:tabs>
        <w:spacing w:after="0" w:line="360" w:lineRule="auto"/>
        <w:ind w:left="1134" w:hanging="425"/>
        <w:jc w:val="both"/>
        <w:rPr>
          <w:rFonts w:ascii="Arial" w:eastAsia="Calibri" w:hAnsi="Arial" w:cs="Arial"/>
          <w:sz w:val="20"/>
          <w:szCs w:val="20"/>
        </w:rPr>
      </w:pPr>
      <w:r w:rsidRPr="00D908A6">
        <w:rPr>
          <w:rFonts w:ascii="Arial" w:eastAsia="Calibri" w:hAnsi="Arial" w:cs="Arial"/>
          <w:sz w:val="20"/>
          <w:szCs w:val="20"/>
        </w:rPr>
        <w:t>dokonanie oceny odbytych usług rozwojowych zgodnie z Systemem Oceny Usług Rozwojowych,</w:t>
      </w:r>
    </w:p>
    <w:p w14:paraId="0E9AC8EE" w14:textId="77777777" w:rsidR="00F10C5E" w:rsidRDefault="00F10C5E" w:rsidP="00F43293">
      <w:pPr>
        <w:numPr>
          <w:ilvl w:val="2"/>
          <w:numId w:val="16"/>
        </w:numPr>
        <w:tabs>
          <w:tab w:val="left" w:pos="709"/>
        </w:tabs>
        <w:spacing w:after="0" w:line="360" w:lineRule="auto"/>
        <w:ind w:left="1134" w:hanging="425"/>
        <w:jc w:val="both"/>
        <w:rPr>
          <w:rFonts w:ascii="Arial" w:eastAsia="Calibri" w:hAnsi="Arial" w:cs="Arial"/>
          <w:sz w:val="20"/>
          <w:szCs w:val="20"/>
        </w:rPr>
      </w:pPr>
      <w:r w:rsidRPr="00D908A6">
        <w:rPr>
          <w:rFonts w:ascii="Arial" w:eastAsia="Calibri" w:hAnsi="Arial" w:cs="Arial"/>
          <w:sz w:val="20"/>
          <w:szCs w:val="20"/>
        </w:rPr>
        <w:t>dokonywanie terminowej płatności za usługę;</w:t>
      </w:r>
    </w:p>
    <w:p w14:paraId="631B0F73" w14:textId="77777777" w:rsidR="00FC08D6" w:rsidRPr="00D908A6" w:rsidRDefault="00FC08D6" w:rsidP="00F43293">
      <w:pPr>
        <w:numPr>
          <w:ilvl w:val="2"/>
          <w:numId w:val="16"/>
        </w:numPr>
        <w:tabs>
          <w:tab w:val="left" w:pos="709"/>
        </w:tabs>
        <w:spacing w:after="0" w:line="360" w:lineRule="auto"/>
        <w:ind w:left="1134" w:hanging="425"/>
        <w:jc w:val="both"/>
        <w:rPr>
          <w:rFonts w:ascii="Arial" w:eastAsia="Calibri" w:hAnsi="Arial" w:cs="Arial"/>
          <w:sz w:val="20"/>
          <w:szCs w:val="20"/>
        </w:rPr>
      </w:pPr>
      <w:r>
        <w:rPr>
          <w:rFonts w:ascii="Arial" w:eastAsia="Calibri" w:hAnsi="Arial" w:cs="Arial"/>
          <w:sz w:val="20"/>
          <w:szCs w:val="20"/>
        </w:rPr>
        <w:t>realizacja działań informacyjno-promocyjnych oraz udzielane wsparcie w zakresie doradztwa,</w:t>
      </w:r>
    </w:p>
    <w:p w14:paraId="202CA970" w14:textId="2019EA21" w:rsidR="00F10C5E" w:rsidRPr="00D908A6" w:rsidRDefault="00F10C5E" w:rsidP="00F43293">
      <w:pPr>
        <w:numPr>
          <w:ilvl w:val="1"/>
          <w:numId w:val="16"/>
        </w:numPr>
        <w:spacing w:after="0" w:line="360" w:lineRule="auto"/>
        <w:ind w:left="1134" w:hanging="425"/>
        <w:jc w:val="both"/>
        <w:rPr>
          <w:rFonts w:ascii="Arial" w:eastAsia="Calibri" w:hAnsi="Arial" w:cs="Arial"/>
          <w:sz w:val="20"/>
          <w:szCs w:val="20"/>
        </w:rPr>
      </w:pPr>
      <w:r w:rsidRPr="00D908A6">
        <w:rPr>
          <w:rFonts w:ascii="Arial" w:eastAsia="Calibri" w:hAnsi="Arial" w:cs="Arial"/>
          <w:iCs/>
          <w:spacing w:val="4"/>
          <w:sz w:val="20"/>
          <w:szCs w:val="20"/>
        </w:rPr>
        <w:t xml:space="preserve">prawidłowość udzielania pomocy </w:t>
      </w:r>
      <w:r w:rsidRPr="00D908A6">
        <w:rPr>
          <w:rFonts w:ascii="Arial" w:eastAsia="Calibri" w:hAnsi="Arial" w:cs="Arial"/>
          <w:i/>
          <w:iCs/>
          <w:spacing w:val="4"/>
          <w:sz w:val="20"/>
          <w:szCs w:val="20"/>
        </w:rPr>
        <w:t xml:space="preserve">de </w:t>
      </w:r>
      <w:proofErr w:type="spellStart"/>
      <w:r w:rsidRPr="00D908A6">
        <w:rPr>
          <w:rFonts w:ascii="Arial" w:eastAsia="Calibri" w:hAnsi="Arial" w:cs="Arial"/>
          <w:i/>
          <w:iCs/>
          <w:spacing w:val="4"/>
          <w:sz w:val="20"/>
          <w:szCs w:val="20"/>
        </w:rPr>
        <w:t>minimis</w:t>
      </w:r>
      <w:proofErr w:type="spellEnd"/>
      <w:r w:rsidR="00FC08D6">
        <w:rPr>
          <w:rFonts w:ascii="Arial" w:eastAsia="Calibri" w:hAnsi="Arial" w:cs="Arial"/>
          <w:i/>
          <w:iCs/>
          <w:spacing w:val="4"/>
          <w:sz w:val="20"/>
          <w:szCs w:val="20"/>
        </w:rPr>
        <w:t xml:space="preserve">/ </w:t>
      </w:r>
      <w:r w:rsidR="00FC08D6">
        <w:rPr>
          <w:rFonts w:ascii="Arial" w:eastAsia="Calibri" w:hAnsi="Arial" w:cs="Arial"/>
          <w:iCs/>
          <w:spacing w:val="4"/>
          <w:sz w:val="20"/>
          <w:szCs w:val="20"/>
        </w:rPr>
        <w:t>pomocy publicznej</w:t>
      </w:r>
      <w:r w:rsidRPr="00D908A6">
        <w:rPr>
          <w:rFonts w:ascii="Arial" w:eastAsia="Calibri" w:hAnsi="Arial" w:cs="Arial"/>
          <w:iCs/>
          <w:spacing w:val="4"/>
          <w:sz w:val="20"/>
          <w:szCs w:val="20"/>
        </w:rPr>
        <w:t>;</w:t>
      </w:r>
    </w:p>
    <w:p w14:paraId="6C6CEE6C" w14:textId="77777777" w:rsidR="00F10C5E" w:rsidRPr="00D908A6" w:rsidRDefault="00F10C5E" w:rsidP="00F43293">
      <w:pPr>
        <w:numPr>
          <w:ilvl w:val="1"/>
          <w:numId w:val="16"/>
        </w:numPr>
        <w:spacing w:after="0" w:line="360" w:lineRule="auto"/>
        <w:ind w:left="1134" w:hanging="425"/>
        <w:jc w:val="both"/>
        <w:rPr>
          <w:rFonts w:ascii="Arial" w:eastAsia="Calibri" w:hAnsi="Arial" w:cs="Arial"/>
          <w:sz w:val="20"/>
          <w:szCs w:val="20"/>
        </w:rPr>
      </w:pPr>
      <w:r w:rsidRPr="00D908A6">
        <w:rPr>
          <w:rFonts w:ascii="Arial" w:eastAsia="Calibri" w:hAnsi="Arial" w:cs="Arial"/>
          <w:sz w:val="20"/>
          <w:szCs w:val="20"/>
        </w:rPr>
        <w:t xml:space="preserve">sposób monitorowania realizacji wsparcia, w tym monitorowania postępu rzeczowego; </w:t>
      </w:r>
    </w:p>
    <w:p w14:paraId="2A03A30A" w14:textId="77777777" w:rsidR="00F10C5E" w:rsidRPr="00D908A6" w:rsidRDefault="00F10C5E" w:rsidP="00F43293">
      <w:pPr>
        <w:numPr>
          <w:ilvl w:val="1"/>
          <w:numId w:val="16"/>
        </w:numPr>
        <w:spacing w:after="0" w:line="360" w:lineRule="auto"/>
        <w:ind w:left="1134" w:hanging="425"/>
        <w:jc w:val="both"/>
        <w:rPr>
          <w:rFonts w:ascii="Arial" w:eastAsia="Calibri" w:hAnsi="Arial" w:cs="Arial"/>
          <w:sz w:val="20"/>
          <w:szCs w:val="20"/>
        </w:rPr>
      </w:pPr>
      <w:r w:rsidRPr="00D908A6">
        <w:rPr>
          <w:rFonts w:ascii="Arial" w:eastAsia="Calibri" w:hAnsi="Arial" w:cs="Arial"/>
          <w:sz w:val="20"/>
          <w:szCs w:val="20"/>
        </w:rPr>
        <w:t xml:space="preserve">sposób realizacji kontroli udzielanego wsparcia na poziomie przedsiębiorców; </w:t>
      </w:r>
    </w:p>
    <w:p w14:paraId="68928F92" w14:textId="77777777" w:rsidR="00F10C5E" w:rsidRPr="00D908A6" w:rsidRDefault="00F10C5E" w:rsidP="00F43293">
      <w:pPr>
        <w:numPr>
          <w:ilvl w:val="1"/>
          <w:numId w:val="16"/>
        </w:numPr>
        <w:spacing w:after="0" w:line="360" w:lineRule="auto"/>
        <w:ind w:left="1134" w:hanging="425"/>
        <w:jc w:val="both"/>
        <w:rPr>
          <w:rFonts w:ascii="Arial" w:hAnsi="Arial" w:cs="Arial"/>
          <w:sz w:val="20"/>
          <w:szCs w:val="20"/>
        </w:rPr>
      </w:pPr>
      <w:r w:rsidRPr="00D908A6">
        <w:rPr>
          <w:rFonts w:ascii="Arial" w:eastAsia="Calibri" w:hAnsi="Arial" w:cs="Arial"/>
          <w:sz w:val="20"/>
          <w:szCs w:val="20"/>
        </w:rPr>
        <w:t>archiwizacja dokumentacji i zachowanie ścieżki audytu.</w:t>
      </w:r>
    </w:p>
    <w:p w14:paraId="599AC52E" w14:textId="6678EC1B" w:rsidR="004B0692" w:rsidRPr="00D908A6" w:rsidRDefault="001A5643" w:rsidP="00F43293">
      <w:pPr>
        <w:pStyle w:val="Default"/>
        <w:numPr>
          <w:ilvl w:val="0"/>
          <w:numId w:val="25"/>
        </w:numPr>
        <w:spacing w:line="360" w:lineRule="auto"/>
        <w:ind w:left="567" w:hanging="567"/>
        <w:jc w:val="both"/>
        <w:rPr>
          <w:rFonts w:ascii="Arial" w:hAnsi="Arial" w:cs="Arial"/>
          <w:sz w:val="20"/>
          <w:szCs w:val="20"/>
        </w:rPr>
      </w:pPr>
      <w:r w:rsidRPr="00D908A6">
        <w:rPr>
          <w:rFonts w:ascii="Arial" w:hAnsi="Arial" w:cs="Arial"/>
          <w:sz w:val="20"/>
          <w:szCs w:val="20"/>
        </w:rPr>
        <w:t xml:space="preserve">W danym roku kalendarzowym Operator zobowiązany jest do zmonitorowania co najmniej 30% umów zawartych z przedsiębiorcami. Wyboru podmiotów podlegających monitoringowi </w:t>
      </w:r>
      <w:r w:rsidR="00903E38">
        <w:rPr>
          <w:rFonts w:ascii="Arial" w:hAnsi="Arial" w:cs="Arial"/>
          <w:sz w:val="20"/>
          <w:szCs w:val="20"/>
        </w:rPr>
        <w:t xml:space="preserve">powinien odzwierciedlać strukturę przedsiębiorstw, które zawarły umowę w danym roku kalendarzowym, pod względem wielkości przedsiębiorstwa (w podziale na mikro, małe i średnie przedsiębiorstwa). </w:t>
      </w:r>
      <w:r w:rsidRPr="00D908A6">
        <w:rPr>
          <w:rFonts w:ascii="Arial" w:hAnsi="Arial" w:cs="Arial"/>
          <w:sz w:val="20"/>
          <w:szCs w:val="20"/>
        </w:rPr>
        <w:t>Przyjęta metodyka wyboru próby do kontroli zapewni odpowiednią wielkość próby oraz uwzględni odpowiedni poziom ryzyka w celu osiągnięcia wystarczającej pewności w zakresie zgodności z</w:t>
      </w:r>
      <w:r w:rsidR="00903E38">
        <w:rPr>
          <w:rFonts w:ascii="Arial" w:hAnsi="Arial" w:cs="Arial"/>
          <w:sz w:val="20"/>
          <w:szCs w:val="20"/>
        </w:rPr>
        <w:t> </w:t>
      </w:r>
      <w:r w:rsidRPr="00D908A6">
        <w:rPr>
          <w:rFonts w:ascii="Arial" w:hAnsi="Arial" w:cs="Arial"/>
          <w:sz w:val="20"/>
          <w:szCs w:val="20"/>
        </w:rPr>
        <w:t>prawem i prawidłowości transakcji będących podstawą dokonywanych wydatków.</w:t>
      </w:r>
      <w:r w:rsidR="00DD2D85">
        <w:rPr>
          <w:rFonts w:ascii="Arial" w:hAnsi="Arial" w:cs="Arial"/>
          <w:sz w:val="20"/>
          <w:szCs w:val="20"/>
        </w:rPr>
        <w:t xml:space="preserve"> Metodyka wyboru próby do </w:t>
      </w:r>
      <w:r w:rsidR="00903E38">
        <w:rPr>
          <w:rFonts w:ascii="Arial" w:hAnsi="Arial" w:cs="Arial"/>
          <w:sz w:val="20"/>
          <w:szCs w:val="20"/>
        </w:rPr>
        <w:t>zmonitorowania przedsiębiorstw przedstawiana jest Komitetowi Sterującemu w</w:t>
      </w:r>
      <w:r w:rsidR="00D64C05">
        <w:rPr>
          <w:rFonts w:ascii="Arial" w:hAnsi="Arial" w:cs="Arial"/>
          <w:sz w:val="20"/>
          <w:szCs w:val="20"/>
        </w:rPr>
        <w:t> </w:t>
      </w:r>
      <w:r w:rsidR="00903E38">
        <w:rPr>
          <w:rFonts w:ascii="Arial" w:hAnsi="Arial" w:cs="Arial"/>
          <w:sz w:val="20"/>
          <w:szCs w:val="20"/>
        </w:rPr>
        <w:t>celu zaopiniowania oraz podlega akceptacji ze  strony IP RPO WZ.</w:t>
      </w:r>
    </w:p>
    <w:p w14:paraId="218B5A31" w14:textId="1D37BAB9" w:rsidR="00F10C5E" w:rsidRPr="00D908A6" w:rsidRDefault="004B0692" w:rsidP="00D908A6">
      <w:pPr>
        <w:pStyle w:val="Default"/>
        <w:spacing w:line="360" w:lineRule="auto"/>
        <w:ind w:left="567" w:hanging="567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="006E787A" w:rsidRPr="00D908A6">
        <w:rPr>
          <w:rFonts w:ascii="Arial" w:hAnsi="Arial" w:cs="Arial"/>
          <w:sz w:val="20"/>
          <w:szCs w:val="20"/>
        </w:rPr>
        <w:t>Celem działań w tym zakresie powinna być weryfikacja, czy usługa faktycznie jest realizowana i</w:t>
      </w:r>
      <w:r w:rsidR="00FC08D6">
        <w:rPr>
          <w:rFonts w:ascii="Arial" w:hAnsi="Arial" w:cs="Arial"/>
          <w:sz w:val="20"/>
          <w:szCs w:val="20"/>
        </w:rPr>
        <w:t> </w:t>
      </w:r>
      <w:r w:rsidR="006E787A" w:rsidRPr="00D908A6">
        <w:rPr>
          <w:rFonts w:ascii="Arial" w:hAnsi="Arial" w:cs="Arial"/>
          <w:sz w:val="20"/>
          <w:szCs w:val="20"/>
        </w:rPr>
        <w:t>czy w usłudze uczestniczą pracownicy danego przedsiębiorstwa. Kontrola i monitoring nie powinien mieć charakteru jakościowego. Niemniej jednak w przypadku ewidentnych różnic pomiędzy zapisami karty usługi a stanem faktycznym kwestia t</w:t>
      </w:r>
      <w:r w:rsidR="0076780D" w:rsidRPr="00D908A6">
        <w:rPr>
          <w:rFonts w:ascii="Arial" w:hAnsi="Arial" w:cs="Arial"/>
          <w:sz w:val="20"/>
          <w:szCs w:val="20"/>
        </w:rPr>
        <w:t>a powinna być zgłaszana do IP</w:t>
      </w:r>
      <w:r w:rsidR="006E787A" w:rsidRPr="00D908A6">
        <w:rPr>
          <w:rFonts w:ascii="Arial" w:hAnsi="Arial" w:cs="Arial"/>
          <w:sz w:val="20"/>
          <w:szCs w:val="20"/>
        </w:rPr>
        <w:t xml:space="preserve"> RPO WZ.</w:t>
      </w:r>
    </w:p>
    <w:p w14:paraId="7A0FD387" w14:textId="77777777" w:rsidR="00F10C5E" w:rsidRPr="00D908A6" w:rsidRDefault="00F10C5E" w:rsidP="00F43293">
      <w:pPr>
        <w:pStyle w:val="Akapitzlist"/>
        <w:numPr>
          <w:ilvl w:val="0"/>
          <w:numId w:val="25"/>
        </w:numPr>
        <w:spacing w:line="360" w:lineRule="auto"/>
        <w:ind w:left="567" w:hanging="567"/>
        <w:jc w:val="both"/>
        <w:rPr>
          <w:rFonts w:ascii="Arial" w:hAnsi="Arial" w:cs="Arial"/>
          <w:iCs/>
          <w:spacing w:val="4"/>
          <w:sz w:val="20"/>
          <w:szCs w:val="20"/>
        </w:rPr>
      </w:pPr>
      <w:r w:rsidRPr="00D908A6">
        <w:rPr>
          <w:rFonts w:ascii="Arial" w:hAnsi="Arial" w:cs="Arial"/>
          <w:sz w:val="20"/>
          <w:szCs w:val="20"/>
        </w:rPr>
        <w:t>Operator jest zobowiązany do składania do IP RPO WZ sprawozdania z realizacji obowiązków w zakresie przeprowadzonych wizyt monitoringowych w ujęciu kwartalnym, tj. w terminie 10 dni roboczych po zakończeniu każdego kwartału. Przedmiotowe Sprawozdania winny zawierać dane dotyczące co najmniej:</w:t>
      </w:r>
    </w:p>
    <w:p w14:paraId="4C32D80E" w14:textId="77777777" w:rsidR="00F10C5E" w:rsidRPr="00D908A6" w:rsidRDefault="00F10C5E" w:rsidP="001105A0">
      <w:pPr>
        <w:pStyle w:val="Akapitzlist"/>
        <w:numPr>
          <w:ilvl w:val="1"/>
          <w:numId w:val="21"/>
        </w:numPr>
        <w:spacing w:after="0" w:line="360" w:lineRule="auto"/>
        <w:ind w:left="1134" w:hanging="567"/>
        <w:jc w:val="both"/>
        <w:rPr>
          <w:rFonts w:ascii="Arial" w:hAnsi="Arial" w:cs="Arial"/>
          <w:sz w:val="20"/>
          <w:szCs w:val="20"/>
        </w:rPr>
      </w:pPr>
      <w:r w:rsidRPr="00D908A6">
        <w:rPr>
          <w:rFonts w:ascii="Arial" w:hAnsi="Arial" w:cs="Arial"/>
          <w:sz w:val="20"/>
          <w:szCs w:val="20"/>
        </w:rPr>
        <w:t>ilości podpisanych umów z przedsiębiorcami;</w:t>
      </w:r>
    </w:p>
    <w:p w14:paraId="55976E39" w14:textId="77777777" w:rsidR="00F10C5E" w:rsidRPr="00D908A6" w:rsidRDefault="00F10C5E" w:rsidP="001105A0">
      <w:pPr>
        <w:pStyle w:val="Akapitzlist"/>
        <w:numPr>
          <w:ilvl w:val="1"/>
          <w:numId w:val="21"/>
        </w:numPr>
        <w:spacing w:after="0" w:line="360" w:lineRule="auto"/>
        <w:ind w:left="1134" w:hanging="567"/>
        <w:jc w:val="both"/>
        <w:rPr>
          <w:rFonts w:ascii="Arial" w:hAnsi="Arial" w:cs="Arial"/>
          <w:sz w:val="20"/>
          <w:szCs w:val="20"/>
        </w:rPr>
      </w:pPr>
      <w:r w:rsidRPr="00D908A6">
        <w:rPr>
          <w:rFonts w:ascii="Arial" w:hAnsi="Arial" w:cs="Arial"/>
          <w:sz w:val="20"/>
          <w:szCs w:val="20"/>
        </w:rPr>
        <w:t>ilości przeprowadzonych wizyt monitoringowych w miejscu realizacji usług rozwojowych wraz ze wskazaniem danych gdzie przedmiotowe wizyty zostały przeprowadzone;</w:t>
      </w:r>
    </w:p>
    <w:p w14:paraId="2D6C5215" w14:textId="77777777" w:rsidR="00F10C5E" w:rsidRPr="00D908A6" w:rsidRDefault="00F10C5E" w:rsidP="001105A0">
      <w:pPr>
        <w:pStyle w:val="Akapitzlist"/>
        <w:numPr>
          <w:ilvl w:val="1"/>
          <w:numId w:val="21"/>
        </w:numPr>
        <w:spacing w:after="0" w:line="360" w:lineRule="auto"/>
        <w:ind w:left="1134" w:hanging="567"/>
        <w:jc w:val="both"/>
        <w:rPr>
          <w:rFonts w:ascii="Arial" w:hAnsi="Arial" w:cs="Arial"/>
          <w:sz w:val="20"/>
          <w:szCs w:val="20"/>
        </w:rPr>
      </w:pPr>
      <w:r w:rsidRPr="00D908A6">
        <w:rPr>
          <w:rFonts w:ascii="Arial" w:hAnsi="Arial" w:cs="Arial"/>
          <w:sz w:val="20"/>
          <w:szCs w:val="20"/>
        </w:rPr>
        <w:t>informacji dotyczących stwierdzonych nieprawidłowości.</w:t>
      </w:r>
    </w:p>
    <w:p w14:paraId="2F95AD25" w14:textId="2A8543F7" w:rsidR="00F10C5E" w:rsidRDefault="00F10C5E" w:rsidP="00F43293">
      <w:pPr>
        <w:pStyle w:val="Default"/>
        <w:numPr>
          <w:ilvl w:val="0"/>
          <w:numId w:val="25"/>
        </w:numPr>
        <w:spacing w:line="360" w:lineRule="auto"/>
        <w:ind w:left="567" w:hanging="567"/>
        <w:jc w:val="both"/>
        <w:rPr>
          <w:rFonts w:ascii="Arial" w:hAnsi="Arial" w:cs="Arial"/>
          <w:sz w:val="20"/>
          <w:szCs w:val="20"/>
        </w:rPr>
      </w:pPr>
      <w:r w:rsidRPr="00D908A6">
        <w:rPr>
          <w:rFonts w:ascii="Arial" w:hAnsi="Arial" w:cs="Arial"/>
          <w:sz w:val="20"/>
          <w:szCs w:val="20"/>
        </w:rPr>
        <w:t xml:space="preserve">Jednocześnie IP RPO WZ dokonywać będzie monitoringu co najmniej 5% </w:t>
      </w:r>
      <w:r w:rsidR="00FC08D6">
        <w:rPr>
          <w:rFonts w:ascii="Arial" w:hAnsi="Arial" w:cs="Arial"/>
          <w:sz w:val="20"/>
          <w:szCs w:val="20"/>
        </w:rPr>
        <w:t xml:space="preserve">wszystkich </w:t>
      </w:r>
      <w:r w:rsidRPr="00D908A6">
        <w:rPr>
          <w:rFonts w:ascii="Arial" w:hAnsi="Arial" w:cs="Arial"/>
          <w:sz w:val="20"/>
          <w:szCs w:val="20"/>
        </w:rPr>
        <w:t xml:space="preserve">umów zawartych pomiędzy Operatorem a przedsiębiorcami w ciągu roku kalendarzowego, z czego co najmniej </w:t>
      </w:r>
      <w:r w:rsidR="00FC08D6">
        <w:rPr>
          <w:rFonts w:ascii="Arial" w:hAnsi="Arial" w:cs="Arial"/>
          <w:sz w:val="20"/>
          <w:szCs w:val="20"/>
        </w:rPr>
        <w:t>20</w:t>
      </w:r>
      <w:r w:rsidRPr="00D908A6">
        <w:rPr>
          <w:rFonts w:ascii="Arial" w:hAnsi="Arial" w:cs="Arial"/>
          <w:sz w:val="20"/>
          <w:szCs w:val="20"/>
        </w:rPr>
        <w:t xml:space="preserve">% </w:t>
      </w:r>
      <w:r w:rsidR="00FC08D6">
        <w:rPr>
          <w:rFonts w:ascii="Arial" w:hAnsi="Arial" w:cs="Arial"/>
          <w:sz w:val="20"/>
          <w:szCs w:val="20"/>
        </w:rPr>
        <w:t xml:space="preserve">z przedmiotowych 5%, </w:t>
      </w:r>
      <w:r w:rsidRPr="00D908A6">
        <w:rPr>
          <w:rFonts w:ascii="Arial" w:hAnsi="Arial" w:cs="Arial"/>
          <w:sz w:val="20"/>
          <w:szCs w:val="20"/>
        </w:rPr>
        <w:t>zostanie wybrany spośród wizyt monitoringowych prowadzonych przez Operatora. Przedmiotowy monitoring zostanie przeprowadzony przez pracowników IP RPO W</w:t>
      </w:r>
      <w:r w:rsidR="00232567" w:rsidRPr="00D908A6">
        <w:rPr>
          <w:rFonts w:ascii="Arial" w:hAnsi="Arial" w:cs="Arial"/>
          <w:sz w:val="20"/>
          <w:szCs w:val="20"/>
        </w:rPr>
        <w:t>Z</w:t>
      </w:r>
      <w:r w:rsidRPr="00D908A6">
        <w:rPr>
          <w:rFonts w:ascii="Arial" w:hAnsi="Arial" w:cs="Arial"/>
          <w:sz w:val="20"/>
          <w:szCs w:val="20"/>
        </w:rPr>
        <w:t xml:space="preserve"> - WUP równocześnie z wizytą przeprowadzoną przez Operatora</w:t>
      </w:r>
      <w:r w:rsidR="00E05B9B">
        <w:rPr>
          <w:rFonts w:ascii="Arial" w:hAnsi="Arial" w:cs="Arial"/>
          <w:sz w:val="20"/>
          <w:szCs w:val="20"/>
        </w:rPr>
        <w:t>.</w:t>
      </w:r>
    </w:p>
    <w:p w14:paraId="2A26B89E" w14:textId="77777777" w:rsidR="00E05B9B" w:rsidRDefault="00E05B9B" w:rsidP="00D0545D">
      <w:pPr>
        <w:pStyle w:val="Default"/>
        <w:spacing w:line="360" w:lineRule="auto"/>
        <w:jc w:val="both"/>
        <w:rPr>
          <w:rFonts w:ascii="Arial" w:hAnsi="Arial" w:cs="Arial"/>
          <w:sz w:val="20"/>
          <w:szCs w:val="20"/>
        </w:rPr>
      </w:pPr>
    </w:p>
    <w:p w14:paraId="1C204327" w14:textId="77777777" w:rsidR="0059551D" w:rsidRPr="00F10C5E" w:rsidRDefault="0059551D" w:rsidP="001105A0">
      <w:pPr>
        <w:pStyle w:val="Nagwek1"/>
        <w:numPr>
          <w:ilvl w:val="0"/>
          <w:numId w:val="14"/>
        </w:numPr>
        <w:ind w:left="426" w:hanging="426"/>
        <w:rPr>
          <w:rFonts w:ascii="Arial" w:hAnsi="Arial" w:cs="Arial"/>
          <w:b/>
          <w:color w:val="auto"/>
          <w:sz w:val="22"/>
          <w:szCs w:val="22"/>
        </w:rPr>
      </w:pPr>
      <w:bookmarkStart w:id="55" w:name="_Toc458066180"/>
      <w:r w:rsidRPr="00F10C5E">
        <w:rPr>
          <w:rFonts w:ascii="Arial" w:hAnsi="Arial" w:cs="Arial"/>
          <w:b/>
          <w:color w:val="auto"/>
          <w:sz w:val="22"/>
          <w:szCs w:val="22"/>
        </w:rPr>
        <w:lastRenderedPageBreak/>
        <w:t>Komitet Sterujący PSF</w:t>
      </w:r>
      <w:bookmarkEnd w:id="55"/>
    </w:p>
    <w:p w14:paraId="1CBCF96D" w14:textId="77777777" w:rsidR="0059551D" w:rsidRPr="0059551D" w:rsidRDefault="0059551D" w:rsidP="0059551D">
      <w:pPr>
        <w:spacing w:after="0" w:line="360" w:lineRule="auto"/>
        <w:ind w:left="426" w:hanging="284"/>
        <w:jc w:val="both"/>
        <w:rPr>
          <w:rFonts w:ascii="Arial" w:hAnsi="Arial" w:cs="Arial"/>
          <w:b/>
          <w:sz w:val="20"/>
          <w:szCs w:val="20"/>
        </w:rPr>
      </w:pPr>
    </w:p>
    <w:p w14:paraId="18B97E4D" w14:textId="77777777" w:rsidR="00894342" w:rsidRDefault="0059551D" w:rsidP="001105A0">
      <w:pPr>
        <w:pStyle w:val="Akapitzlist"/>
        <w:numPr>
          <w:ilvl w:val="6"/>
          <w:numId w:val="21"/>
        </w:numPr>
        <w:suppressAutoHyphens/>
        <w:spacing w:after="0" w:line="360" w:lineRule="auto"/>
        <w:ind w:left="567" w:hanging="567"/>
        <w:jc w:val="both"/>
        <w:rPr>
          <w:rFonts w:ascii="Arial" w:hAnsi="Arial" w:cs="Arial"/>
          <w:sz w:val="20"/>
          <w:szCs w:val="20"/>
        </w:rPr>
      </w:pPr>
      <w:r w:rsidRPr="00894342">
        <w:rPr>
          <w:rFonts w:ascii="Arial" w:hAnsi="Arial" w:cs="Arial"/>
          <w:sz w:val="20"/>
          <w:szCs w:val="20"/>
        </w:rPr>
        <w:t>W celu usprawnienia wdrażania systemu PSF w województwie zachodniopomorskim powołany zostanie Komitet Sterujący PSF (zwany dalej KS). Komitet powoływane jest przez Dyrektora IP RPO WZ- Wojewódzkiego Urzędu Pracy w Szczecinie.</w:t>
      </w:r>
    </w:p>
    <w:p w14:paraId="1F2F1030" w14:textId="77777777" w:rsidR="00FC08D6" w:rsidRPr="00315052" w:rsidRDefault="00FC08D6" w:rsidP="001105A0">
      <w:pPr>
        <w:pStyle w:val="Akapitzlist"/>
        <w:numPr>
          <w:ilvl w:val="6"/>
          <w:numId w:val="21"/>
        </w:numPr>
        <w:suppressAutoHyphens/>
        <w:spacing w:after="0" w:line="360" w:lineRule="auto"/>
        <w:ind w:left="567" w:hanging="567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Decyzje</w:t>
      </w:r>
      <w:r w:rsidRPr="00371187">
        <w:rPr>
          <w:rFonts w:ascii="Arial" w:hAnsi="Arial" w:cs="Arial"/>
          <w:sz w:val="20"/>
          <w:szCs w:val="20"/>
        </w:rPr>
        <w:t xml:space="preserve"> KS są podejmowane większością głosów w obecności minimum połowy członków. Głosowanie w ramach KS jest jawne. W przypadku równiej liczby głosów Przewodniczący ma głos decydujący</w:t>
      </w:r>
      <w:r>
        <w:rPr>
          <w:rFonts w:ascii="Arial" w:hAnsi="Arial" w:cs="Arial"/>
          <w:sz w:val="20"/>
          <w:szCs w:val="20"/>
        </w:rPr>
        <w:t>.</w:t>
      </w:r>
    </w:p>
    <w:p w14:paraId="13D97A95" w14:textId="4DC9FD2F" w:rsidR="00894342" w:rsidRPr="00894342" w:rsidRDefault="00894342" w:rsidP="001105A0">
      <w:pPr>
        <w:pStyle w:val="Akapitzlist"/>
        <w:numPr>
          <w:ilvl w:val="6"/>
          <w:numId w:val="21"/>
        </w:numPr>
        <w:spacing w:after="0" w:line="360" w:lineRule="auto"/>
        <w:ind w:left="567" w:hanging="567"/>
        <w:jc w:val="both"/>
        <w:rPr>
          <w:rFonts w:ascii="Arial" w:hAnsi="Arial" w:cs="Arial"/>
          <w:sz w:val="20"/>
          <w:szCs w:val="20"/>
        </w:rPr>
      </w:pPr>
      <w:r w:rsidRPr="00894342">
        <w:rPr>
          <w:rFonts w:ascii="Arial" w:hAnsi="Arial" w:cs="Arial"/>
          <w:sz w:val="20"/>
          <w:szCs w:val="20"/>
        </w:rPr>
        <w:t>KS zbiera się w zależności od potrzeb.</w:t>
      </w:r>
    </w:p>
    <w:p w14:paraId="19406765" w14:textId="77777777" w:rsidR="0059551D" w:rsidRPr="00894342" w:rsidRDefault="0059551D" w:rsidP="001105A0">
      <w:pPr>
        <w:pStyle w:val="Akapitzlist"/>
        <w:numPr>
          <w:ilvl w:val="6"/>
          <w:numId w:val="21"/>
        </w:numPr>
        <w:suppressAutoHyphens/>
        <w:spacing w:after="0" w:line="360" w:lineRule="auto"/>
        <w:ind w:left="567" w:hanging="567"/>
        <w:jc w:val="both"/>
        <w:rPr>
          <w:rFonts w:ascii="Arial" w:hAnsi="Arial" w:cs="Arial"/>
          <w:sz w:val="20"/>
          <w:szCs w:val="20"/>
        </w:rPr>
      </w:pPr>
      <w:r w:rsidRPr="00894342">
        <w:rPr>
          <w:rFonts w:ascii="Arial" w:hAnsi="Arial" w:cs="Arial"/>
          <w:sz w:val="20"/>
          <w:szCs w:val="20"/>
        </w:rPr>
        <w:t>W skład Komitetu Sterującego wchodzą:</w:t>
      </w:r>
    </w:p>
    <w:p w14:paraId="56CB492F" w14:textId="77777777" w:rsidR="0059551D" w:rsidRPr="0059551D" w:rsidRDefault="0059551D" w:rsidP="001105A0">
      <w:pPr>
        <w:pStyle w:val="Akapitzlist"/>
        <w:numPr>
          <w:ilvl w:val="1"/>
          <w:numId w:val="19"/>
        </w:numPr>
        <w:spacing w:after="0" w:line="360" w:lineRule="auto"/>
        <w:ind w:left="709" w:hanging="283"/>
        <w:rPr>
          <w:rFonts w:ascii="Arial" w:hAnsi="Arial" w:cs="Arial"/>
          <w:sz w:val="20"/>
          <w:szCs w:val="20"/>
        </w:rPr>
      </w:pPr>
      <w:r w:rsidRPr="0059551D">
        <w:rPr>
          <w:rFonts w:ascii="Arial" w:hAnsi="Arial" w:cs="Arial"/>
          <w:sz w:val="20"/>
          <w:szCs w:val="20"/>
        </w:rPr>
        <w:t xml:space="preserve">Dyrektor Wojewódzkiego Urzędu Pracy w </w:t>
      </w:r>
      <w:r>
        <w:rPr>
          <w:rFonts w:ascii="Arial" w:hAnsi="Arial" w:cs="Arial"/>
          <w:sz w:val="20"/>
          <w:szCs w:val="20"/>
        </w:rPr>
        <w:t>Szczecinie</w:t>
      </w:r>
      <w:r w:rsidRPr="0059551D">
        <w:rPr>
          <w:rFonts w:ascii="Arial" w:hAnsi="Arial" w:cs="Arial"/>
          <w:sz w:val="20"/>
          <w:szCs w:val="20"/>
        </w:rPr>
        <w:t>- Przewodniczący KS,</w:t>
      </w:r>
    </w:p>
    <w:p w14:paraId="4FC37274" w14:textId="77777777" w:rsidR="0059551D" w:rsidRPr="0059551D" w:rsidRDefault="0059551D" w:rsidP="001105A0">
      <w:pPr>
        <w:pStyle w:val="Akapitzlist"/>
        <w:numPr>
          <w:ilvl w:val="1"/>
          <w:numId w:val="19"/>
        </w:numPr>
        <w:spacing w:after="0" w:line="360" w:lineRule="auto"/>
        <w:ind w:left="709" w:hanging="283"/>
        <w:rPr>
          <w:rFonts w:ascii="Arial" w:hAnsi="Arial" w:cs="Arial"/>
          <w:sz w:val="20"/>
          <w:szCs w:val="20"/>
        </w:rPr>
      </w:pPr>
      <w:r w:rsidRPr="0059551D">
        <w:rPr>
          <w:rFonts w:ascii="Arial" w:hAnsi="Arial" w:cs="Arial"/>
          <w:sz w:val="20"/>
          <w:szCs w:val="20"/>
        </w:rPr>
        <w:t>Przedstawiciel Wydziału</w:t>
      </w:r>
      <w:r>
        <w:rPr>
          <w:rFonts w:ascii="Arial" w:hAnsi="Arial" w:cs="Arial"/>
          <w:sz w:val="20"/>
          <w:szCs w:val="20"/>
        </w:rPr>
        <w:t xml:space="preserve"> Zarządzania Strategicznego</w:t>
      </w:r>
      <w:r w:rsidRPr="0059551D">
        <w:rPr>
          <w:rFonts w:ascii="Arial" w:hAnsi="Arial" w:cs="Arial"/>
          <w:sz w:val="20"/>
          <w:szCs w:val="20"/>
        </w:rPr>
        <w:t xml:space="preserve"> Urzędu Marsza</w:t>
      </w:r>
      <w:r>
        <w:rPr>
          <w:rFonts w:ascii="Arial" w:hAnsi="Arial" w:cs="Arial"/>
          <w:sz w:val="20"/>
          <w:szCs w:val="20"/>
        </w:rPr>
        <w:t>łkowskiego Województwa Zachodniopomorskiego</w:t>
      </w:r>
      <w:r w:rsidRPr="0059551D">
        <w:rPr>
          <w:rFonts w:ascii="Arial" w:hAnsi="Arial" w:cs="Arial"/>
          <w:sz w:val="20"/>
          <w:szCs w:val="20"/>
        </w:rPr>
        <w:t>,</w:t>
      </w:r>
    </w:p>
    <w:p w14:paraId="180AB8F0" w14:textId="5902DD6C" w:rsidR="0059551D" w:rsidRPr="0059551D" w:rsidRDefault="0059551D" w:rsidP="001105A0">
      <w:pPr>
        <w:pStyle w:val="Akapitzlist"/>
        <w:numPr>
          <w:ilvl w:val="1"/>
          <w:numId w:val="19"/>
        </w:numPr>
        <w:spacing w:after="0" w:line="360" w:lineRule="auto"/>
        <w:ind w:left="709" w:hanging="283"/>
        <w:rPr>
          <w:rFonts w:ascii="Arial" w:hAnsi="Arial" w:cs="Arial"/>
          <w:sz w:val="20"/>
          <w:szCs w:val="20"/>
        </w:rPr>
      </w:pPr>
      <w:r w:rsidRPr="0059551D">
        <w:rPr>
          <w:rFonts w:ascii="Arial" w:hAnsi="Arial" w:cs="Arial"/>
          <w:sz w:val="20"/>
          <w:szCs w:val="20"/>
        </w:rPr>
        <w:t xml:space="preserve">Wszyscy Koordynatorzy projektów delegowani przez </w:t>
      </w:r>
      <w:r w:rsidR="00FC08D6">
        <w:rPr>
          <w:rFonts w:ascii="Arial" w:hAnsi="Arial" w:cs="Arial"/>
          <w:sz w:val="20"/>
          <w:szCs w:val="20"/>
        </w:rPr>
        <w:t>O</w:t>
      </w:r>
      <w:r w:rsidRPr="0059551D">
        <w:rPr>
          <w:rFonts w:ascii="Arial" w:hAnsi="Arial" w:cs="Arial"/>
          <w:sz w:val="20"/>
          <w:szCs w:val="20"/>
        </w:rPr>
        <w:t>peratorów PSF</w:t>
      </w:r>
      <w:r w:rsidR="00FC08D6">
        <w:rPr>
          <w:rFonts w:ascii="Arial" w:hAnsi="Arial" w:cs="Arial"/>
          <w:sz w:val="20"/>
          <w:szCs w:val="20"/>
        </w:rPr>
        <w:t xml:space="preserve"> (po jednym przedstawicielu od Operatora)</w:t>
      </w:r>
      <w:r>
        <w:rPr>
          <w:rFonts w:ascii="Arial" w:hAnsi="Arial" w:cs="Arial"/>
          <w:sz w:val="20"/>
          <w:szCs w:val="20"/>
        </w:rPr>
        <w:t>,</w:t>
      </w:r>
    </w:p>
    <w:p w14:paraId="6E659F22" w14:textId="77777777" w:rsidR="0059551D" w:rsidRPr="0059551D" w:rsidRDefault="0059551D" w:rsidP="001105A0">
      <w:pPr>
        <w:pStyle w:val="Akapitzlist"/>
        <w:numPr>
          <w:ilvl w:val="1"/>
          <w:numId w:val="19"/>
        </w:numPr>
        <w:tabs>
          <w:tab w:val="left" w:pos="709"/>
        </w:tabs>
        <w:spacing w:after="0" w:line="360" w:lineRule="auto"/>
        <w:ind w:left="709" w:hanging="283"/>
        <w:rPr>
          <w:rFonts w:ascii="Arial" w:hAnsi="Arial" w:cs="Arial"/>
          <w:sz w:val="20"/>
          <w:szCs w:val="20"/>
        </w:rPr>
      </w:pPr>
      <w:r w:rsidRPr="0059551D">
        <w:rPr>
          <w:rFonts w:ascii="Arial" w:hAnsi="Arial" w:cs="Arial"/>
          <w:sz w:val="20"/>
          <w:szCs w:val="20"/>
        </w:rPr>
        <w:t>Naczelnik Wydziału Kontroli EFS,</w:t>
      </w:r>
    </w:p>
    <w:p w14:paraId="4B96D449" w14:textId="77777777" w:rsidR="0059551D" w:rsidRPr="0059551D" w:rsidRDefault="0059551D" w:rsidP="001105A0">
      <w:pPr>
        <w:pStyle w:val="Akapitzlist"/>
        <w:numPr>
          <w:ilvl w:val="1"/>
          <w:numId w:val="19"/>
        </w:numPr>
        <w:tabs>
          <w:tab w:val="left" w:pos="709"/>
        </w:tabs>
        <w:spacing w:after="0" w:line="360" w:lineRule="auto"/>
        <w:ind w:left="709" w:hanging="283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Naczelnik Wydziału</w:t>
      </w:r>
      <w:r w:rsidR="0003593E">
        <w:rPr>
          <w:rFonts w:ascii="Arial" w:hAnsi="Arial" w:cs="Arial"/>
          <w:sz w:val="20"/>
          <w:szCs w:val="20"/>
        </w:rPr>
        <w:t xml:space="preserve"> Aktywizacji Zawodowej i Przedsiębiorczości EFS</w:t>
      </w:r>
      <w:r w:rsidRPr="0059551D">
        <w:rPr>
          <w:rFonts w:ascii="Arial" w:hAnsi="Arial" w:cs="Arial"/>
          <w:sz w:val="20"/>
          <w:szCs w:val="20"/>
        </w:rPr>
        <w:t>,</w:t>
      </w:r>
    </w:p>
    <w:p w14:paraId="745AD4F3" w14:textId="77777777" w:rsidR="00894342" w:rsidRDefault="0059551D" w:rsidP="001105A0">
      <w:pPr>
        <w:pStyle w:val="Akapitzlist"/>
        <w:numPr>
          <w:ilvl w:val="1"/>
          <w:numId w:val="19"/>
        </w:numPr>
        <w:tabs>
          <w:tab w:val="left" w:pos="709"/>
        </w:tabs>
        <w:spacing w:after="0" w:line="360" w:lineRule="auto"/>
        <w:ind w:left="709" w:hanging="283"/>
        <w:rPr>
          <w:rFonts w:ascii="Arial" w:hAnsi="Arial" w:cs="Arial"/>
          <w:sz w:val="20"/>
          <w:szCs w:val="20"/>
        </w:rPr>
      </w:pPr>
      <w:r w:rsidRPr="0059551D">
        <w:rPr>
          <w:rFonts w:ascii="Arial" w:hAnsi="Arial" w:cs="Arial"/>
          <w:sz w:val="20"/>
          <w:szCs w:val="20"/>
        </w:rPr>
        <w:t>Nac</w:t>
      </w:r>
      <w:r>
        <w:rPr>
          <w:rFonts w:ascii="Arial" w:hAnsi="Arial" w:cs="Arial"/>
          <w:sz w:val="20"/>
          <w:szCs w:val="20"/>
        </w:rPr>
        <w:t>zelnik Wydziału Zarządzania EFS.</w:t>
      </w:r>
    </w:p>
    <w:p w14:paraId="5BA865B6" w14:textId="77777777" w:rsidR="0059551D" w:rsidRPr="00894342" w:rsidRDefault="0059551D" w:rsidP="001105A0">
      <w:pPr>
        <w:pStyle w:val="Akapitzlist"/>
        <w:numPr>
          <w:ilvl w:val="6"/>
          <w:numId w:val="21"/>
        </w:numPr>
        <w:tabs>
          <w:tab w:val="left" w:pos="709"/>
        </w:tabs>
        <w:spacing w:after="0" w:line="360" w:lineRule="auto"/>
        <w:ind w:left="567" w:hanging="567"/>
        <w:rPr>
          <w:rFonts w:ascii="Arial" w:hAnsi="Arial" w:cs="Arial"/>
          <w:sz w:val="20"/>
          <w:szCs w:val="20"/>
        </w:rPr>
      </w:pPr>
      <w:r w:rsidRPr="00894342">
        <w:rPr>
          <w:rFonts w:ascii="Arial" w:hAnsi="Arial" w:cs="Arial"/>
          <w:sz w:val="20"/>
          <w:szCs w:val="20"/>
        </w:rPr>
        <w:t>Obowiązki i uprawnienia Komitetu Sterującego:</w:t>
      </w:r>
    </w:p>
    <w:p w14:paraId="6652E5A2" w14:textId="77777777" w:rsidR="0059551D" w:rsidRPr="0059551D" w:rsidRDefault="0059551D" w:rsidP="001105A0">
      <w:pPr>
        <w:pStyle w:val="Akapitzlist"/>
        <w:numPr>
          <w:ilvl w:val="1"/>
          <w:numId w:val="18"/>
        </w:numPr>
        <w:spacing w:after="0" w:line="360" w:lineRule="auto"/>
        <w:ind w:left="709" w:hanging="283"/>
        <w:jc w:val="both"/>
        <w:rPr>
          <w:rFonts w:ascii="Arial" w:hAnsi="Arial" w:cs="Arial"/>
          <w:sz w:val="20"/>
          <w:szCs w:val="20"/>
        </w:rPr>
      </w:pPr>
      <w:r w:rsidRPr="0059551D">
        <w:rPr>
          <w:rFonts w:ascii="Arial" w:hAnsi="Arial" w:cs="Arial"/>
          <w:sz w:val="20"/>
          <w:szCs w:val="20"/>
        </w:rPr>
        <w:t>analizowanie, rozpatrywanie oraz wyjaśnianie bieżących problemów zaistniałych przy realizacji projektu/ów,</w:t>
      </w:r>
    </w:p>
    <w:p w14:paraId="154074FC" w14:textId="5DF560E8" w:rsidR="0059551D" w:rsidRPr="0059551D" w:rsidRDefault="0059551D" w:rsidP="001105A0">
      <w:pPr>
        <w:pStyle w:val="Akapitzlist"/>
        <w:numPr>
          <w:ilvl w:val="1"/>
          <w:numId w:val="18"/>
        </w:numPr>
        <w:spacing w:after="0" w:line="360" w:lineRule="auto"/>
        <w:ind w:left="709" w:hanging="283"/>
        <w:jc w:val="both"/>
        <w:rPr>
          <w:rFonts w:ascii="Arial" w:hAnsi="Arial" w:cs="Arial"/>
          <w:sz w:val="20"/>
          <w:szCs w:val="20"/>
        </w:rPr>
      </w:pPr>
      <w:r w:rsidRPr="0059551D">
        <w:rPr>
          <w:rFonts w:ascii="Arial" w:hAnsi="Arial" w:cs="Arial"/>
          <w:sz w:val="20"/>
          <w:szCs w:val="20"/>
        </w:rPr>
        <w:t>okresowe badanie postępu w zakresie osiągania celów projektu (w tym wskaźników oraz postępów finansowych), na podstawie sprawozdań przedkładanych przez Operatora/ów,</w:t>
      </w:r>
    </w:p>
    <w:p w14:paraId="64D4A80F" w14:textId="77777777" w:rsidR="0059551D" w:rsidRPr="0059551D" w:rsidRDefault="0059551D" w:rsidP="001105A0">
      <w:pPr>
        <w:pStyle w:val="Akapitzlist"/>
        <w:numPr>
          <w:ilvl w:val="1"/>
          <w:numId w:val="18"/>
        </w:numPr>
        <w:spacing w:after="0" w:line="360" w:lineRule="auto"/>
        <w:ind w:left="709" w:hanging="283"/>
        <w:jc w:val="both"/>
        <w:rPr>
          <w:rFonts w:ascii="Arial" w:hAnsi="Arial" w:cs="Arial"/>
          <w:sz w:val="20"/>
          <w:szCs w:val="20"/>
        </w:rPr>
      </w:pPr>
      <w:r w:rsidRPr="0059551D">
        <w:rPr>
          <w:rFonts w:ascii="Arial" w:hAnsi="Arial" w:cs="Arial"/>
          <w:sz w:val="20"/>
          <w:szCs w:val="20"/>
        </w:rPr>
        <w:t>analizowanie rezultatów i postępów realizacji wskaźników projektu/ów,</w:t>
      </w:r>
    </w:p>
    <w:p w14:paraId="4D403059" w14:textId="77777777" w:rsidR="0059551D" w:rsidRPr="0059551D" w:rsidRDefault="0059551D" w:rsidP="001105A0">
      <w:pPr>
        <w:pStyle w:val="Akapitzlist"/>
        <w:numPr>
          <w:ilvl w:val="1"/>
          <w:numId w:val="18"/>
        </w:numPr>
        <w:spacing w:after="0" w:line="360" w:lineRule="auto"/>
        <w:ind w:left="709" w:hanging="283"/>
        <w:jc w:val="both"/>
        <w:rPr>
          <w:rFonts w:ascii="Arial" w:hAnsi="Arial" w:cs="Arial"/>
          <w:sz w:val="20"/>
          <w:szCs w:val="20"/>
        </w:rPr>
      </w:pPr>
      <w:r w:rsidRPr="0059551D">
        <w:rPr>
          <w:rFonts w:ascii="Arial" w:hAnsi="Arial" w:cs="Arial"/>
          <w:sz w:val="20"/>
          <w:szCs w:val="20"/>
        </w:rPr>
        <w:t>przedkładanie IP RPO</w:t>
      </w:r>
      <w:r>
        <w:rPr>
          <w:rFonts w:ascii="Arial" w:hAnsi="Arial" w:cs="Arial"/>
          <w:sz w:val="20"/>
          <w:szCs w:val="20"/>
        </w:rPr>
        <w:t xml:space="preserve"> W</w:t>
      </w:r>
      <w:r w:rsidR="005823CE">
        <w:rPr>
          <w:rFonts w:ascii="Arial" w:hAnsi="Arial" w:cs="Arial"/>
          <w:sz w:val="20"/>
          <w:szCs w:val="20"/>
        </w:rPr>
        <w:t>Z</w:t>
      </w:r>
      <w:r w:rsidRPr="0059551D">
        <w:rPr>
          <w:rFonts w:ascii="Arial" w:hAnsi="Arial" w:cs="Arial"/>
          <w:sz w:val="20"/>
          <w:szCs w:val="20"/>
        </w:rPr>
        <w:t xml:space="preserve"> propozycji zmian lub analiz dotyczących Działania </w:t>
      </w:r>
      <w:r>
        <w:rPr>
          <w:rFonts w:ascii="Arial" w:hAnsi="Arial" w:cs="Arial"/>
          <w:sz w:val="20"/>
          <w:szCs w:val="20"/>
        </w:rPr>
        <w:t>6.1</w:t>
      </w:r>
      <w:r w:rsidRPr="0059551D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RPO WZ</w:t>
      </w:r>
      <w:r w:rsidRPr="0059551D">
        <w:rPr>
          <w:rFonts w:ascii="Arial" w:hAnsi="Arial" w:cs="Arial"/>
          <w:sz w:val="20"/>
          <w:szCs w:val="20"/>
        </w:rPr>
        <w:t xml:space="preserve"> 2014-2020 ułatwiających i usprawniających realizację jego celów,</w:t>
      </w:r>
    </w:p>
    <w:p w14:paraId="328BAB90" w14:textId="77777777" w:rsidR="0059551D" w:rsidRPr="0059551D" w:rsidRDefault="0059551D" w:rsidP="001105A0">
      <w:pPr>
        <w:pStyle w:val="Akapitzlist"/>
        <w:numPr>
          <w:ilvl w:val="1"/>
          <w:numId w:val="18"/>
        </w:numPr>
        <w:spacing w:after="0" w:line="360" w:lineRule="auto"/>
        <w:ind w:left="709" w:hanging="283"/>
        <w:jc w:val="both"/>
        <w:rPr>
          <w:rFonts w:ascii="Arial" w:hAnsi="Arial" w:cs="Arial"/>
          <w:sz w:val="20"/>
          <w:szCs w:val="20"/>
        </w:rPr>
      </w:pPr>
      <w:r w:rsidRPr="0059551D">
        <w:rPr>
          <w:rFonts w:ascii="Arial" w:hAnsi="Arial" w:cs="Arial"/>
          <w:sz w:val="20"/>
          <w:szCs w:val="20"/>
        </w:rPr>
        <w:t>przedkładanie IP RPO</w:t>
      </w:r>
      <w:r>
        <w:rPr>
          <w:rFonts w:ascii="Arial" w:hAnsi="Arial" w:cs="Arial"/>
          <w:sz w:val="20"/>
          <w:szCs w:val="20"/>
        </w:rPr>
        <w:t xml:space="preserve"> WZ </w:t>
      </w:r>
      <w:r w:rsidRPr="0059551D">
        <w:rPr>
          <w:rFonts w:ascii="Arial" w:hAnsi="Arial" w:cs="Arial"/>
          <w:sz w:val="20"/>
          <w:szCs w:val="20"/>
        </w:rPr>
        <w:t>opinii w sprawie wypowiedzenia umowy/umów o dofinansowanie projektu/ów i zakończenia współpracy z Operatorem w przypadku stwierdzenia nieprawidłowości, nadużyć lub braku postępu w realizacji projektu/projektów,</w:t>
      </w:r>
    </w:p>
    <w:p w14:paraId="33417600" w14:textId="29939AF8" w:rsidR="0059551D" w:rsidRPr="0059551D" w:rsidRDefault="0059551D" w:rsidP="001105A0">
      <w:pPr>
        <w:pStyle w:val="Akapitzlist"/>
        <w:numPr>
          <w:ilvl w:val="1"/>
          <w:numId w:val="18"/>
        </w:numPr>
        <w:spacing w:after="0" w:line="360" w:lineRule="auto"/>
        <w:ind w:left="709" w:hanging="283"/>
        <w:jc w:val="both"/>
        <w:rPr>
          <w:rFonts w:ascii="Arial" w:hAnsi="Arial" w:cs="Arial"/>
          <w:sz w:val="20"/>
          <w:szCs w:val="20"/>
        </w:rPr>
      </w:pPr>
      <w:r w:rsidRPr="0059551D">
        <w:rPr>
          <w:rFonts w:ascii="Arial" w:hAnsi="Arial" w:cs="Arial"/>
          <w:sz w:val="20"/>
          <w:szCs w:val="20"/>
        </w:rPr>
        <w:t>opiniowanie działań podejmowanych przez Operatora/ów,</w:t>
      </w:r>
    </w:p>
    <w:p w14:paraId="7158AACC" w14:textId="77777777" w:rsidR="0059551D" w:rsidRPr="0059551D" w:rsidRDefault="0059551D" w:rsidP="001105A0">
      <w:pPr>
        <w:pStyle w:val="Akapitzlist"/>
        <w:numPr>
          <w:ilvl w:val="1"/>
          <w:numId w:val="18"/>
        </w:numPr>
        <w:spacing w:after="0" w:line="360" w:lineRule="auto"/>
        <w:ind w:left="709" w:hanging="283"/>
        <w:jc w:val="both"/>
        <w:rPr>
          <w:rFonts w:ascii="Arial" w:hAnsi="Arial" w:cs="Arial"/>
          <w:sz w:val="20"/>
          <w:szCs w:val="20"/>
        </w:rPr>
      </w:pPr>
      <w:r w:rsidRPr="0059551D">
        <w:rPr>
          <w:rFonts w:ascii="Arial" w:hAnsi="Arial" w:cs="Arial"/>
          <w:sz w:val="20"/>
          <w:szCs w:val="20"/>
        </w:rPr>
        <w:t>opiniowanie planów zaradczych</w:t>
      </w:r>
      <w:r w:rsidR="008E08C8">
        <w:rPr>
          <w:rFonts w:ascii="Arial" w:hAnsi="Arial" w:cs="Arial"/>
          <w:sz w:val="20"/>
          <w:szCs w:val="20"/>
        </w:rPr>
        <w:t xml:space="preserve"> przygotowanych przez Operatora</w:t>
      </w:r>
      <w:r w:rsidRPr="0059551D">
        <w:rPr>
          <w:rFonts w:ascii="Arial" w:hAnsi="Arial" w:cs="Arial"/>
          <w:sz w:val="20"/>
          <w:szCs w:val="20"/>
        </w:rPr>
        <w:t xml:space="preserve"> w przypadku występowania problemów w realizacji projektów,</w:t>
      </w:r>
    </w:p>
    <w:p w14:paraId="719D5B47" w14:textId="77777777" w:rsidR="0059551D" w:rsidRPr="0059551D" w:rsidRDefault="0059551D" w:rsidP="001105A0">
      <w:pPr>
        <w:pStyle w:val="Akapitzlist"/>
        <w:numPr>
          <w:ilvl w:val="1"/>
          <w:numId w:val="18"/>
        </w:numPr>
        <w:spacing w:after="0" w:line="360" w:lineRule="auto"/>
        <w:ind w:left="709" w:hanging="283"/>
        <w:jc w:val="both"/>
        <w:rPr>
          <w:rFonts w:ascii="Arial" w:hAnsi="Arial" w:cs="Arial"/>
          <w:sz w:val="20"/>
          <w:szCs w:val="20"/>
        </w:rPr>
      </w:pPr>
      <w:r w:rsidRPr="0059551D">
        <w:rPr>
          <w:rFonts w:ascii="Arial" w:hAnsi="Arial" w:cs="Arial"/>
          <w:sz w:val="20"/>
          <w:szCs w:val="20"/>
        </w:rPr>
        <w:t>opiniowanie oraz monitorowanie wdrażania w ramach projektu/projektów rekomendacji z przeprowadzonych ewaluacji PSF w regionie oraz ogólnokrajowych,</w:t>
      </w:r>
    </w:p>
    <w:p w14:paraId="3CC3A6B5" w14:textId="77777777" w:rsidR="0059551D" w:rsidRDefault="0059551D" w:rsidP="001105A0">
      <w:pPr>
        <w:pStyle w:val="Akapitzlist"/>
        <w:numPr>
          <w:ilvl w:val="1"/>
          <w:numId w:val="18"/>
        </w:numPr>
        <w:spacing w:after="0" w:line="360" w:lineRule="auto"/>
        <w:ind w:left="709" w:hanging="283"/>
        <w:jc w:val="both"/>
        <w:rPr>
          <w:rFonts w:ascii="Arial" w:hAnsi="Arial" w:cs="Arial"/>
          <w:sz w:val="20"/>
          <w:szCs w:val="20"/>
        </w:rPr>
      </w:pPr>
      <w:r w:rsidRPr="0059551D">
        <w:rPr>
          <w:rFonts w:ascii="Arial" w:hAnsi="Arial" w:cs="Arial"/>
          <w:sz w:val="20"/>
          <w:szCs w:val="20"/>
        </w:rPr>
        <w:t xml:space="preserve">monitorowanie </w:t>
      </w:r>
      <w:proofErr w:type="spellStart"/>
      <w:r w:rsidRPr="0059551D">
        <w:rPr>
          <w:rFonts w:ascii="Arial" w:hAnsi="Arial" w:cs="Arial"/>
          <w:sz w:val="20"/>
          <w:szCs w:val="20"/>
        </w:rPr>
        <w:t>ryzyk</w:t>
      </w:r>
      <w:proofErr w:type="spellEnd"/>
      <w:r w:rsidRPr="0059551D">
        <w:rPr>
          <w:rFonts w:ascii="Arial" w:hAnsi="Arial" w:cs="Arial"/>
          <w:sz w:val="20"/>
          <w:szCs w:val="20"/>
        </w:rPr>
        <w:t xml:space="preserve"> związanych z realizacją projektu oraz opiniowanie </w:t>
      </w:r>
      <w:r w:rsidR="008E08C8">
        <w:rPr>
          <w:rFonts w:ascii="Arial" w:hAnsi="Arial" w:cs="Arial"/>
          <w:sz w:val="20"/>
          <w:szCs w:val="20"/>
        </w:rPr>
        <w:t xml:space="preserve">przedstawionych przez Operatora </w:t>
      </w:r>
      <w:r w:rsidRPr="0059551D">
        <w:rPr>
          <w:rFonts w:ascii="Arial" w:hAnsi="Arial" w:cs="Arial"/>
          <w:sz w:val="20"/>
          <w:szCs w:val="20"/>
        </w:rPr>
        <w:t>sposobów jak najskuteczniejszego zarządzania nimi.</w:t>
      </w:r>
    </w:p>
    <w:p w14:paraId="68CA63E3" w14:textId="77777777" w:rsidR="0059551D" w:rsidRPr="00894342" w:rsidRDefault="0059551D" w:rsidP="001105A0">
      <w:pPr>
        <w:pStyle w:val="Akapitzlist"/>
        <w:numPr>
          <w:ilvl w:val="6"/>
          <w:numId w:val="21"/>
        </w:numPr>
        <w:spacing w:after="0" w:line="360" w:lineRule="auto"/>
        <w:ind w:left="567" w:hanging="567"/>
        <w:jc w:val="both"/>
        <w:rPr>
          <w:rFonts w:ascii="Arial" w:hAnsi="Arial" w:cs="Arial"/>
          <w:sz w:val="20"/>
          <w:szCs w:val="20"/>
        </w:rPr>
      </w:pPr>
      <w:r w:rsidRPr="00894342">
        <w:rPr>
          <w:rFonts w:ascii="Arial" w:hAnsi="Arial" w:cs="Arial"/>
          <w:sz w:val="20"/>
          <w:szCs w:val="20"/>
        </w:rPr>
        <w:t>KS może podjąć decyzję o powołaniu grup roboczych, stałych lub ad hoc, zajmujących się wybranymi kwestiami. KS może także korzystać z dodatkowych opinii np. niezależnych ekspertów lub usług doradczych innych instytucji.</w:t>
      </w:r>
    </w:p>
    <w:p w14:paraId="04C06193" w14:textId="77777777" w:rsidR="0059551D" w:rsidRDefault="0059551D" w:rsidP="001105A0">
      <w:pPr>
        <w:pStyle w:val="Akapitzlist"/>
        <w:numPr>
          <w:ilvl w:val="6"/>
          <w:numId w:val="21"/>
        </w:numPr>
        <w:spacing w:after="0" w:line="360" w:lineRule="auto"/>
        <w:ind w:left="567" w:hanging="567"/>
        <w:jc w:val="both"/>
        <w:rPr>
          <w:rFonts w:ascii="Arial" w:hAnsi="Arial" w:cs="Arial"/>
          <w:sz w:val="20"/>
          <w:szCs w:val="20"/>
        </w:rPr>
      </w:pPr>
      <w:r w:rsidRPr="00894342">
        <w:rPr>
          <w:rFonts w:ascii="Arial" w:hAnsi="Arial" w:cs="Arial"/>
          <w:sz w:val="20"/>
          <w:szCs w:val="20"/>
        </w:rPr>
        <w:lastRenderedPageBreak/>
        <w:t>Zarówno Przewodniczący jak i każdy Członek KS może wyznaczyć swojego Zastępcę, jeśli w zaplanowanym terminie nie będzie mógł uczestniczyć osobiście w spotkaniu KS. Zastępstwo dokonywane jest w formie pisemnej i przekazywane na ręce Przewodniczącego KS lub wyznaczonego Zastępcy Przewodniczącego KS przed rozpoczęciem spotkania KS. Przewodniczący lub wyznaczony przez niego zastępca KS prowadzi spotkania KS.</w:t>
      </w:r>
    </w:p>
    <w:p w14:paraId="287AF07A" w14:textId="77777777" w:rsidR="00E05B9B" w:rsidRDefault="00E05B9B" w:rsidP="00D0545D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</w:p>
    <w:p w14:paraId="1B2A2613" w14:textId="77777777" w:rsidR="00E05B9B" w:rsidRDefault="00E05B9B" w:rsidP="00D0545D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</w:p>
    <w:p w14:paraId="3B036671" w14:textId="77777777" w:rsidR="00E05B9B" w:rsidRDefault="00E05B9B" w:rsidP="00D0545D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</w:p>
    <w:p w14:paraId="0C7DD818" w14:textId="77777777" w:rsidR="00E05B9B" w:rsidRDefault="00E05B9B" w:rsidP="00D0545D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</w:p>
    <w:p w14:paraId="52D7B86E" w14:textId="2D30AE8A" w:rsidR="00E05B9B" w:rsidRDefault="002102B0" w:rsidP="00D0545D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>
        <w:rPr>
          <w:noProof/>
          <w:lang w:eastAsia="pl-PL"/>
        </w:rPr>
        <w:drawing>
          <wp:anchor distT="0" distB="0" distL="114300" distR="114300" simplePos="0" relativeHeight="251661312" behindDoc="1" locked="0" layoutInCell="1" allowOverlap="1" wp14:anchorId="3EC448EA" wp14:editId="28933D8C">
            <wp:simplePos x="0" y="0"/>
            <wp:positionH relativeFrom="column">
              <wp:posOffset>-899795</wp:posOffset>
            </wp:positionH>
            <wp:positionV relativeFrom="paragraph">
              <wp:posOffset>-897890</wp:posOffset>
            </wp:positionV>
            <wp:extent cx="7667625" cy="10715625"/>
            <wp:effectExtent l="0" t="0" r="9525" b="9525"/>
            <wp:wrapNone/>
            <wp:docPr id="18" name="Obraz 18" descr="C:\Users\wojciech.krycki\Desktop\Okładka tył biał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wojciech.krycki\Desktop\Okładka tył biała.pn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67625" cy="10715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38CB3824" w14:textId="4113BC6E" w:rsidR="00E05B9B" w:rsidRDefault="00E05B9B" w:rsidP="00D0545D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</w:p>
    <w:p w14:paraId="6735914C" w14:textId="77777777" w:rsidR="00E05B9B" w:rsidRDefault="00E05B9B" w:rsidP="00D0545D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</w:p>
    <w:p w14:paraId="0D13F0BF" w14:textId="193D3688" w:rsidR="00E05B9B" w:rsidRDefault="00E05B9B" w:rsidP="00D0545D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</w:p>
    <w:p w14:paraId="51078496" w14:textId="77777777" w:rsidR="00E05B9B" w:rsidRDefault="00E05B9B" w:rsidP="00D0545D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</w:p>
    <w:p w14:paraId="287646FC" w14:textId="5A2A40D4" w:rsidR="00E05B9B" w:rsidRDefault="00E05B9B" w:rsidP="00D0545D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</w:p>
    <w:p w14:paraId="5C8DF8E1" w14:textId="77777777" w:rsidR="00E05B9B" w:rsidRDefault="00E05B9B" w:rsidP="00D0545D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</w:p>
    <w:p w14:paraId="4D91A694" w14:textId="77777777" w:rsidR="00E05B9B" w:rsidRDefault="00E05B9B" w:rsidP="00D0545D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</w:p>
    <w:p w14:paraId="67B0699C" w14:textId="79B63921" w:rsidR="00E05B9B" w:rsidRDefault="00E05B9B" w:rsidP="00D0545D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</w:p>
    <w:p w14:paraId="75D06A73" w14:textId="77777777" w:rsidR="00E05B9B" w:rsidRDefault="00E05B9B" w:rsidP="00D0545D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</w:p>
    <w:p w14:paraId="5790A361" w14:textId="77777777" w:rsidR="00E05B9B" w:rsidRDefault="00E05B9B" w:rsidP="00D0545D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</w:p>
    <w:p w14:paraId="62D8A5C4" w14:textId="39CEF8FF" w:rsidR="00E05B9B" w:rsidRDefault="00E05B9B" w:rsidP="00D0545D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</w:p>
    <w:p w14:paraId="2C5C2EC4" w14:textId="77777777" w:rsidR="00E05B9B" w:rsidRDefault="00E05B9B" w:rsidP="00D0545D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</w:p>
    <w:p w14:paraId="677AD185" w14:textId="08E1A15C" w:rsidR="00E05B9B" w:rsidRDefault="00E05B9B" w:rsidP="00D0545D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</w:p>
    <w:p w14:paraId="6DC4BD9F" w14:textId="77777777" w:rsidR="00E05B9B" w:rsidRDefault="00E05B9B" w:rsidP="00D0545D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</w:p>
    <w:p w14:paraId="2FAB6297" w14:textId="77777777" w:rsidR="00E05B9B" w:rsidRDefault="00E05B9B" w:rsidP="00D0545D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</w:p>
    <w:p w14:paraId="5CF20F00" w14:textId="77777777" w:rsidR="00E05B9B" w:rsidRDefault="00E05B9B" w:rsidP="00D0545D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</w:p>
    <w:p w14:paraId="4D364C2A" w14:textId="16E90150" w:rsidR="00E05B9B" w:rsidRDefault="00E05B9B" w:rsidP="00D0545D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</w:p>
    <w:p w14:paraId="3714C6F1" w14:textId="247C4465" w:rsidR="00E05B9B" w:rsidRDefault="00E05B9B" w:rsidP="00D0545D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</w:p>
    <w:p w14:paraId="3320E3AB" w14:textId="2CB3D1F7" w:rsidR="00E05B9B" w:rsidRDefault="00E05B9B" w:rsidP="00D0545D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</w:p>
    <w:p w14:paraId="0FCAE1FA" w14:textId="5E539124" w:rsidR="00E05B9B" w:rsidRDefault="00E05B9B" w:rsidP="00D0545D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</w:p>
    <w:p w14:paraId="754BF8E7" w14:textId="3D15DAB0" w:rsidR="00E05B9B" w:rsidRDefault="00E05B9B" w:rsidP="00D0545D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</w:p>
    <w:p w14:paraId="7E98A1E3" w14:textId="1F703371" w:rsidR="00E05B9B" w:rsidRDefault="00E05B9B" w:rsidP="00D0545D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</w:p>
    <w:p w14:paraId="408777ED" w14:textId="3ED6707E" w:rsidR="00E05B9B" w:rsidRDefault="00E05B9B" w:rsidP="00D0545D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</w:p>
    <w:p w14:paraId="28109FAF" w14:textId="77777777" w:rsidR="00E05B9B" w:rsidRDefault="00E05B9B" w:rsidP="00D0545D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</w:p>
    <w:p w14:paraId="20CAB539" w14:textId="77777777" w:rsidR="00E05B9B" w:rsidRDefault="00E05B9B" w:rsidP="00D0545D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</w:p>
    <w:p w14:paraId="1B970B79" w14:textId="77777777" w:rsidR="00E05B9B" w:rsidRDefault="00E05B9B" w:rsidP="00D0545D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</w:p>
    <w:p w14:paraId="0C9FEA8A" w14:textId="77777777" w:rsidR="00E05B9B" w:rsidRDefault="00E05B9B" w:rsidP="00D0545D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</w:p>
    <w:p w14:paraId="6DF571D8" w14:textId="597E4BB1" w:rsidR="00E05B9B" w:rsidRDefault="00E05B9B" w:rsidP="00D0545D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</w:p>
    <w:p w14:paraId="7C1D50C5" w14:textId="77777777" w:rsidR="00E05B9B" w:rsidRPr="00BB49D0" w:rsidRDefault="00E05B9B" w:rsidP="00D0545D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</w:p>
    <w:p w14:paraId="0782C74A" w14:textId="0759F6F7" w:rsidR="00D51929" w:rsidRPr="0059551D" w:rsidRDefault="002102B0" w:rsidP="0059551D">
      <w:pPr>
        <w:pStyle w:val="Default"/>
        <w:spacing w:line="360" w:lineRule="auto"/>
        <w:jc w:val="both"/>
        <w:rPr>
          <w:rFonts w:ascii="Arial" w:hAnsi="Arial" w:cs="Arial"/>
          <w:b/>
          <w:color w:val="auto"/>
          <w:sz w:val="20"/>
          <w:szCs w:val="20"/>
        </w:rPr>
      </w:pPr>
      <w:r>
        <w:rPr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01BE1EB3" wp14:editId="2EC66126">
                <wp:simplePos x="0" y="0"/>
                <wp:positionH relativeFrom="margin">
                  <wp:posOffset>1605280</wp:posOffset>
                </wp:positionH>
                <wp:positionV relativeFrom="page">
                  <wp:posOffset>8239125</wp:posOffset>
                </wp:positionV>
                <wp:extent cx="2714625" cy="952500"/>
                <wp:effectExtent l="0" t="0" r="0" b="0"/>
                <wp:wrapNone/>
                <wp:docPr id="8" name="Pole tekstowe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14625" cy="9525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CABCE1D" w14:textId="77777777" w:rsidR="00D34D71" w:rsidRPr="007E6777" w:rsidRDefault="00D34D71" w:rsidP="00D51929">
                            <w:pPr>
                              <w:jc w:val="center"/>
                              <w:rPr>
                                <w:rFonts w:ascii="Arial" w:hAnsi="Arial" w:cs="Arial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szCs w:val="24"/>
                              </w:rPr>
                              <w:t>Wojewód</w:t>
                            </w:r>
                            <w:r w:rsidRPr="007E6777">
                              <w:rPr>
                                <w:rFonts w:ascii="Arial" w:hAnsi="Arial" w:cs="Arial"/>
                                <w:szCs w:val="24"/>
                              </w:rPr>
                              <w:t>zki Urząd Pracy w Szczecinie</w:t>
                            </w:r>
                          </w:p>
                          <w:p w14:paraId="260F14E4" w14:textId="77777777" w:rsidR="00D34D71" w:rsidRPr="007E6777" w:rsidRDefault="00D34D71" w:rsidP="00D51929">
                            <w:pPr>
                              <w:jc w:val="center"/>
                              <w:rPr>
                                <w:rFonts w:ascii="Arial" w:hAnsi="Arial" w:cs="Arial"/>
                                <w:szCs w:val="24"/>
                              </w:rPr>
                            </w:pPr>
                            <w:r w:rsidRPr="007E6777">
                              <w:rPr>
                                <w:rFonts w:ascii="Arial" w:hAnsi="Arial" w:cs="Arial"/>
                                <w:szCs w:val="24"/>
                              </w:rPr>
                              <w:t>ul. A. Mickiewicza 41</w:t>
                            </w:r>
                          </w:p>
                          <w:p w14:paraId="2BA126F3" w14:textId="77777777" w:rsidR="00D34D71" w:rsidRPr="007E6777" w:rsidRDefault="00D34D71" w:rsidP="00D51929">
                            <w:pPr>
                              <w:jc w:val="center"/>
                              <w:rPr>
                                <w:rFonts w:ascii="Arial" w:hAnsi="Arial" w:cs="Arial"/>
                                <w:szCs w:val="24"/>
                              </w:rPr>
                            </w:pPr>
                            <w:r w:rsidRPr="007E6777">
                              <w:rPr>
                                <w:rFonts w:ascii="Arial" w:hAnsi="Arial" w:cs="Arial"/>
                                <w:szCs w:val="24"/>
                              </w:rPr>
                              <w:t>70-383 Szczecin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type w14:anchorId="01BE1EB3" id="_x0000_t202" coordsize="21600,21600" o:spt="202" path="m,l,21600r21600,l21600,xe">
                <v:stroke joinstyle="miter"/>
                <v:path gradientshapeok="t" o:connecttype="rect"/>
              </v:shapetype>
              <v:shape id="Pole tekstowe 8" o:spid="_x0000_s1026" type="#_x0000_t202" style="position:absolute;left:0;text-align:left;margin-left:126.4pt;margin-top:648.75pt;width:213.75pt;height:75pt;z-index:2516633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" filled="f" stroked="f">
                <v:textbox>
                  <w:txbxContent>
                    <w:p w14:paraId="3CABCE1D" w14:textId="77777777" w:rsidR="00D34D71" w:rsidRPr="007E6777" w:rsidRDefault="00D34D71" w:rsidP="00D51929">
                      <w:pPr>
                        <w:jc w:val="center"/>
                        <w:rPr>
                          <w:rFonts w:ascii="Arial" w:hAnsi="Arial" w:cs="Arial"/>
                          <w:szCs w:val="24"/>
                        </w:rPr>
                      </w:pPr>
                      <w:r>
                        <w:rPr>
                          <w:rFonts w:ascii="Arial" w:hAnsi="Arial" w:cs="Arial"/>
                          <w:szCs w:val="24"/>
                        </w:rPr>
                        <w:t>Wojewód</w:t>
                      </w:r>
                      <w:r w:rsidRPr="007E6777">
                        <w:rPr>
                          <w:rFonts w:ascii="Arial" w:hAnsi="Arial" w:cs="Arial"/>
                          <w:szCs w:val="24"/>
                        </w:rPr>
                        <w:t>zki Urząd Pracy w Szczecinie</w:t>
                      </w:r>
                    </w:p>
                    <w:p w14:paraId="260F14E4" w14:textId="77777777" w:rsidR="00D34D71" w:rsidRPr="007E6777" w:rsidRDefault="00D34D71" w:rsidP="00D51929">
                      <w:pPr>
                        <w:jc w:val="center"/>
                        <w:rPr>
                          <w:rFonts w:ascii="Arial" w:hAnsi="Arial" w:cs="Arial"/>
                          <w:szCs w:val="24"/>
                        </w:rPr>
                      </w:pPr>
                      <w:r w:rsidRPr="007E6777">
                        <w:rPr>
                          <w:rFonts w:ascii="Arial" w:hAnsi="Arial" w:cs="Arial"/>
                          <w:szCs w:val="24"/>
                        </w:rPr>
                        <w:t>ul. A. Mickiewicza 41</w:t>
                      </w:r>
                    </w:p>
                    <w:p w14:paraId="2BA126F3" w14:textId="77777777" w:rsidR="00D34D71" w:rsidRPr="007E6777" w:rsidRDefault="00D34D71" w:rsidP="00D51929">
                      <w:pPr>
                        <w:jc w:val="center"/>
                        <w:rPr>
                          <w:rFonts w:ascii="Arial" w:hAnsi="Arial" w:cs="Arial"/>
                          <w:szCs w:val="24"/>
                        </w:rPr>
                      </w:pPr>
                      <w:r w:rsidRPr="007E6777">
                        <w:rPr>
                          <w:rFonts w:ascii="Arial" w:hAnsi="Arial" w:cs="Arial"/>
                          <w:szCs w:val="24"/>
                        </w:rPr>
                        <w:t>70-383 Szczecin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</w:p>
    <w:sectPr w:rsidR="00D51929" w:rsidRPr="0059551D" w:rsidSect="00D908A6">
      <w:footerReference w:type="default" r:id="rId23"/>
      <w:pgSz w:w="11906" w:h="16838"/>
      <w:pgMar w:top="1417" w:right="1417" w:bottom="1417" w:left="1417" w:header="708" w:footer="708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59AEF29A" w14:textId="77777777" w:rsidR="00A24835" w:rsidRDefault="00A24835" w:rsidP="007B78CD">
      <w:pPr>
        <w:spacing w:after="0" w:line="240" w:lineRule="auto"/>
      </w:pPr>
      <w:r>
        <w:separator/>
      </w:r>
    </w:p>
  </w:endnote>
  <w:endnote w:type="continuationSeparator" w:id="0">
    <w:p w14:paraId="6E775FA9" w14:textId="77777777" w:rsidR="00A24835" w:rsidRDefault="00A24835" w:rsidP="007B78CD">
      <w:pPr>
        <w:spacing w:after="0" w:line="240" w:lineRule="auto"/>
      </w:pPr>
      <w:r>
        <w:continuationSeparator/>
      </w:r>
    </w:p>
  </w:endnote>
  <w:endnote w:type="continuationNotice" w:id="1">
    <w:p w14:paraId="663B9D88" w14:textId="77777777" w:rsidR="00A24835" w:rsidRDefault="00A24835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Verdana">
    <w:panose1 w:val="020B0604030504040204"/>
    <w:charset w:val="EE"/>
    <w:family w:val="swiss"/>
    <w:pitch w:val="variable"/>
    <w:sig w:usb0="A10006FF" w:usb1="4000205B" w:usb2="00000010" w:usb3="00000000" w:csb0="0000019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  <w:font w:name="EUAlbertina">
    <w:altName w:val="Times New Roman"/>
    <w:panose1 w:val="00000000000000000000"/>
    <w:charset w:val="00"/>
    <w:family w:val="roman"/>
    <w:notTrueType/>
    <w:pitch w:val="default"/>
    <w:sig w:usb0="00000007" w:usb1="00000000" w:usb2="00000000" w:usb3="00000000" w:csb0="00000003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535781459"/>
      <w:docPartObj>
        <w:docPartGallery w:val="Page Numbers (Bottom of Page)"/>
        <w:docPartUnique/>
      </w:docPartObj>
    </w:sdtPr>
    <w:sdtEndPr/>
    <w:sdtContent>
      <w:p w14:paraId="448D196E" w14:textId="77777777" w:rsidR="00D34D71" w:rsidRDefault="00D34D71">
        <w:pPr>
          <w:pStyle w:val="Stopk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664BDB"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14:paraId="74156F11" w14:textId="77777777" w:rsidR="00D34D71" w:rsidRDefault="00D34D71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6A7C8177" w14:textId="77777777" w:rsidR="00A24835" w:rsidRDefault="00A24835" w:rsidP="007B78CD">
      <w:pPr>
        <w:spacing w:after="0" w:line="240" w:lineRule="auto"/>
      </w:pPr>
      <w:r>
        <w:separator/>
      </w:r>
    </w:p>
  </w:footnote>
  <w:footnote w:type="continuationSeparator" w:id="0">
    <w:p w14:paraId="4E77434C" w14:textId="77777777" w:rsidR="00A24835" w:rsidRDefault="00A24835" w:rsidP="007B78CD">
      <w:pPr>
        <w:spacing w:after="0" w:line="240" w:lineRule="auto"/>
      </w:pPr>
      <w:r>
        <w:continuationSeparator/>
      </w:r>
    </w:p>
  </w:footnote>
  <w:footnote w:type="continuationNotice" w:id="1">
    <w:p w14:paraId="33569775" w14:textId="77777777" w:rsidR="00A24835" w:rsidRDefault="00A24835">
      <w:pPr>
        <w:spacing w:after="0" w:line="240" w:lineRule="auto"/>
      </w:pPr>
    </w:p>
  </w:footnote>
  <w:footnote w:id="2">
    <w:p w14:paraId="3500351C" w14:textId="77777777" w:rsidR="00D34D71" w:rsidRPr="00D908A6" w:rsidRDefault="00D34D71" w:rsidP="00373FEF">
      <w:pPr>
        <w:pStyle w:val="Podtytu"/>
        <w:spacing w:after="0" w:line="240" w:lineRule="auto"/>
        <w:jc w:val="both"/>
        <w:rPr>
          <w:rFonts w:ascii="Arial" w:hAnsi="Arial" w:cs="Arial"/>
          <w:i w:val="0"/>
          <w:color w:val="auto"/>
          <w:sz w:val="14"/>
          <w:szCs w:val="14"/>
        </w:rPr>
      </w:pPr>
      <w:r w:rsidRPr="00C34157">
        <w:rPr>
          <w:rStyle w:val="Odwoanieprzypisudolnego"/>
          <w:rFonts w:ascii="Times New Roman" w:hAnsi="Times New Roman"/>
          <w:i w:val="0"/>
          <w:color w:val="auto"/>
          <w:sz w:val="14"/>
          <w:szCs w:val="14"/>
        </w:rPr>
        <w:footnoteRef/>
      </w:r>
      <w:r w:rsidRPr="00C34157">
        <w:rPr>
          <w:rFonts w:ascii="Times New Roman" w:hAnsi="Times New Roman"/>
          <w:i w:val="0"/>
          <w:color w:val="auto"/>
          <w:sz w:val="14"/>
          <w:szCs w:val="14"/>
        </w:rPr>
        <w:t xml:space="preserve"> </w:t>
      </w:r>
      <w:r w:rsidRPr="00D908A6">
        <w:rPr>
          <w:rFonts w:ascii="Arial" w:hAnsi="Arial" w:cs="Arial"/>
          <w:i w:val="0"/>
          <w:color w:val="auto"/>
          <w:sz w:val="14"/>
          <w:szCs w:val="14"/>
        </w:rPr>
        <w:t xml:space="preserve">Przygotowano na podstawie Wytycznych w zakresie realizacji przedsięwzięć z udziałem środków Europejskiego Funduszu Społecznego w obszarze przystosowania przedsiębiorców i pracowników do zmian na lata 2014-2020. </w:t>
      </w:r>
    </w:p>
    <w:p w14:paraId="640238DA" w14:textId="77777777" w:rsidR="00D34D71" w:rsidRDefault="00D34D71">
      <w:pPr>
        <w:pStyle w:val="Tekstprzypisudolnego"/>
      </w:pPr>
    </w:p>
  </w:footnote>
  <w:footnote w:id="3">
    <w:p w14:paraId="444C008D" w14:textId="77777777" w:rsidR="00D34D71" w:rsidRPr="00D0545D" w:rsidRDefault="00D34D71">
      <w:pPr>
        <w:pStyle w:val="Tekstprzypisudolnego"/>
        <w:rPr>
          <w:rFonts w:ascii="Arial" w:hAnsi="Arial" w:cs="Arial"/>
          <w:sz w:val="14"/>
          <w:szCs w:val="14"/>
        </w:rPr>
      </w:pPr>
      <w:r w:rsidRPr="00D0545D">
        <w:rPr>
          <w:rStyle w:val="Odwoanieprzypisudolnego"/>
          <w:rFonts w:ascii="Arial" w:hAnsi="Arial" w:cs="Arial"/>
          <w:sz w:val="14"/>
          <w:szCs w:val="14"/>
        </w:rPr>
        <w:footnoteRef/>
      </w:r>
      <w:r w:rsidRPr="00D0545D">
        <w:rPr>
          <w:rFonts w:ascii="Arial" w:hAnsi="Arial" w:cs="Arial"/>
          <w:sz w:val="14"/>
          <w:szCs w:val="14"/>
        </w:rPr>
        <w:t xml:space="preserve"> Ilekroć jest mowa o dniach, należy przez to rozumieć dni kalendarzowe, chyba że wskazano inaczej.</w:t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BB4024"/>
    <w:multiLevelType w:val="hybridMultilevel"/>
    <w:tmpl w:val="C770915C"/>
    <w:lvl w:ilvl="0" w:tplc="DD62A4A0">
      <w:start w:val="9"/>
      <w:numFmt w:val="decimal"/>
      <w:lvlText w:val="%1)"/>
      <w:lvlJc w:val="left"/>
      <w:pPr>
        <w:ind w:left="851" w:firstLine="0"/>
      </w:pPr>
      <w:rPr>
        <w:rFonts w:ascii="Arial" w:eastAsia="Arial" w:hAnsi="Arial" w:cs="Arial" w:hint="default"/>
        <w:b w:val="0"/>
        <w:i w:val="0"/>
        <w:strike w:val="0"/>
        <w:dstrike w:val="0"/>
        <w:color w:val="000000"/>
        <w:sz w:val="21"/>
        <w:szCs w:val="21"/>
        <w:u w:val="none" w:color="000000"/>
        <w:vertAlign w:val="baseline"/>
      </w:rPr>
    </w:lvl>
    <w:lvl w:ilvl="1" w:tplc="04150017">
      <w:start w:val="1"/>
      <w:numFmt w:val="lowerLetter"/>
      <w:lvlText w:val="%2)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2B214C0"/>
    <w:multiLevelType w:val="hybridMultilevel"/>
    <w:tmpl w:val="6EFAD13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5BE7542"/>
    <w:multiLevelType w:val="hybridMultilevel"/>
    <w:tmpl w:val="3DBE0F6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6A80705"/>
    <w:multiLevelType w:val="hybridMultilevel"/>
    <w:tmpl w:val="4298337C"/>
    <w:lvl w:ilvl="0" w:tplc="934094E2">
      <w:start w:val="1"/>
      <w:numFmt w:val="decimal"/>
      <w:lvlText w:val="%1."/>
      <w:lvlJc w:val="left"/>
      <w:pPr>
        <w:ind w:left="644" w:hanging="360"/>
      </w:pPr>
      <w:rPr>
        <w:rFonts w:hint="default"/>
        <w:b w:val="0"/>
        <w:color w:val="000000" w:themeColor="text1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BEE4ECB"/>
    <w:multiLevelType w:val="hybridMultilevel"/>
    <w:tmpl w:val="2370055A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64C0B0E"/>
    <w:multiLevelType w:val="hybridMultilevel"/>
    <w:tmpl w:val="80CCA95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AC65465"/>
    <w:multiLevelType w:val="hybridMultilevel"/>
    <w:tmpl w:val="0254A168"/>
    <w:lvl w:ilvl="0" w:tplc="5DC01508">
      <w:start w:val="1"/>
      <w:numFmt w:val="bullet"/>
      <w:lvlText w:val=""/>
      <w:lvlJc w:val="left"/>
      <w:pPr>
        <w:ind w:left="64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7">
    <w:nsid w:val="20255774"/>
    <w:multiLevelType w:val="hybridMultilevel"/>
    <w:tmpl w:val="5B786E50"/>
    <w:lvl w:ilvl="0" w:tplc="0DF2376A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sz w:val="20"/>
        <w:szCs w:val="20"/>
      </w:rPr>
    </w:lvl>
    <w:lvl w:ilvl="1" w:tplc="04150017">
      <w:start w:val="1"/>
      <w:numFmt w:val="lowerLetter"/>
      <w:lvlText w:val="%2)"/>
      <w:lvlJc w:val="left"/>
      <w:pPr>
        <w:ind w:left="1440" w:hanging="360"/>
      </w:pPr>
    </w:lvl>
    <w:lvl w:ilvl="2" w:tplc="9E48C108">
      <w:start w:val="1"/>
      <w:numFmt w:val="bullet"/>
      <w:lvlText w:val=""/>
      <w:lvlJc w:val="left"/>
      <w:pPr>
        <w:ind w:left="2160" w:hanging="180"/>
      </w:pPr>
      <w:rPr>
        <w:rFonts w:ascii="Symbol" w:hAnsi="Symbol" w:hint="default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06A3F4B"/>
    <w:multiLevelType w:val="multilevel"/>
    <w:tmpl w:val="9E68637E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9">
    <w:nsid w:val="25B30580"/>
    <w:multiLevelType w:val="hybridMultilevel"/>
    <w:tmpl w:val="649050AE"/>
    <w:lvl w:ilvl="0" w:tplc="9E48C10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295E2A37"/>
    <w:multiLevelType w:val="hybridMultilevel"/>
    <w:tmpl w:val="4FF01C30"/>
    <w:lvl w:ilvl="0" w:tplc="9E48C108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1">
    <w:nsid w:val="2A9B3309"/>
    <w:multiLevelType w:val="hybridMultilevel"/>
    <w:tmpl w:val="E5EC536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2D1D6982"/>
    <w:multiLevelType w:val="hybridMultilevel"/>
    <w:tmpl w:val="C848088A"/>
    <w:lvl w:ilvl="0" w:tplc="79BE04E0">
      <w:start w:val="1"/>
      <w:numFmt w:val="bullet"/>
      <w:lvlText w:val="­"/>
      <w:lvlJc w:val="left"/>
      <w:pPr>
        <w:ind w:left="720" w:hanging="360"/>
      </w:pPr>
      <w:rPr>
        <w:rFonts w:ascii="Verdana" w:hAnsi="Verdana" w:cs="Verdana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33063B6F"/>
    <w:multiLevelType w:val="hybridMultilevel"/>
    <w:tmpl w:val="EF06576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37420B00"/>
    <w:multiLevelType w:val="hybridMultilevel"/>
    <w:tmpl w:val="72D8383E"/>
    <w:lvl w:ilvl="0" w:tplc="9E48C10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3DE54422"/>
    <w:multiLevelType w:val="multilevel"/>
    <w:tmpl w:val="0E227E92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bullet"/>
      <w:lvlText w:val=""/>
      <w:lvlJc w:val="left"/>
      <w:pPr>
        <w:ind w:left="1080" w:hanging="360"/>
      </w:pPr>
      <w:rPr>
        <w:rFonts w:ascii="Symbol" w:hAnsi="Symbol" w:hint="default"/>
      </w:r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6">
    <w:nsid w:val="403C0F75"/>
    <w:multiLevelType w:val="hybridMultilevel"/>
    <w:tmpl w:val="BEAC7FE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414B2885"/>
    <w:multiLevelType w:val="hybridMultilevel"/>
    <w:tmpl w:val="7FB6CA52"/>
    <w:lvl w:ilvl="0" w:tplc="4F82ADA6">
      <w:start w:val="1"/>
      <w:numFmt w:val="decimal"/>
      <w:lvlText w:val="%1."/>
      <w:lvlJc w:val="left"/>
      <w:pPr>
        <w:ind w:left="1211" w:hanging="360"/>
      </w:pPr>
      <w:rPr>
        <w:rFonts w:ascii="Arial" w:eastAsiaTheme="minorHAnsi" w:hAnsi="Arial" w:cs="Arial"/>
      </w:rPr>
    </w:lvl>
    <w:lvl w:ilvl="1" w:tplc="04150019" w:tentative="1">
      <w:start w:val="1"/>
      <w:numFmt w:val="lowerLetter"/>
      <w:lvlText w:val="%2."/>
      <w:lvlJc w:val="left"/>
      <w:pPr>
        <w:ind w:left="1931" w:hanging="360"/>
      </w:pPr>
    </w:lvl>
    <w:lvl w:ilvl="2" w:tplc="0415001B" w:tentative="1">
      <w:start w:val="1"/>
      <w:numFmt w:val="lowerRoman"/>
      <w:lvlText w:val="%3."/>
      <w:lvlJc w:val="right"/>
      <w:pPr>
        <w:ind w:left="2651" w:hanging="180"/>
      </w:pPr>
    </w:lvl>
    <w:lvl w:ilvl="3" w:tplc="0415000F" w:tentative="1">
      <w:start w:val="1"/>
      <w:numFmt w:val="decimal"/>
      <w:lvlText w:val="%4."/>
      <w:lvlJc w:val="left"/>
      <w:pPr>
        <w:ind w:left="3371" w:hanging="360"/>
      </w:pPr>
    </w:lvl>
    <w:lvl w:ilvl="4" w:tplc="04150019" w:tentative="1">
      <w:start w:val="1"/>
      <w:numFmt w:val="lowerLetter"/>
      <w:lvlText w:val="%5."/>
      <w:lvlJc w:val="left"/>
      <w:pPr>
        <w:ind w:left="4091" w:hanging="360"/>
      </w:pPr>
    </w:lvl>
    <w:lvl w:ilvl="5" w:tplc="0415001B" w:tentative="1">
      <w:start w:val="1"/>
      <w:numFmt w:val="lowerRoman"/>
      <w:lvlText w:val="%6."/>
      <w:lvlJc w:val="right"/>
      <w:pPr>
        <w:ind w:left="4811" w:hanging="180"/>
      </w:pPr>
    </w:lvl>
    <w:lvl w:ilvl="6" w:tplc="0415000F" w:tentative="1">
      <w:start w:val="1"/>
      <w:numFmt w:val="decimal"/>
      <w:lvlText w:val="%7."/>
      <w:lvlJc w:val="left"/>
      <w:pPr>
        <w:ind w:left="5531" w:hanging="360"/>
      </w:pPr>
    </w:lvl>
    <w:lvl w:ilvl="7" w:tplc="04150019" w:tentative="1">
      <w:start w:val="1"/>
      <w:numFmt w:val="lowerLetter"/>
      <w:lvlText w:val="%8."/>
      <w:lvlJc w:val="left"/>
      <w:pPr>
        <w:ind w:left="6251" w:hanging="360"/>
      </w:pPr>
    </w:lvl>
    <w:lvl w:ilvl="8" w:tplc="0415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18">
    <w:nsid w:val="43A6780F"/>
    <w:multiLevelType w:val="hybridMultilevel"/>
    <w:tmpl w:val="0D2E1FC6"/>
    <w:lvl w:ilvl="0" w:tplc="0415000F">
      <w:start w:val="1"/>
      <w:numFmt w:val="decimal"/>
      <w:lvlText w:val="%1."/>
      <w:lvlJc w:val="left"/>
      <w:pPr>
        <w:ind w:left="1425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145" w:hanging="360"/>
      </w:pPr>
    </w:lvl>
    <w:lvl w:ilvl="2" w:tplc="0415001B" w:tentative="1">
      <w:start w:val="1"/>
      <w:numFmt w:val="lowerRoman"/>
      <w:lvlText w:val="%3."/>
      <w:lvlJc w:val="right"/>
      <w:pPr>
        <w:ind w:left="2865" w:hanging="180"/>
      </w:pPr>
    </w:lvl>
    <w:lvl w:ilvl="3" w:tplc="0415000F" w:tentative="1">
      <w:start w:val="1"/>
      <w:numFmt w:val="decimal"/>
      <w:lvlText w:val="%4."/>
      <w:lvlJc w:val="left"/>
      <w:pPr>
        <w:ind w:left="3585" w:hanging="360"/>
      </w:pPr>
    </w:lvl>
    <w:lvl w:ilvl="4" w:tplc="04150019" w:tentative="1">
      <w:start w:val="1"/>
      <w:numFmt w:val="lowerLetter"/>
      <w:lvlText w:val="%5."/>
      <w:lvlJc w:val="left"/>
      <w:pPr>
        <w:ind w:left="4305" w:hanging="360"/>
      </w:pPr>
    </w:lvl>
    <w:lvl w:ilvl="5" w:tplc="0415001B" w:tentative="1">
      <w:start w:val="1"/>
      <w:numFmt w:val="lowerRoman"/>
      <w:lvlText w:val="%6."/>
      <w:lvlJc w:val="right"/>
      <w:pPr>
        <w:ind w:left="5025" w:hanging="180"/>
      </w:pPr>
    </w:lvl>
    <w:lvl w:ilvl="6" w:tplc="0415000F" w:tentative="1">
      <w:start w:val="1"/>
      <w:numFmt w:val="decimal"/>
      <w:lvlText w:val="%7."/>
      <w:lvlJc w:val="left"/>
      <w:pPr>
        <w:ind w:left="5745" w:hanging="360"/>
      </w:pPr>
    </w:lvl>
    <w:lvl w:ilvl="7" w:tplc="04150019" w:tentative="1">
      <w:start w:val="1"/>
      <w:numFmt w:val="lowerLetter"/>
      <w:lvlText w:val="%8."/>
      <w:lvlJc w:val="left"/>
      <w:pPr>
        <w:ind w:left="6465" w:hanging="360"/>
      </w:pPr>
    </w:lvl>
    <w:lvl w:ilvl="8" w:tplc="0415001B" w:tentative="1">
      <w:start w:val="1"/>
      <w:numFmt w:val="lowerRoman"/>
      <w:lvlText w:val="%9."/>
      <w:lvlJc w:val="right"/>
      <w:pPr>
        <w:ind w:left="7185" w:hanging="180"/>
      </w:pPr>
    </w:lvl>
  </w:abstractNum>
  <w:abstractNum w:abstractNumId="19">
    <w:nsid w:val="44F65805"/>
    <w:multiLevelType w:val="multilevel"/>
    <w:tmpl w:val="6784BB20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bullet"/>
      <w:lvlText w:val=""/>
      <w:lvlJc w:val="left"/>
      <w:pPr>
        <w:ind w:left="1080" w:hanging="360"/>
      </w:pPr>
      <w:rPr>
        <w:rFonts w:ascii="Symbol" w:hAnsi="Symbol" w:hint="default"/>
      </w:r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0">
    <w:nsid w:val="46D4792F"/>
    <w:multiLevelType w:val="hybridMultilevel"/>
    <w:tmpl w:val="ADA632DE"/>
    <w:lvl w:ilvl="0" w:tplc="0415000F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931" w:hanging="360"/>
      </w:pPr>
    </w:lvl>
    <w:lvl w:ilvl="2" w:tplc="0415001B" w:tentative="1">
      <w:start w:val="1"/>
      <w:numFmt w:val="lowerRoman"/>
      <w:lvlText w:val="%3."/>
      <w:lvlJc w:val="right"/>
      <w:pPr>
        <w:ind w:left="2651" w:hanging="180"/>
      </w:pPr>
    </w:lvl>
    <w:lvl w:ilvl="3" w:tplc="0415000F" w:tentative="1">
      <w:start w:val="1"/>
      <w:numFmt w:val="decimal"/>
      <w:lvlText w:val="%4."/>
      <w:lvlJc w:val="left"/>
      <w:pPr>
        <w:ind w:left="3371" w:hanging="360"/>
      </w:pPr>
    </w:lvl>
    <w:lvl w:ilvl="4" w:tplc="04150019" w:tentative="1">
      <w:start w:val="1"/>
      <w:numFmt w:val="lowerLetter"/>
      <w:lvlText w:val="%5."/>
      <w:lvlJc w:val="left"/>
      <w:pPr>
        <w:ind w:left="4091" w:hanging="360"/>
      </w:pPr>
    </w:lvl>
    <w:lvl w:ilvl="5" w:tplc="0415001B" w:tentative="1">
      <w:start w:val="1"/>
      <w:numFmt w:val="lowerRoman"/>
      <w:lvlText w:val="%6."/>
      <w:lvlJc w:val="right"/>
      <w:pPr>
        <w:ind w:left="4811" w:hanging="180"/>
      </w:pPr>
    </w:lvl>
    <w:lvl w:ilvl="6" w:tplc="0415000F" w:tentative="1">
      <w:start w:val="1"/>
      <w:numFmt w:val="decimal"/>
      <w:lvlText w:val="%7."/>
      <w:lvlJc w:val="left"/>
      <w:pPr>
        <w:ind w:left="5531" w:hanging="360"/>
      </w:pPr>
    </w:lvl>
    <w:lvl w:ilvl="7" w:tplc="04150019" w:tentative="1">
      <w:start w:val="1"/>
      <w:numFmt w:val="lowerLetter"/>
      <w:lvlText w:val="%8."/>
      <w:lvlJc w:val="left"/>
      <w:pPr>
        <w:ind w:left="6251" w:hanging="360"/>
      </w:pPr>
    </w:lvl>
    <w:lvl w:ilvl="8" w:tplc="0415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21">
    <w:nsid w:val="509D67A1"/>
    <w:multiLevelType w:val="hybridMultilevel"/>
    <w:tmpl w:val="24AA05F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55FE2C1B"/>
    <w:multiLevelType w:val="hybridMultilevel"/>
    <w:tmpl w:val="CD5AABEE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580F76BC"/>
    <w:multiLevelType w:val="hybridMultilevel"/>
    <w:tmpl w:val="4064CD6E"/>
    <w:lvl w:ilvl="0" w:tplc="8662E37C">
      <w:start w:val="1"/>
      <w:numFmt w:val="upperRoman"/>
      <w:lvlText w:val="%1."/>
      <w:lvlJc w:val="left"/>
      <w:pPr>
        <w:ind w:left="1080" w:hanging="720"/>
      </w:pPr>
      <w:rPr>
        <w:rFonts w:ascii="Arial" w:hAnsi="Arial" w:cs="Arial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58B61396"/>
    <w:multiLevelType w:val="hybridMultilevel"/>
    <w:tmpl w:val="3E9EA600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62FD60BD"/>
    <w:multiLevelType w:val="hybridMultilevel"/>
    <w:tmpl w:val="E0B4DDAC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6C6659DF"/>
    <w:multiLevelType w:val="hybridMultilevel"/>
    <w:tmpl w:val="1AE2C1F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6DC613A1"/>
    <w:multiLevelType w:val="hybridMultilevel"/>
    <w:tmpl w:val="6DB2A8F8"/>
    <w:lvl w:ilvl="0" w:tplc="9E48C10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70844431"/>
    <w:multiLevelType w:val="multilevel"/>
    <w:tmpl w:val="7E7A76DE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9">
    <w:nsid w:val="711343CD"/>
    <w:multiLevelType w:val="hybridMultilevel"/>
    <w:tmpl w:val="70028B58"/>
    <w:lvl w:ilvl="0" w:tplc="0415000F">
      <w:start w:val="1"/>
      <w:numFmt w:val="decimal"/>
      <w:lvlText w:val="%1."/>
      <w:lvlJc w:val="left"/>
      <w:pPr>
        <w:ind w:left="1425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145" w:hanging="360"/>
      </w:pPr>
    </w:lvl>
    <w:lvl w:ilvl="2" w:tplc="0415001B" w:tentative="1">
      <w:start w:val="1"/>
      <w:numFmt w:val="lowerRoman"/>
      <w:lvlText w:val="%3."/>
      <w:lvlJc w:val="right"/>
      <w:pPr>
        <w:ind w:left="2865" w:hanging="180"/>
      </w:pPr>
    </w:lvl>
    <w:lvl w:ilvl="3" w:tplc="0415000F" w:tentative="1">
      <w:start w:val="1"/>
      <w:numFmt w:val="decimal"/>
      <w:lvlText w:val="%4."/>
      <w:lvlJc w:val="left"/>
      <w:pPr>
        <w:ind w:left="3585" w:hanging="360"/>
      </w:pPr>
    </w:lvl>
    <w:lvl w:ilvl="4" w:tplc="04150019" w:tentative="1">
      <w:start w:val="1"/>
      <w:numFmt w:val="lowerLetter"/>
      <w:lvlText w:val="%5."/>
      <w:lvlJc w:val="left"/>
      <w:pPr>
        <w:ind w:left="4305" w:hanging="360"/>
      </w:pPr>
    </w:lvl>
    <w:lvl w:ilvl="5" w:tplc="0415001B" w:tentative="1">
      <w:start w:val="1"/>
      <w:numFmt w:val="lowerRoman"/>
      <w:lvlText w:val="%6."/>
      <w:lvlJc w:val="right"/>
      <w:pPr>
        <w:ind w:left="5025" w:hanging="180"/>
      </w:pPr>
    </w:lvl>
    <w:lvl w:ilvl="6" w:tplc="0415000F" w:tentative="1">
      <w:start w:val="1"/>
      <w:numFmt w:val="decimal"/>
      <w:lvlText w:val="%7."/>
      <w:lvlJc w:val="left"/>
      <w:pPr>
        <w:ind w:left="5745" w:hanging="360"/>
      </w:pPr>
    </w:lvl>
    <w:lvl w:ilvl="7" w:tplc="04150019" w:tentative="1">
      <w:start w:val="1"/>
      <w:numFmt w:val="lowerLetter"/>
      <w:lvlText w:val="%8."/>
      <w:lvlJc w:val="left"/>
      <w:pPr>
        <w:ind w:left="6465" w:hanging="360"/>
      </w:pPr>
    </w:lvl>
    <w:lvl w:ilvl="8" w:tplc="0415001B" w:tentative="1">
      <w:start w:val="1"/>
      <w:numFmt w:val="lowerRoman"/>
      <w:lvlText w:val="%9."/>
      <w:lvlJc w:val="right"/>
      <w:pPr>
        <w:ind w:left="7185" w:hanging="180"/>
      </w:pPr>
    </w:lvl>
  </w:abstractNum>
  <w:abstractNum w:abstractNumId="30">
    <w:nsid w:val="712451DD"/>
    <w:multiLevelType w:val="hybridMultilevel"/>
    <w:tmpl w:val="815E8E0E"/>
    <w:lvl w:ilvl="0" w:tplc="9E48C108">
      <w:start w:val="1"/>
      <w:numFmt w:val="bullet"/>
      <w:lvlText w:val=""/>
      <w:lvlJc w:val="left"/>
      <w:pPr>
        <w:ind w:left="2134" w:hanging="795"/>
      </w:pPr>
      <w:rPr>
        <w:rFonts w:ascii="Symbol" w:hAnsi="Symbol" w:hint="default"/>
      </w:rPr>
    </w:lvl>
    <w:lvl w:ilvl="1" w:tplc="E9C01528">
      <w:start w:val="1"/>
      <w:numFmt w:val="decimal"/>
      <w:lvlText w:val="%2)"/>
      <w:lvlJc w:val="left"/>
      <w:pPr>
        <w:ind w:left="2419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3139" w:hanging="180"/>
      </w:pPr>
    </w:lvl>
    <w:lvl w:ilvl="3" w:tplc="0415000F" w:tentative="1">
      <w:start w:val="1"/>
      <w:numFmt w:val="decimal"/>
      <w:lvlText w:val="%4."/>
      <w:lvlJc w:val="left"/>
      <w:pPr>
        <w:ind w:left="3859" w:hanging="360"/>
      </w:pPr>
    </w:lvl>
    <w:lvl w:ilvl="4" w:tplc="04150019" w:tentative="1">
      <w:start w:val="1"/>
      <w:numFmt w:val="lowerLetter"/>
      <w:lvlText w:val="%5."/>
      <w:lvlJc w:val="left"/>
      <w:pPr>
        <w:ind w:left="4579" w:hanging="360"/>
      </w:pPr>
    </w:lvl>
    <w:lvl w:ilvl="5" w:tplc="0415001B" w:tentative="1">
      <w:start w:val="1"/>
      <w:numFmt w:val="lowerRoman"/>
      <w:lvlText w:val="%6."/>
      <w:lvlJc w:val="right"/>
      <w:pPr>
        <w:ind w:left="5299" w:hanging="180"/>
      </w:pPr>
    </w:lvl>
    <w:lvl w:ilvl="6" w:tplc="0415000F" w:tentative="1">
      <w:start w:val="1"/>
      <w:numFmt w:val="decimal"/>
      <w:lvlText w:val="%7."/>
      <w:lvlJc w:val="left"/>
      <w:pPr>
        <w:ind w:left="6019" w:hanging="360"/>
      </w:pPr>
    </w:lvl>
    <w:lvl w:ilvl="7" w:tplc="04150019" w:tentative="1">
      <w:start w:val="1"/>
      <w:numFmt w:val="lowerLetter"/>
      <w:lvlText w:val="%8."/>
      <w:lvlJc w:val="left"/>
      <w:pPr>
        <w:ind w:left="6739" w:hanging="360"/>
      </w:pPr>
    </w:lvl>
    <w:lvl w:ilvl="8" w:tplc="0415001B" w:tentative="1">
      <w:start w:val="1"/>
      <w:numFmt w:val="lowerRoman"/>
      <w:lvlText w:val="%9."/>
      <w:lvlJc w:val="right"/>
      <w:pPr>
        <w:ind w:left="7459" w:hanging="180"/>
      </w:pPr>
    </w:lvl>
  </w:abstractNum>
  <w:abstractNum w:abstractNumId="31">
    <w:nsid w:val="7368240A"/>
    <w:multiLevelType w:val="hybridMultilevel"/>
    <w:tmpl w:val="7BEEB98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7">
      <w:start w:val="1"/>
      <w:numFmt w:val="lowerLetter"/>
      <w:lvlText w:val="%2)"/>
      <w:lvlJc w:val="left"/>
      <w:pPr>
        <w:ind w:left="1440" w:hanging="360"/>
      </w:pPr>
    </w:lvl>
    <w:lvl w:ilvl="2" w:tplc="9E48C108">
      <w:start w:val="1"/>
      <w:numFmt w:val="bullet"/>
      <w:lvlText w:val=""/>
      <w:lvlJc w:val="left"/>
      <w:pPr>
        <w:ind w:left="2160" w:hanging="180"/>
      </w:pPr>
      <w:rPr>
        <w:rFonts w:ascii="Symbol" w:hAnsi="Symbol" w:hint="default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750500DC"/>
    <w:multiLevelType w:val="hybridMultilevel"/>
    <w:tmpl w:val="DF2AFB6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4"/>
  </w:num>
  <w:num w:numId="2">
    <w:abstractNumId w:val="7"/>
  </w:num>
  <w:num w:numId="3">
    <w:abstractNumId w:val="27"/>
  </w:num>
  <w:num w:numId="4">
    <w:abstractNumId w:val="0"/>
  </w:num>
  <w:num w:numId="5">
    <w:abstractNumId w:val="12"/>
  </w:num>
  <w:num w:numId="6">
    <w:abstractNumId w:val="20"/>
  </w:num>
  <w:num w:numId="7">
    <w:abstractNumId w:val="18"/>
  </w:num>
  <w:num w:numId="8">
    <w:abstractNumId w:val="29"/>
  </w:num>
  <w:num w:numId="9">
    <w:abstractNumId w:val="25"/>
  </w:num>
  <w:num w:numId="10">
    <w:abstractNumId w:val="22"/>
  </w:num>
  <w:num w:numId="11">
    <w:abstractNumId w:val="30"/>
  </w:num>
  <w:num w:numId="12">
    <w:abstractNumId w:val="4"/>
  </w:num>
  <w:num w:numId="13">
    <w:abstractNumId w:val="24"/>
  </w:num>
  <w:num w:numId="14">
    <w:abstractNumId w:val="23"/>
  </w:num>
  <w:num w:numId="15">
    <w:abstractNumId w:val="6"/>
  </w:num>
  <w:num w:numId="16">
    <w:abstractNumId w:val="19"/>
  </w:num>
  <w:num w:numId="17">
    <w:abstractNumId w:val="31"/>
  </w:num>
  <w:num w:numId="18">
    <w:abstractNumId w:val="8"/>
  </w:num>
  <w:num w:numId="19">
    <w:abstractNumId w:val="28"/>
  </w:num>
  <w:num w:numId="20">
    <w:abstractNumId w:val="17"/>
  </w:num>
  <w:num w:numId="21">
    <w:abstractNumId w:val="15"/>
  </w:num>
  <w:num w:numId="22">
    <w:abstractNumId w:val="3"/>
  </w:num>
  <w:num w:numId="23">
    <w:abstractNumId w:val="10"/>
  </w:num>
  <w:num w:numId="24">
    <w:abstractNumId w:val="2"/>
  </w:num>
  <w:num w:numId="25">
    <w:abstractNumId w:val="1"/>
  </w:num>
  <w:num w:numId="26">
    <w:abstractNumId w:val="5"/>
  </w:num>
  <w:num w:numId="27">
    <w:abstractNumId w:val="16"/>
  </w:num>
  <w:num w:numId="28">
    <w:abstractNumId w:val="26"/>
  </w:num>
  <w:num w:numId="29">
    <w:abstractNumId w:val="21"/>
  </w:num>
  <w:num w:numId="30">
    <w:abstractNumId w:val="32"/>
  </w:num>
  <w:num w:numId="31">
    <w:abstractNumId w:val="11"/>
  </w:num>
  <w:num w:numId="32">
    <w:abstractNumId w:val="13"/>
  </w:num>
  <w:num w:numId="33">
    <w:abstractNumId w:val="9"/>
  </w:num>
  <w:numIdMacAtCleanup w:val="3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6145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E0680"/>
    <w:rsid w:val="00003AB6"/>
    <w:rsid w:val="00012BE7"/>
    <w:rsid w:val="00014D41"/>
    <w:rsid w:val="00014E08"/>
    <w:rsid w:val="00016B48"/>
    <w:rsid w:val="00016E79"/>
    <w:rsid w:val="00017ABE"/>
    <w:rsid w:val="000211B9"/>
    <w:rsid w:val="0003083D"/>
    <w:rsid w:val="00031F6C"/>
    <w:rsid w:val="00032FC1"/>
    <w:rsid w:val="000339FD"/>
    <w:rsid w:val="00034077"/>
    <w:rsid w:val="0003593E"/>
    <w:rsid w:val="000452AC"/>
    <w:rsid w:val="0005094C"/>
    <w:rsid w:val="00054391"/>
    <w:rsid w:val="00056D53"/>
    <w:rsid w:val="00060A18"/>
    <w:rsid w:val="0006366D"/>
    <w:rsid w:val="00067693"/>
    <w:rsid w:val="00071770"/>
    <w:rsid w:val="0008111C"/>
    <w:rsid w:val="000813D2"/>
    <w:rsid w:val="0008185A"/>
    <w:rsid w:val="00081C76"/>
    <w:rsid w:val="000829DB"/>
    <w:rsid w:val="00083164"/>
    <w:rsid w:val="00084032"/>
    <w:rsid w:val="0009085A"/>
    <w:rsid w:val="00091B03"/>
    <w:rsid w:val="00095674"/>
    <w:rsid w:val="000A3A44"/>
    <w:rsid w:val="000A463B"/>
    <w:rsid w:val="000B4994"/>
    <w:rsid w:val="000D6DC7"/>
    <w:rsid w:val="000E2C28"/>
    <w:rsid w:val="000E79A6"/>
    <w:rsid w:val="000F1DF8"/>
    <w:rsid w:val="000F36AF"/>
    <w:rsid w:val="000F5D00"/>
    <w:rsid w:val="00103A02"/>
    <w:rsid w:val="00103AE4"/>
    <w:rsid w:val="00107066"/>
    <w:rsid w:val="00107799"/>
    <w:rsid w:val="001105A0"/>
    <w:rsid w:val="00111282"/>
    <w:rsid w:val="0011318A"/>
    <w:rsid w:val="00113CEA"/>
    <w:rsid w:val="00114C2B"/>
    <w:rsid w:val="00114E50"/>
    <w:rsid w:val="00115DD7"/>
    <w:rsid w:val="00116762"/>
    <w:rsid w:val="0012317F"/>
    <w:rsid w:val="00127A20"/>
    <w:rsid w:val="00130C5B"/>
    <w:rsid w:val="00145CD2"/>
    <w:rsid w:val="0014728B"/>
    <w:rsid w:val="0015313F"/>
    <w:rsid w:val="00155886"/>
    <w:rsid w:val="00163AEE"/>
    <w:rsid w:val="00167061"/>
    <w:rsid w:val="00177A8B"/>
    <w:rsid w:val="0018491A"/>
    <w:rsid w:val="0019197F"/>
    <w:rsid w:val="00196A6D"/>
    <w:rsid w:val="001A24D1"/>
    <w:rsid w:val="001A3470"/>
    <w:rsid w:val="001A5643"/>
    <w:rsid w:val="001A628E"/>
    <w:rsid w:val="001A70A5"/>
    <w:rsid w:val="001A7175"/>
    <w:rsid w:val="001B5FD6"/>
    <w:rsid w:val="001B69FD"/>
    <w:rsid w:val="001B6ACA"/>
    <w:rsid w:val="001B78C2"/>
    <w:rsid w:val="001C712C"/>
    <w:rsid w:val="001E056C"/>
    <w:rsid w:val="001E0993"/>
    <w:rsid w:val="001E239E"/>
    <w:rsid w:val="001E44A8"/>
    <w:rsid w:val="001E656D"/>
    <w:rsid w:val="001E6C51"/>
    <w:rsid w:val="001F379D"/>
    <w:rsid w:val="002004A4"/>
    <w:rsid w:val="00200565"/>
    <w:rsid w:val="002027D2"/>
    <w:rsid w:val="002032EC"/>
    <w:rsid w:val="002073EF"/>
    <w:rsid w:val="0020764B"/>
    <w:rsid w:val="002102B0"/>
    <w:rsid w:val="00210DCE"/>
    <w:rsid w:val="0021462F"/>
    <w:rsid w:val="0021783E"/>
    <w:rsid w:val="002201D0"/>
    <w:rsid w:val="002202A1"/>
    <w:rsid w:val="00230A3F"/>
    <w:rsid w:val="00232567"/>
    <w:rsid w:val="00235526"/>
    <w:rsid w:val="00241195"/>
    <w:rsid w:val="002432B8"/>
    <w:rsid w:val="00246193"/>
    <w:rsid w:val="002547A5"/>
    <w:rsid w:val="00254C3B"/>
    <w:rsid w:val="00260E66"/>
    <w:rsid w:val="00263C06"/>
    <w:rsid w:val="00266AC2"/>
    <w:rsid w:val="00283138"/>
    <w:rsid w:val="00286BEF"/>
    <w:rsid w:val="00286E6F"/>
    <w:rsid w:val="00294FE5"/>
    <w:rsid w:val="0029529C"/>
    <w:rsid w:val="00296A5D"/>
    <w:rsid w:val="002B3C5F"/>
    <w:rsid w:val="002C3881"/>
    <w:rsid w:val="002D681A"/>
    <w:rsid w:val="002D763E"/>
    <w:rsid w:val="002F0771"/>
    <w:rsid w:val="002F17B1"/>
    <w:rsid w:val="002F205D"/>
    <w:rsid w:val="00300E2E"/>
    <w:rsid w:val="0030297E"/>
    <w:rsid w:val="00302DDA"/>
    <w:rsid w:val="00305D67"/>
    <w:rsid w:val="00315EDE"/>
    <w:rsid w:val="003201B4"/>
    <w:rsid w:val="00320205"/>
    <w:rsid w:val="0032563F"/>
    <w:rsid w:val="00336D90"/>
    <w:rsid w:val="00346C7E"/>
    <w:rsid w:val="003514F0"/>
    <w:rsid w:val="00352B37"/>
    <w:rsid w:val="00354849"/>
    <w:rsid w:val="0036197B"/>
    <w:rsid w:val="00361BBB"/>
    <w:rsid w:val="00367C27"/>
    <w:rsid w:val="00370817"/>
    <w:rsid w:val="00371FE2"/>
    <w:rsid w:val="00373FEF"/>
    <w:rsid w:val="00382A81"/>
    <w:rsid w:val="00386A3D"/>
    <w:rsid w:val="0038714A"/>
    <w:rsid w:val="003920B1"/>
    <w:rsid w:val="0039263B"/>
    <w:rsid w:val="003A5C88"/>
    <w:rsid w:val="003B6848"/>
    <w:rsid w:val="003C26CB"/>
    <w:rsid w:val="003C7492"/>
    <w:rsid w:val="003D2F60"/>
    <w:rsid w:val="003E5DFA"/>
    <w:rsid w:val="00400F73"/>
    <w:rsid w:val="00403F31"/>
    <w:rsid w:val="00404E80"/>
    <w:rsid w:val="0041110E"/>
    <w:rsid w:val="00413D4D"/>
    <w:rsid w:val="004163B7"/>
    <w:rsid w:val="00422A54"/>
    <w:rsid w:val="0042341A"/>
    <w:rsid w:val="00425502"/>
    <w:rsid w:val="00434304"/>
    <w:rsid w:val="0044225A"/>
    <w:rsid w:val="00443647"/>
    <w:rsid w:val="004469B0"/>
    <w:rsid w:val="00446C0F"/>
    <w:rsid w:val="0045543F"/>
    <w:rsid w:val="004554B6"/>
    <w:rsid w:val="0046463D"/>
    <w:rsid w:val="00467F6B"/>
    <w:rsid w:val="00473F8D"/>
    <w:rsid w:val="00476EF5"/>
    <w:rsid w:val="00482334"/>
    <w:rsid w:val="00493D96"/>
    <w:rsid w:val="00494D51"/>
    <w:rsid w:val="004965AD"/>
    <w:rsid w:val="004A3A48"/>
    <w:rsid w:val="004A54BF"/>
    <w:rsid w:val="004A7EA5"/>
    <w:rsid w:val="004B0692"/>
    <w:rsid w:val="004B0A08"/>
    <w:rsid w:val="004B4F45"/>
    <w:rsid w:val="004C3311"/>
    <w:rsid w:val="004D4633"/>
    <w:rsid w:val="004E47E3"/>
    <w:rsid w:val="004E6A48"/>
    <w:rsid w:val="004F23CE"/>
    <w:rsid w:val="00503C40"/>
    <w:rsid w:val="00503F89"/>
    <w:rsid w:val="00511AD0"/>
    <w:rsid w:val="0051309C"/>
    <w:rsid w:val="00516ECA"/>
    <w:rsid w:val="0052505E"/>
    <w:rsid w:val="005260EB"/>
    <w:rsid w:val="0053342E"/>
    <w:rsid w:val="00537F76"/>
    <w:rsid w:val="005413E7"/>
    <w:rsid w:val="005415DE"/>
    <w:rsid w:val="0054444B"/>
    <w:rsid w:val="00552DD8"/>
    <w:rsid w:val="0055472F"/>
    <w:rsid w:val="00562786"/>
    <w:rsid w:val="00574CD3"/>
    <w:rsid w:val="005823CE"/>
    <w:rsid w:val="00582534"/>
    <w:rsid w:val="00585B8D"/>
    <w:rsid w:val="0059098D"/>
    <w:rsid w:val="005918A4"/>
    <w:rsid w:val="0059551D"/>
    <w:rsid w:val="00597AEB"/>
    <w:rsid w:val="005A5B21"/>
    <w:rsid w:val="005B27DA"/>
    <w:rsid w:val="005B4A6C"/>
    <w:rsid w:val="005C2AF7"/>
    <w:rsid w:val="005C3452"/>
    <w:rsid w:val="005C454E"/>
    <w:rsid w:val="005C6B86"/>
    <w:rsid w:val="005D1317"/>
    <w:rsid w:val="005D39FD"/>
    <w:rsid w:val="005D474C"/>
    <w:rsid w:val="005D7778"/>
    <w:rsid w:val="005E0686"/>
    <w:rsid w:val="005F0F89"/>
    <w:rsid w:val="005F39B0"/>
    <w:rsid w:val="005F4743"/>
    <w:rsid w:val="006018A7"/>
    <w:rsid w:val="00603A08"/>
    <w:rsid w:val="00606341"/>
    <w:rsid w:val="00620712"/>
    <w:rsid w:val="00621895"/>
    <w:rsid w:val="00630B73"/>
    <w:rsid w:val="00631664"/>
    <w:rsid w:val="00634480"/>
    <w:rsid w:val="0064271A"/>
    <w:rsid w:val="00642B75"/>
    <w:rsid w:val="00650B20"/>
    <w:rsid w:val="00651E48"/>
    <w:rsid w:val="00660A59"/>
    <w:rsid w:val="00660AFD"/>
    <w:rsid w:val="006626C8"/>
    <w:rsid w:val="006637EE"/>
    <w:rsid w:val="00664BDB"/>
    <w:rsid w:val="00666007"/>
    <w:rsid w:val="00666D92"/>
    <w:rsid w:val="006730F1"/>
    <w:rsid w:val="006824CC"/>
    <w:rsid w:val="0068250E"/>
    <w:rsid w:val="00683B6C"/>
    <w:rsid w:val="0068683A"/>
    <w:rsid w:val="00687C8E"/>
    <w:rsid w:val="00690E04"/>
    <w:rsid w:val="006910A6"/>
    <w:rsid w:val="00692350"/>
    <w:rsid w:val="006A36C8"/>
    <w:rsid w:val="006A7E45"/>
    <w:rsid w:val="006B06F9"/>
    <w:rsid w:val="006B29CA"/>
    <w:rsid w:val="006B3BD0"/>
    <w:rsid w:val="006B3CB8"/>
    <w:rsid w:val="006B59B8"/>
    <w:rsid w:val="006D3F9F"/>
    <w:rsid w:val="006D4301"/>
    <w:rsid w:val="006E153C"/>
    <w:rsid w:val="006E29BE"/>
    <w:rsid w:val="006E3D62"/>
    <w:rsid w:val="006E787A"/>
    <w:rsid w:val="006F37FF"/>
    <w:rsid w:val="006F7F46"/>
    <w:rsid w:val="007028E1"/>
    <w:rsid w:val="00703066"/>
    <w:rsid w:val="0071280F"/>
    <w:rsid w:val="00713A12"/>
    <w:rsid w:val="00716864"/>
    <w:rsid w:val="00732F8B"/>
    <w:rsid w:val="00740626"/>
    <w:rsid w:val="00743CB4"/>
    <w:rsid w:val="00745314"/>
    <w:rsid w:val="00746858"/>
    <w:rsid w:val="00756490"/>
    <w:rsid w:val="007608FF"/>
    <w:rsid w:val="00762182"/>
    <w:rsid w:val="0076356E"/>
    <w:rsid w:val="00765ABE"/>
    <w:rsid w:val="00766466"/>
    <w:rsid w:val="0076780D"/>
    <w:rsid w:val="007726D2"/>
    <w:rsid w:val="007731DF"/>
    <w:rsid w:val="00774466"/>
    <w:rsid w:val="00776102"/>
    <w:rsid w:val="00780D3B"/>
    <w:rsid w:val="0078584D"/>
    <w:rsid w:val="00791182"/>
    <w:rsid w:val="00791D27"/>
    <w:rsid w:val="007A1664"/>
    <w:rsid w:val="007A2986"/>
    <w:rsid w:val="007A5F6B"/>
    <w:rsid w:val="007A62BA"/>
    <w:rsid w:val="007A7DD7"/>
    <w:rsid w:val="007B2ADB"/>
    <w:rsid w:val="007B2B6D"/>
    <w:rsid w:val="007B2F3B"/>
    <w:rsid w:val="007B78CD"/>
    <w:rsid w:val="007C1743"/>
    <w:rsid w:val="007C38C6"/>
    <w:rsid w:val="007D19B7"/>
    <w:rsid w:val="007D2C9D"/>
    <w:rsid w:val="007E0680"/>
    <w:rsid w:val="007F0FC0"/>
    <w:rsid w:val="007F1E94"/>
    <w:rsid w:val="007F39D3"/>
    <w:rsid w:val="007F70C0"/>
    <w:rsid w:val="007F717B"/>
    <w:rsid w:val="00807CC5"/>
    <w:rsid w:val="00814B3A"/>
    <w:rsid w:val="00817C5D"/>
    <w:rsid w:val="008313B1"/>
    <w:rsid w:val="00832DCD"/>
    <w:rsid w:val="00841B2E"/>
    <w:rsid w:val="00845E37"/>
    <w:rsid w:val="00853482"/>
    <w:rsid w:val="00854BCF"/>
    <w:rsid w:val="0085586A"/>
    <w:rsid w:val="00857628"/>
    <w:rsid w:val="00876101"/>
    <w:rsid w:val="00882F52"/>
    <w:rsid w:val="00883318"/>
    <w:rsid w:val="00884EA5"/>
    <w:rsid w:val="008870B4"/>
    <w:rsid w:val="0088789A"/>
    <w:rsid w:val="00894342"/>
    <w:rsid w:val="008A2999"/>
    <w:rsid w:val="008A33DE"/>
    <w:rsid w:val="008A7C10"/>
    <w:rsid w:val="008C09A9"/>
    <w:rsid w:val="008C59F3"/>
    <w:rsid w:val="008D2228"/>
    <w:rsid w:val="008D3C77"/>
    <w:rsid w:val="008D4A7F"/>
    <w:rsid w:val="008E08C8"/>
    <w:rsid w:val="008E68A5"/>
    <w:rsid w:val="008E6FF9"/>
    <w:rsid w:val="008F5C20"/>
    <w:rsid w:val="00903E38"/>
    <w:rsid w:val="00904702"/>
    <w:rsid w:val="00907BE9"/>
    <w:rsid w:val="00913DD2"/>
    <w:rsid w:val="00921725"/>
    <w:rsid w:val="009323F2"/>
    <w:rsid w:val="0093282D"/>
    <w:rsid w:val="00933D5E"/>
    <w:rsid w:val="00935398"/>
    <w:rsid w:val="00941D4E"/>
    <w:rsid w:val="00941D97"/>
    <w:rsid w:val="00942016"/>
    <w:rsid w:val="00943AE8"/>
    <w:rsid w:val="00946DDC"/>
    <w:rsid w:val="009508FC"/>
    <w:rsid w:val="00950D89"/>
    <w:rsid w:val="0095107B"/>
    <w:rsid w:val="00951F66"/>
    <w:rsid w:val="00955C36"/>
    <w:rsid w:val="00957EAC"/>
    <w:rsid w:val="00965A33"/>
    <w:rsid w:val="009701FC"/>
    <w:rsid w:val="009747EA"/>
    <w:rsid w:val="0098307D"/>
    <w:rsid w:val="00983578"/>
    <w:rsid w:val="00987BDD"/>
    <w:rsid w:val="0099464F"/>
    <w:rsid w:val="009B0486"/>
    <w:rsid w:val="009C32C7"/>
    <w:rsid w:val="009C5567"/>
    <w:rsid w:val="009C6388"/>
    <w:rsid w:val="009C676A"/>
    <w:rsid w:val="009D0363"/>
    <w:rsid w:val="009D1BC5"/>
    <w:rsid w:val="009D2AB8"/>
    <w:rsid w:val="009D7ED1"/>
    <w:rsid w:val="009E3265"/>
    <w:rsid w:val="009E33E4"/>
    <w:rsid w:val="009E607C"/>
    <w:rsid w:val="009F4BDA"/>
    <w:rsid w:val="009F7D69"/>
    <w:rsid w:val="00A0152B"/>
    <w:rsid w:val="00A07622"/>
    <w:rsid w:val="00A1224D"/>
    <w:rsid w:val="00A12965"/>
    <w:rsid w:val="00A24835"/>
    <w:rsid w:val="00A25BDB"/>
    <w:rsid w:val="00A44C5C"/>
    <w:rsid w:val="00A55E7D"/>
    <w:rsid w:val="00A71D7B"/>
    <w:rsid w:val="00A75157"/>
    <w:rsid w:val="00A77109"/>
    <w:rsid w:val="00A77700"/>
    <w:rsid w:val="00A80779"/>
    <w:rsid w:val="00A84E6A"/>
    <w:rsid w:val="00A8508B"/>
    <w:rsid w:val="00A86301"/>
    <w:rsid w:val="00A90327"/>
    <w:rsid w:val="00A90A4C"/>
    <w:rsid w:val="00A91396"/>
    <w:rsid w:val="00A93A81"/>
    <w:rsid w:val="00AA676B"/>
    <w:rsid w:val="00AB5ACA"/>
    <w:rsid w:val="00AC6551"/>
    <w:rsid w:val="00AC6999"/>
    <w:rsid w:val="00AD2D65"/>
    <w:rsid w:val="00AD6308"/>
    <w:rsid w:val="00AE1503"/>
    <w:rsid w:val="00AF07CC"/>
    <w:rsid w:val="00AF31E5"/>
    <w:rsid w:val="00AF58FA"/>
    <w:rsid w:val="00AF775C"/>
    <w:rsid w:val="00B066EE"/>
    <w:rsid w:val="00B06C92"/>
    <w:rsid w:val="00B119E4"/>
    <w:rsid w:val="00B1500F"/>
    <w:rsid w:val="00B1536B"/>
    <w:rsid w:val="00B15810"/>
    <w:rsid w:val="00B21155"/>
    <w:rsid w:val="00B246E9"/>
    <w:rsid w:val="00B2476C"/>
    <w:rsid w:val="00B336E3"/>
    <w:rsid w:val="00B339D1"/>
    <w:rsid w:val="00B3481A"/>
    <w:rsid w:val="00B36156"/>
    <w:rsid w:val="00B41752"/>
    <w:rsid w:val="00B45951"/>
    <w:rsid w:val="00B51E44"/>
    <w:rsid w:val="00B540BD"/>
    <w:rsid w:val="00B57A2F"/>
    <w:rsid w:val="00B62720"/>
    <w:rsid w:val="00B63463"/>
    <w:rsid w:val="00B67648"/>
    <w:rsid w:val="00B73EC5"/>
    <w:rsid w:val="00B81A1C"/>
    <w:rsid w:val="00B83852"/>
    <w:rsid w:val="00B84468"/>
    <w:rsid w:val="00BA080A"/>
    <w:rsid w:val="00BA0CED"/>
    <w:rsid w:val="00BA5012"/>
    <w:rsid w:val="00BA616A"/>
    <w:rsid w:val="00BB1D89"/>
    <w:rsid w:val="00BB2531"/>
    <w:rsid w:val="00BB3275"/>
    <w:rsid w:val="00BB43C1"/>
    <w:rsid w:val="00BB49D0"/>
    <w:rsid w:val="00BB4C1C"/>
    <w:rsid w:val="00BB56F8"/>
    <w:rsid w:val="00BB5927"/>
    <w:rsid w:val="00BC04EB"/>
    <w:rsid w:val="00BC33CA"/>
    <w:rsid w:val="00BD39B5"/>
    <w:rsid w:val="00BD6610"/>
    <w:rsid w:val="00BE2068"/>
    <w:rsid w:val="00BE21C8"/>
    <w:rsid w:val="00BE26AD"/>
    <w:rsid w:val="00BE3AD7"/>
    <w:rsid w:val="00BE4EC4"/>
    <w:rsid w:val="00BF19D2"/>
    <w:rsid w:val="00BF6393"/>
    <w:rsid w:val="00C1322C"/>
    <w:rsid w:val="00C15E67"/>
    <w:rsid w:val="00C21946"/>
    <w:rsid w:val="00C34157"/>
    <w:rsid w:val="00C34512"/>
    <w:rsid w:val="00C45B53"/>
    <w:rsid w:val="00C512EF"/>
    <w:rsid w:val="00C57A4F"/>
    <w:rsid w:val="00C61B6D"/>
    <w:rsid w:val="00C61D88"/>
    <w:rsid w:val="00C64E03"/>
    <w:rsid w:val="00C76161"/>
    <w:rsid w:val="00C76F5D"/>
    <w:rsid w:val="00C77997"/>
    <w:rsid w:val="00C805F1"/>
    <w:rsid w:val="00C8183E"/>
    <w:rsid w:val="00C81999"/>
    <w:rsid w:val="00C83803"/>
    <w:rsid w:val="00C83D15"/>
    <w:rsid w:val="00C85DE8"/>
    <w:rsid w:val="00C94FF9"/>
    <w:rsid w:val="00CA284C"/>
    <w:rsid w:val="00CA40E3"/>
    <w:rsid w:val="00CA640E"/>
    <w:rsid w:val="00CB4D43"/>
    <w:rsid w:val="00CB774B"/>
    <w:rsid w:val="00CC5206"/>
    <w:rsid w:val="00CD248A"/>
    <w:rsid w:val="00CD5309"/>
    <w:rsid w:val="00CD6C37"/>
    <w:rsid w:val="00CE2578"/>
    <w:rsid w:val="00CE350A"/>
    <w:rsid w:val="00D0545D"/>
    <w:rsid w:val="00D10084"/>
    <w:rsid w:val="00D26DD6"/>
    <w:rsid w:val="00D2701B"/>
    <w:rsid w:val="00D27C92"/>
    <w:rsid w:val="00D34D71"/>
    <w:rsid w:val="00D36058"/>
    <w:rsid w:val="00D365C2"/>
    <w:rsid w:val="00D36AA1"/>
    <w:rsid w:val="00D37A6B"/>
    <w:rsid w:val="00D417B0"/>
    <w:rsid w:val="00D42465"/>
    <w:rsid w:val="00D42651"/>
    <w:rsid w:val="00D42D1B"/>
    <w:rsid w:val="00D51362"/>
    <w:rsid w:val="00D51929"/>
    <w:rsid w:val="00D61742"/>
    <w:rsid w:val="00D64C05"/>
    <w:rsid w:val="00D66D5D"/>
    <w:rsid w:val="00D72D6E"/>
    <w:rsid w:val="00D73110"/>
    <w:rsid w:val="00D73967"/>
    <w:rsid w:val="00D8213B"/>
    <w:rsid w:val="00D827BC"/>
    <w:rsid w:val="00D82A5C"/>
    <w:rsid w:val="00D86514"/>
    <w:rsid w:val="00D866C7"/>
    <w:rsid w:val="00D87688"/>
    <w:rsid w:val="00D908A6"/>
    <w:rsid w:val="00D935AD"/>
    <w:rsid w:val="00D977FB"/>
    <w:rsid w:val="00DA2EB7"/>
    <w:rsid w:val="00DA3B0A"/>
    <w:rsid w:val="00DB3B45"/>
    <w:rsid w:val="00DB55FD"/>
    <w:rsid w:val="00DC0540"/>
    <w:rsid w:val="00DC2500"/>
    <w:rsid w:val="00DC325A"/>
    <w:rsid w:val="00DC400A"/>
    <w:rsid w:val="00DD2D85"/>
    <w:rsid w:val="00DD56C2"/>
    <w:rsid w:val="00DE14CD"/>
    <w:rsid w:val="00DE1AAF"/>
    <w:rsid w:val="00DE34A9"/>
    <w:rsid w:val="00DE4E73"/>
    <w:rsid w:val="00DE7A8A"/>
    <w:rsid w:val="00DE7F84"/>
    <w:rsid w:val="00DF1908"/>
    <w:rsid w:val="00E009D1"/>
    <w:rsid w:val="00E02161"/>
    <w:rsid w:val="00E03A26"/>
    <w:rsid w:val="00E05B9B"/>
    <w:rsid w:val="00E05D82"/>
    <w:rsid w:val="00E078C2"/>
    <w:rsid w:val="00E10CDC"/>
    <w:rsid w:val="00E13A63"/>
    <w:rsid w:val="00E2714F"/>
    <w:rsid w:val="00E2745A"/>
    <w:rsid w:val="00E36A6B"/>
    <w:rsid w:val="00E377DE"/>
    <w:rsid w:val="00E47312"/>
    <w:rsid w:val="00E478DF"/>
    <w:rsid w:val="00E5233F"/>
    <w:rsid w:val="00E529EE"/>
    <w:rsid w:val="00E543B1"/>
    <w:rsid w:val="00E55CC5"/>
    <w:rsid w:val="00E67929"/>
    <w:rsid w:val="00E745EA"/>
    <w:rsid w:val="00E832DF"/>
    <w:rsid w:val="00E934CD"/>
    <w:rsid w:val="00E93F7D"/>
    <w:rsid w:val="00E94C3A"/>
    <w:rsid w:val="00EA1037"/>
    <w:rsid w:val="00EA2CED"/>
    <w:rsid w:val="00EA46DD"/>
    <w:rsid w:val="00EA7239"/>
    <w:rsid w:val="00EB199A"/>
    <w:rsid w:val="00EB436A"/>
    <w:rsid w:val="00EB5152"/>
    <w:rsid w:val="00EC38C8"/>
    <w:rsid w:val="00EC3DD8"/>
    <w:rsid w:val="00EC4394"/>
    <w:rsid w:val="00ED3120"/>
    <w:rsid w:val="00ED6F57"/>
    <w:rsid w:val="00F06DED"/>
    <w:rsid w:val="00F078F2"/>
    <w:rsid w:val="00F079AA"/>
    <w:rsid w:val="00F10C5E"/>
    <w:rsid w:val="00F146B4"/>
    <w:rsid w:val="00F21914"/>
    <w:rsid w:val="00F33462"/>
    <w:rsid w:val="00F37A7B"/>
    <w:rsid w:val="00F43293"/>
    <w:rsid w:val="00F5244C"/>
    <w:rsid w:val="00F55E41"/>
    <w:rsid w:val="00F571D6"/>
    <w:rsid w:val="00F64BE6"/>
    <w:rsid w:val="00F64C9C"/>
    <w:rsid w:val="00F65B16"/>
    <w:rsid w:val="00F67958"/>
    <w:rsid w:val="00F71D55"/>
    <w:rsid w:val="00F7234A"/>
    <w:rsid w:val="00F73077"/>
    <w:rsid w:val="00F75051"/>
    <w:rsid w:val="00F77E28"/>
    <w:rsid w:val="00F816B6"/>
    <w:rsid w:val="00F86024"/>
    <w:rsid w:val="00F87438"/>
    <w:rsid w:val="00F87AB9"/>
    <w:rsid w:val="00F9091D"/>
    <w:rsid w:val="00F92132"/>
    <w:rsid w:val="00FA5CDF"/>
    <w:rsid w:val="00FC08D6"/>
    <w:rsid w:val="00FC4350"/>
    <w:rsid w:val="00FD171A"/>
    <w:rsid w:val="00FD63F6"/>
    <w:rsid w:val="00FF73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,"/>
  <w:listSeparator w:val=";"/>
  <w14:docId w14:val="506B6C78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caption" w:uiPriority="35" w:qFormat="1"/>
    <w:lsdException w:name="footnote reference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8D2228"/>
  </w:style>
  <w:style w:type="paragraph" w:styleId="Nagwek1">
    <w:name w:val="heading 1"/>
    <w:basedOn w:val="Normalny"/>
    <w:next w:val="Normalny"/>
    <w:link w:val="Nagwek1Znak"/>
    <w:uiPriority w:val="9"/>
    <w:qFormat/>
    <w:rsid w:val="00EC38C8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6730F1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294FE5"/>
    <w:pPr>
      <w:keepNext/>
      <w:keepLines/>
      <w:spacing w:before="40" w:after="0" w:line="366" w:lineRule="auto"/>
      <w:ind w:left="356" w:hanging="356"/>
      <w:jc w:val="both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link w:val="AkapitzlistZnak"/>
    <w:uiPriority w:val="34"/>
    <w:qFormat/>
    <w:rsid w:val="00516ECA"/>
    <w:pPr>
      <w:ind w:left="720"/>
      <w:contextualSpacing/>
    </w:pPr>
  </w:style>
  <w:style w:type="paragraph" w:customStyle="1" w:styleId="Default">
    <w:name w:val="Default"/>
    <w:rsid w:val="0099464F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paragraph" w:customStyle="1" w:styleId="CM1">
    <w:name w:val="CM1"/>
    <w:basedOn w:val="Default"/>
    <w:next w:val="Default"/>
    <w:uiPriority w:val="99"/>
    <w:rsid w:val="00EA2CED"/>
    <w:rPr>
      <w:rFonts w:ascii="EUAlbertina" w:hAnsi="EUAlbertina" w:cstheme="minorBidi"/>
      <w:color w:val="auto"/>
    </w:rPr>
  </w:style>
  <w:style w:type="paragraph" w:customStyle="1" w:styleId="CM3">
    <w:name w:val="CM3"/>
    <w:basedOn w:val="Default"/>
    <w:next w:val="Default"/>
    <w:uiPriority w:val="99"/>
    <w:rsid w:val="00EA2CED"/>
    <w:rPr>
      <w:rFonts w:ascii="EUAlbertina" w:hAnsi="EUAlbertina" w:cstheme="minorBidi"/>
      <w:color w:val="auto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857628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857628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857628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857628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857628"/>
    <w:rPr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85762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857628"/>
    <w:rPr>
      <w:rFonts w:ascii="Tahoma" w:hAnsi="Tahoma" w:cs="Tahoma"/>
      <w:sz w:val="16"/>
      <w:szCs w:val="16"/>
    </w:rPr>
  </w:style>
  <w:style w:type="character" w:styleId="Hipercze">
    <w:name w:val="Hyperlink"/>
    <w:basedOn w:val="Domylnaczcionkaakapitu"/>
    <w:uiPriority w:val="99"/>
    <w:unhideWhenUsed/>
    <w:rsid w:val="007C1743"/>
    <w:rPr>
      <w:color w:val="0563C1" w:themeColor="hyperlink"/>
      <w:u w:val="single"/>
    </w:rPr>
  </w:style>
  <w:style w:type="paragraph" w:styleId="Mapadokumentu">
    <w:name w:val="Document Map"/>
    <w:basedOn w:val="Normalny"/>
    <w:link w:val="MapadokumentuZnak"/>
    <w:uiPriority w:val="99"/>
    <w:semiHidden/>
    <w:unhideWhenUsed/>
    <w:rsid w:val="00C15E6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MapadokumentuZnak">
    <w:name w:val="Mapa dokumentu Znak"/>
    <w:basedOn w:val="Domylnaczcionkaakapitu"/>
    <w:link w:val="Mapadokumentu"/>
    <w:uiPriority w:val="99"/>
    <w:semiHidden/>
    <w:rsid w:val="00C15E67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iPriority w:val="99"/>
    <w:unhideWhenUsed/>
    <w:rsid w:val="007B78C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7B78CD"/>
  </w:style>
  <w:style w:type="paragraph" w:styleId="Stopka">
    <w:name w:val="footer"/>
    <w:basedOn w:val="Normalny"/>
    <w:link w:val="StopkaZnak"/>
    <w:uiPriority w:val="99"/>
    <w:unhideWhenUsed/>
    <w:rsid w:val="007B78C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7B78CD"/>
  </w:style>
  <w:style w:type="character" w:customStyle="1" w:styleId="Nagwek3Znak">
    <w:name w:val="Nagłówek 3 Znak"/>
    <w:basedOn w:val="Domylnaczcionkaakapitu"/>
    <w:link w:val="Nagwek3"/>
    <w:uiPriority w:val="9"/>
    <w:rsid w:val="00294FE5"/>
    <w:rPr>
      <w:rFonts w:asciiTheme="majorHAnsi" w:eastAsiaTheme="majorEastAsia" w:hAnsiTheme="majorHAnsi" w:cstheme="majorBidi"/>
      <w:color w:val="1F4D78" w:themeColor="accent1" w:themeShade="7F"/>
      <w:sz w:val="24"/>
      <w:szCs w:val="24"/>
      <w:lang w:eastAsia="pl-PL"/>
    </w:rPr>
  </w:style>
  <w:style w:type="character" w:styleId="UyteHipercze">
    <w:name w:val="FollowedHyperlink"/>
    <w:basedOn w:val="Domylnaczcionkaakapitu"/>
    <w:uiPriority w:val="99"/>
    <w:semiHidden/>
    <w:unhideWhenUsed/>
    <w:rsid w:val="00EA1037"/>
    <w:rPr>
      <w:color w:val="954F72" w:themeColor="followedHyperlink"/>
      <w:u w:val="single"/>
    </w:rPr>
  </w:style>
  <w:style w:type="paragraph" w:styleId="Tekstprzypisudolnego">
    <w:name w:val="footnote text"/>
    <w:aliases w:val="Podrozdział,Footnote,Podrozdzia3,single space,FOOTNOTES,fn,Fußnote,przypis,-E Fuﬂnotentext,Fuﬂnotentext Ursprung,Fußnotentext Ursprung,-E Fußnotentext,Footnote text,Tekst przypisu Znak Znak Znak Znak,przypisy,fn1,o,Schriftart: 9 p"/>
    <w:basedOn w:val="Normalny"/>
    <w:link w:val="TekstprzypisudolnegoZnak"/>
    <w:rsid w:val="00CB4D43"/>
    <w:pPr>
      <w:spacing w:after="0" w:line="240" w:lineRule="auto"/>
    </w:pPr>
    <w:rPr>
      <w:rFonts w:ascii="Times New Roman" w:eastAsia="Times New Roman" w:hAnsi="Times New Roman" w:cs="Times New Roman"/>
      <w:sz w:val="20"/>
      <w:szCs w:val="24"/>
      <w:lang w:eastAsia="pl-PL"/>
    </w:rPr>
  </w:style>
  <w:style w:type="character" w:customStyle="1" w:styleId="TekstprzypisudolnegoZnak">
    <w:name w:val="Tekst przypisu dolnego Znak"/>
    <w:aliases w:val="Podrozdział Znak,Footnote Znak,Podrozdzia3 Znak,single space Znak,FOOTNOTES Znak,fn Znak,Fußnote Znak,przypis Znak,-E Fuﬂnotentext Znak,Fuﬂnotentext Ursprung Znak,Fußnotentext Ursprung Znak,-E Fußnotentext Znak,przypisy Znak"/>
    <w:basedOn w:val="Domylnaczcionkaakapitu"/>
    <w:link w:val="Tekstprzypisudolnego"/>
    <w:rsid w:val="00CB4D43"/>
    <w:rPr>
      <w:rFonts w:ascii="Times New Roman" w:eastAsia="Times New Roman" w:hAnsi="Times New Roman" w:cs="Times New Roman"/>
      <w:sz w:val="20"/>
      <w:szCs w:val="24"/>
      <w:lang w:eastAsia="pl-PL"/>
    </w:rPr>
  </w:style>
  <w:style w:type="character" w:styleId="Odwoanieprzypisudolnego">
    <w:name w:val="footnote reference"/>
    <w:aliases w:val="Footnote Reference Number,Odwołanie przypisu,Footnote symbol,Footnote reference number,note TESI,SUPERS,EN Footnote Reference,Footnote number,Ref,de nota al pie,Odwo3anie przypisu,Times 10 Point,Exposant 3 Point,number,16 Poi"/>
    <w:rsid w:val="00CB4D43"/>
    <w:rPr>
      <w:vertAlign w:val="superscript"/>
    </w:rPr>
  </w:style>
  <w:style w:type="character" w:customStyle="1" w:styleId="Nagwek1Znak">
    <w:name w:val="Nagłówek 1 Znak"/>
    <w:basedOn w:val="Domylnaczcionkaakapitu"/>
    <w:link w:val="Nagwek1"/>
    <w:uiPriority w:val="9"/>
    <w:rsid w:val="00EC38C8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EC38C8"/>
    <w:pPr>
      <w:outlineLvl w:val="9"/>
    </w:pPr>
    <w:rPr>
      <w:lang w:eastAsia="pl-PL"/>
    </w:rPr>
  </w:style>
  <w:style w:type="paragraph" w:styleId="Spistreci1">
    <w:name w:val="toc 1"/>
    <w:basedOn w:val="Normalny"/>
    <w:next w:val="Normalny"/>
    <w:autoRedefine/>
    <w:uiPriority w:val="39"/>
    <w:unhideWhenUsed/>
    <w:rsid w:val="00EC38C8"/>
    <w:pPr>
      <w:tabs>
        <w:tab w:val="left" w:pos="426"/>
        <w:tab w:val="right" w:leader="dot" w:pos="9062"/>
      </w:tabs>
      <w:spacing w:after="100"/>
    </w:pPr>
  </w:style>
  <w:style w:type="character" w:customStyle="1" w:styleId="Nagwek2Znak">
    <w:name w:val="Nagłówek 2 Znak"/>
    <w:basedOn w:val="Domylnaczcionkaakapitu"/>
    <w:link w:val="Nagwek2"/>
    <w:uiPriority w:val="9"/>
    <w:rsid w:val="006730F1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Spistreci2">
    <w:name w:val="toc 2"/>
    <w:basedOn w:val="Normalny"/>
    <w:next w:val="Normalny"/>
    <w:autoRedefine/>
    <w:uiPriority w:val="39"/>
    <w:unhideWhenUsed/>
    <w:rsid w:val="00DF1908"/>
    <w:pPr>
      <w:spacing w:after="100"/>
      <w:ind w:left="220"/>
    </w:pPr>
  </w:style>
  <w:style w:type="paragraph" w:styleId="Tytu">
    <w:name w:val="Title"/>
    <w:basedOn w:val="Normalny"/>
    <w:next w:val="Normalny"/>
    <w:link w:val="TytuZnak"/>
    <w:uiPriority w:val="10"/>
    <w:qFormat/>
    <w:rsid w:val="00373FEF"/>
    <w:pPr>
      <w:pBdr>
        <w:bottom w:val="single" w:sz="8" w:space="4" w:color="4F81BD"/>
      </w:pBdr>
      <w:suppressAutoHyphens/>
      <w:spacing w:after="300" w:line="240" w:lineRule="auto"/>
      <w:contextualSpacing/>
    </w:pPr>
    <w:rPr>
      <w:rFonts w:ascii="Cambria" w:eastAsia="Times New Roman" w:hAnsi="Cambria" w:cs="Times New Roman"/>
      <w:color w:val="17365D"/>
      <w:spacing w:val="5"/>
      <w:kern w:val="28"/>
      <w:sz w:val="52"/>
      <w:szCs w:val="52"/>
      <w:lang w:eastAsia="ar-SA"/>
    </w:rPr>
  </w:style>
  <w:style w:type="character" w:customStyle="1" w:styleId="TytuZnak">
    <w:name w:val="Tytuł Znak"/>
    <w:basedOn w:val="Domylnaczcionkaakapitu"/>
    <w:link w:val="Tytu"/>
    <w:uiPriority w:val="10"/>
    <w:rsid w:val="00373FEF"/>
    <w:rPr>
      <w:rFonts w:ascii="Cambria" w:eastAsia="Times New Roman" w:hAnsi="Cambria" w:cs="Times New Roman"/>
      <w:color w:val="17365D"/>
      <w:spacing w:val="5"/>
      <w:kern w:val="28"/>
      <w:sz w:val="52"/>
      <w:szCs w:val="52"/>
      <w:lang w:eastAsia="ar-SA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373FEF"/>
    <w:pPr>
      <w:numPr>
        <w:ilvl w:val="1"/>
      </w:numPr>
      <w:suppressAutoHyphens/>
      <w:spacing w:after="200" w:line="276" w:lineRule="auto"/>
    </w:pPr>
    <w:rPr>
      <w:rFonts w:ascii="Cambria" w:eastAsia="Times New Roman" w:hAnsi="Cambria" w:cs="Times New Roman"/>
      <w:i/>
      <w:iCs/>
      <w:color w:val="4F81BD"/>
      <w:spacing w:val="15"/>
      <w:sz w:val="24"/>
      <w:szCs w:val="24"/>
      <w:lang w:eastAsia="ar-SA"/>
    </w:rPr>
  </w:style>
  <w:style w:type="character" w:customStyle="1" w:styleId="PodtytuZnak">
    <w:name w:val="Podtytuł Znak"/>
    <w:basedOn w:val="Domylnaczcionkaakapitu"/>
    <w:link w:val="Podtytu"/>
    <w:uiPriority w:val="11"/>
    <w:rsid w:val="00373FEF"/>
    <w:rPr>
      <w:rFonts w:ascii="Cambria" w:eastAsia="Times New Roman" w:hAnsi="Cambria" w:cs="Times New Roman"/>
      <w:i/>
      <w:iCs/>
      <w:color w:val="4F81BD"/>
      <w:spacing w:val="15"/>
      <w:sz w:val="24"/>
      <w:szCs w:val="24"/>
      <w:lang w:eastAsia="ar-SA"/>
    </w:rPr>
  </w:style>
  <w:style w:type="paragraph" w:styleId="NormalnyWeb">
    <w:name w:val="Normal (Web)"/>
    <w:basedOn w:val="Normalny"/>
    <w:uiPriority w:val="99"/>
    <w:semiHidden/>
    <w:unhideWhenUsed/>
    <w:rsid w:val="00D827B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n-US"/>
    </w:rPr>
  </w:style>
  <w:style w:type="character" w:customStyle="1" w:styleId="AkapitzlistZnak">
    <w:name w:val="Akapit z listą Znak"/>
    <w:link w:val="Akapitzlist"/>
    <w:uiPriority w:val="34"/>
    <w:rsid w:val="00D827BC"/>
  </w:style>
  <w:style w:type="character" w:styleId="Pogrubienie">
    <w:name w:val="Strong"/>
    <w:basedOn w:val="Domylnaczcionkaakapitu"/>
    <w:uiPriority w:val="22"/>
    <w:qFormat/>
    <w:rsid w:val="00E934CD"/>
    <w:rPr>
      <w:b/>
      <w:bCs/>
    </w:rPr>
  </w:style>
  <w:style w:type="paragraph" w:styleId="Spistreci3">
    <w:name w:val="toc 3"/>
    <w:basedOn w:val="Normalny"/>
    <w:next w:val="Normalny"/>
    <w:autoRedefine/>
    <w:uiPriority w:val="39"/>
    <w:unhideWhenUsed/>
    <w:rsid w:val="00BB1D89"/>
    <w:pPr>
      <w:spacing w:after="100"/>
      <w:ind w:left="440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caption" w:uiPriority="35" w:qFormat="1"/>
    <w:lsdException w:name="footnote reference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8D2228"/>
  </w:style>
  <w:style w:type="paragraph" w:styleId="Nagwek1">
    <w:name w:val="heading 1"/>
    <w:basedOn w:val="Normalny"/>
    <w:next w:val="Normalny"/>
    <w:link w:val="Nagwek1Znak"/>
    <w:uiPriority w:val="9"/>
    <w:qFormat/>
    <w:rsid w:val="00EC38C8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6730F1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294FE5"/>
    <w:pPr>
      <w:keepNext/>
      <w:keepLines/>
      <w:spacing w:before="40" w:after="0" w:line="366" w:lineRule="auto"/>
      <w:ind w:left="356" w:hanging="356"/>
      <w:jc w:val="both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link w:val="AkapitzlistZnak"/>
    <w:uiPriority w:val="34"/>
    <w:qFormat/>
    <w:rsid w:val="00516ECA"/>
    <w:pPr>
      <w:ind w:left="720"/>
      <w:contextualSpacing/>
    </w:pPr>
  </w:style>
  <w:style w:type="paragraph" w:customStyle="1" w:styleId="Default">
    <w:name w:val="Default"/>
    <w:rsid w:val="0099464F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paragraph" w:customStyle="1" w:styleId="CM1">
    <w:name w:val="CM1"/>
    <w:basedOn w:val="Default"/>
    <w:next w:val="Default"/>
    <w:uiPriority w:val="99"/>
    <w:rsid w:val="00EA2CED"/>
    <w:rPr>
      <w:rFonts w:ascii="EUAlbertina" w:hAnsi="EUAlbertina" w:cstheme="minorBidi"/>
      <w:color w:val="auto"/>
    </w:rPr>
  </w:style>
  <w:style w:type="paragraph" w:customStyle="1" w:styleId="CM3">
    <w:name w:val="CM3"/>
    <w:basedOn w:val="Default"/>
    <w:next w:val="Default"/>
    <w:uiPriority w:val="99"/>
    <w:rsid w:val="00EA2CED"/>
    <w:rPr>
      <w:rFonts w:ascii="EUAlbertina" w:hAnsi="EUAlbertina" w:cstheme="minorBidi"/>
      <w:color w:val="auto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857628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857628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857628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857628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857628"/>
    <w:rPr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85762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857628"/>
    <w:rPr>
      <w:rFonts w:ascii="Tahoma" w:hAnsi="Tahoma" w:cs="Tahoma"/>
      <w:sz w:val="16"/>
      <w:szCs w:val="16"/>
    </w:rPr>
  </w:style>
  <w:style w:type="character" w:styleId="Hipercze">
    <w:name w:val="Hyperlink"/>
    <w:basedOn w:val="Domylnaczcionkaakapitu"/>
    <w:uiPriority w:val="99"/>
    <w:unhideWhenUsed/>
    <w:rsid w:val="007C1743"/>
    <w:rPr>
      <w:color w:val="0563C1" w:themeColor="hyperlink"/>
      <w:u w:val="single"/>
    </w:rPr>
  </w:style>
  <w:style w:type="paragraph" w:styleId="Mapadokumentu">
    <w:name w:val="Document Map"/>
    <w:basedOn w:val="Normalny"/>
    <w:link w:val="MapadokumentuZnak"/>
    <w:uiPriority w:val="99"/>
    <w:semiHidden/>
    <w:unhideWhenUsed/>
    <w:rsid w:val="00C15E6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MapadokumentuZnak">
    <w:name w:val="Mapa dokumentu Znak"/>
    <w:basedOn w:val="Domylnaczcionkaakapitu"/>
    <w:link w:val="Mapadokumentu"/>
    <w:uiPriority w:val="99"/>
    <w:semiHidden/>
    <w:rsid w:val="00C15E67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iPriority w:val="99"/>
    <w:unhideWhenUsed/>
    <w:rsid w:val="007B78C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7B78CD"/>
  </w:style>
  <w:style w:type="paragraph" w:styleId="Stopka">
    <w:name w:val="footer"/>
    <w:basedOn w:val="Normalny"/>
    <w:link w:val="StopkaZnak"/>
    <w:uiPriority w:val="99"/>
    <w:unhideWhenUsed/>
    <w:rsid w:val="007B78C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7B78CD"/>
  </w:style>
  <w:style w:type="character" w:customStyle="1" w:styleId="Nagwek3Znak">
    <w:name w:val="Nagłówek 3 Znak"/>
    <w:basedOn w:val="Domylnaczcionkaakapitu"/>
    <w:link w:val="Nagwek3"/>
    <w:uiPriority w:val="9"/>
    <w:rsid w:val="00294FE5"/>
    <w:rPr>
      <w:rFonts w:asciiTheme="majorHAnsi" w:eastAsiaTheme="majorEastAsia" w:hAnsiTheme="majorHAnsi" w:cstheme="majorBidi"/>
      <w:color w:val="1F4D78" w:themeColor="accent1" w:themeShade="7F"/>
      <w:sz w:val="24"/>
      <w:szCs w:val="24"/>
      <w:lang w:eastAsia="pl-PL"/>
    </w:rPr>
  </w:style>
  <w:style w:type="character" w:styleId="UyteHipercze">
    <w:name w:val="FollowedHyperlink"/>
    <w:basedOn w:val="Domylnaczcionkaakapitu"/>
    <w:uiPriority w:val="99"/>
    <w:semiHidden/>
    <w:unhideWhenUsed/>
    <w:rsid w:val="00EA1037"/>
    <w:rPr>
      <w:color w:val="954F72" w:themeColor="followedHyperlink"/>
      <w:u w:val="single"/>
    </w:rPr>
  </w:style>
  <w:style w:type="paragraph" w:styleId="Tekstprzypisudolnego">
    <w:name w:val="footnote text"/>
    <w:aliases w:val="Podrozdział,Footnote,Podrozdzia3,single space,FOOTNOTES,fn,Fußnote,przypis,-E Fuﬂnotentext,Fuﬂnotentext Ursprung,Fußnotentext Ursprung,-E Fußnotentext,Footnote text,Tekst przypisu Znak Znak Znak Znak,przypisy,fn1,o,Schriftart: 9 p"/>
    <w:basedOn w:val="Normalny"/>
    <w:link w:val="TekstprzypisudolnegoZnak"/>
    <w:rsid w:val="00CB4D43"/>
    <w:pPr>
      <w:spacing w:after="0" w:line="240" w:lineRule="auto"/>
    </w:pPr>
    <w:rPr>
      <w:rFonts w:ascii="Times New Roman" w:eastAsia="Times New Roman" w:hAnsi="Times New Roman" w:cs="Times New Roman"/>
      <w:sz w:val="20"/>
      <w:szCs w:val="24"/>
      <w:lang w:eastAsia="pl-PL"/>
    </w:rPr>
  </w:style>
  <w:style w:type="character" w:customStyle="1" w:styleId="TekstprzypisudolnegoZnak">
    <w:name w:val="Tekst przypisu dolnego Znak"/>
    <w:aliases w:val="Podrozdział Znak,Footnote Znak,Podrozdzia3 Znak,single space Znak,FOOTNOTES Znak,fn Znak,Fußnote Znak,przypis Znak,-E Fuﬂnotentext Znak,Fuﬂnotentext Ursprung Znak,Fußnotentext Ursprung Znak,-E Fußnotentext Znak,przypisy Znak"/>
    <w:basedOn w:val="Domylnaczcionkaakapitu"/>
    <w:link w:val="Tekstprzypisudolnego"/>
    <w:rsid w:val="00CB4D43"/>
    <w:rPr>
      <w:rFonts w:ascii="Times New Roman" w:eastAsia="Times New Roman" w:hAnsi="Times New Roman" w:cs="Times New Roman"/>
      <w:sz w:val="20"/>
      <w:szCs w:val="24"/>
      <w:lang w:eastAsia="pl-PL"/>
    </w:rPr>
  </w:style>
  <w:style w:type="character" w:styleId="Odwoanieprzypisudolnego">
    <w:name w:val="footnote reference"/>
    <w:aliases w:val="Footnote Reference Number,Odwołanie przypisu,Footnote symbol,Footnote reference number,note TESI,SUPERS,EN Footnote Reference,Footnote number,Ref,de nota al pie,Odwo3anie przypisu,Times 10 Point,Exposant 3 Point,number,16 Poi"/>
    <w:rsid w:val="00CB4D43"/>
    <w:rPr>
      <w:vertAlign w:val="superscript"/>
    </w:rPr>
  </w:style>
  <w:style w:type="character" w:customStyle="1" w:styleId="Nagwek1Znak">
    <w:name w:val="Nagłówek 1 Znak"/>
    <w:basedOn w:val="Domylnaczcionkaakapitu"/>
    <w:link w:val="Nagwek1"/>
    <w:uiPriority w:val="9"/>
    <w:rsid w:val="00EC38C8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EC38C8"/>
    <w:pPr>
      <w:outlineLvl w:val="9"/>
    </w:pPr>
    <w:rPr>
      <w:lang w:eastAsia="pl-PL"/>
    </w:rPr>
  </w:style>
  <w:style w:type="paragraph" w:styleId="Spistreci1">
    <w:name w:val="toc 1"/>
    <w:basedOn w:val="Normalny"/>
    <w:next w:val="Normalny"/>
    <w:autoRedefine/>
    <w:uiPriority w:val="39"/>
    <w:unhideWhenUsed/>
    <w:rsid w:val="00EC38C8"/>
    <w:pPr>
      <w:tabs>
        <w:tab w:val="left" w:pos="426"/>
        <w:tab w:val="right" w:leader="dot" w:pos="9062"/>
      </w:tabs>
      <w:spacing w:after="100"/>
    </w:pPr>
  </w:style>
  <w:style w:type="character" w:customStyle="1" w:styleId="Nagwek2Znak">
    <w:name w:val="Nagłówek 2 Znak"/>
    <w:basedOn w:val="Domylnaczcionkaakapitu"/>
    <w:link w:val="Nagwek2"/>
    <w:uiPriority w:val="9"/>
    <w:rsid w:val="006730F1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Spistreci2">
    <w:name w:val="toc 2"/>
    <w:basedOn w:val="Normalny"/>
    <w:next w:val="Normalny"/>
    <w:autoRedefine/>
    <w:uiPriority w:val="39"/>
    <w:unhideWhenUsed/>
    <w:rsid w:val="00DF1908"/>
    <w:pPr>
      <w:spacing w:after="100"/>
      <w:ind w:left="220"/>
    </w:pPr>
  </w:style>
  <w:style w:type="paragraph" w:styleId="Tytu">
    <w:name w:val="Title"/>
    <w:basedOn w:val="Normalny"/>
    <w:next w:val="Normalny"/>
    <w:link w:val="TytuZnak"/>
    <w:uiPriority w:val="10"/>
    <w:qFormat/>
    <w:rsid w:val="00373FEF"/>
    <w:pPr>
      <w:pBdr>
        <w:bottom w:val="single" w:sz="8" w:space="4" w:color="4F81BD"/>
      </w:pBdr>
      <w:suppressAutoHyphens/>
      <w:spacing w:after="300" w:line="240" w:lineRule="auto"/>
      <w:contextualSpacing/>
    </w:pPr>
    <w:rPr>
      <w:rFonts w:ascii="Cambria" w:eastAsia="Times New Roman" w:hAnsi="Cambria" w:cs="Times New Roman"/>
      <w:color w:val="17365D"/>
      <w:spacing w:val="5"/>
      <w:kern w:val="28"/>
      <w:sz w:val="52"/>
      <w:szCs w:val="52"/>
      <w:lang w:eastAsia="ar-SA"/>
    </w:rPr>
  </w:style>
  <w:style w:type="character" w:customStyle="1" w:styleId="TytuZnak">
    <w:name w:val="Tytuł Znak"/>
    <w:basedOn w:val="Domylnaczcionkaakapitu"/>
    <w:link w:val="Tytu"/>
    <w:uiPriority w:val="10"/>
    <w:rsid w:val="00373FEF"/>
    <w:rPr>
      <w:rFonts w:ascii="Cambria" w:eastAsia="Times New Roman" w:hAnsi="Cambria" w:cs="Times New Roman"/>
      <w:color w:val="17365D"/>
      <w:spacing w:val="5"/>
      <w:kern w:val="28"/>
      <w:sz w:val="52"/>
      <w:szCs w:val="52"/>
      <w:lang w:eastAsia="ar-SA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373FEF"/>
    <w:pPr>
      <w:numPr>
        <w:ilvl w:val="1"/>
      </w:numPr>
      <w:suppressAutoHyphens/>
      <w:spacing w:after="200" w:line="276" w:lineRule="auto"/>
    </w:pPr>
    <w:rPr>
      <w:rFonts w:ascii="Cambria" w:eastAsia="Times New Roman" w:hAnsi="Cambria" w:cs="Times New Roman"/>
      <w:i/>
      <w:iCs/>
      <w:color w:val="4F81BD"/>
      <w:spacing w:val="15"/>
      <w:sz w:val="24"/>
      <w:szCs w:val="24"/>
      <w:lang w:eastAsia="ar-SA"/>
    </w:rPr>
  </w:style>
  <w:style w:type="character" w:customStyle="1" w:styleId="PodtytuZnak">
    <w:name w:val="Podtytuł Znak"/>
    <w:basedOn w:val="Domylnaczcionkaakapitu"/>
    <w:link w:val="Podtytu"/>
    <w:uiPriority w:val="11"/>
    <w:rsid w:val="00373FEF"/>
    <w:rPr>
      <w:rFonts w:ascii="Cambria" w:eastAsia="Times New Roman" w:hAnsi="Cambria" w:cs="Times New Roman"/>
      <w:i/>
      <w:iCs/>
      <w:color w:val="4F81BD"/>
      <w:spacing w:val="15"/>
      <w:sz w:val="24"/>
      <w:szCs w:val="24"/>
      <w:lang w:eastAsia="ar-SA"/>
    </w:rPr>
  </w:style>
  <w:style w:type="paragraph" w:styleId="NormalnyWeb">
    <w:name w:val="Normal (Web)"/>
    <w:basedOn w:val="Normalny"/>
    <w:uiPriority w:val="99"/>
    <w:semiHidden/>
    <w:unhideWhenUsed/>
    <w:rsid w:val="00D827B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n-US"/>
    </w:rPr>
  </w:style>
  <w:style w:type="character" w:customStyle="1" w:styleId="AkapitzlistZnak">
    <w:name w:val="Akapit z listą Znak"/>
    <w:link w:val="Akapitzlist"/>
    <w:uiPriority w:val="34"/>
    <w:rsid w:val="00D827BC"/>
  </w:style>
  <w:style w:type="character" w:styleId="Pogrubienie">
    <w:name w:val="Strong"/>
    <w:basedOn w:val="Domylnaczcionkaakapitu"/>
    <w:uiPriority w:val="22"/>
    <w:qFormat/>
    <w:rsid w:val="00E934CD"/>
    <w:rPr>
      <w:b/>
      <w:bCs/>
    </w:rPr>
  </w:style>
  <w:style w:type="paragraph" w:styleId="Spistreci3">
    <w:name w:val="toc 3"/>
    <w:basedOn w:val="Normalny"/>
    <w:next w:val="Normalny"/>
    <w:autoRedefine/>
    <w:uiPriority w:val="39"/>
    <w:unhideWhenUsed/>
    <w:rsid w:val="00BB1D89"/>
    <w:pPr>
      <w:spacing w:after="100"/>
      <w:ind w:left="44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909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427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011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24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5035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8121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3750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4877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57615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1700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6672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38582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706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8171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034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883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866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8306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8386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3669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4278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7238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5460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7086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80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48931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50571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0950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4076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8540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31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1246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473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43146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0791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33128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5443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9643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6140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98036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6043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5817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8994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2098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64254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1492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94344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301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2643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5599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6328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8862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0656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0125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71374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1557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7415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7169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5103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9068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33900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49655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77558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01115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486023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914621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97747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3132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43304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8647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74879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806535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02091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090273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44104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4849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41349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07533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7360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27995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61878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8338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34984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8082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22951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32208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67778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98583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00277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7635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69518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57900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587006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3621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44748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8913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13666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4566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0148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7600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254889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3295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98432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4745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94046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08454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80202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50317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55254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45393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90049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26955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8759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79054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677821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1685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5466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90593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45897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711394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898059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438300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85498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22993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876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713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376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671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872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808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633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017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8784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293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54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6636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499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7118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9004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9221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9172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1329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1912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3648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3435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0639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8816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8367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99256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2023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9023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3551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56551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0452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7778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9255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965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13811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65228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6538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6177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0569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121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7918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2923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0270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3398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32227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77343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36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4810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5395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37426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7273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7726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5867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7005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21877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1986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33276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8333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0167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9246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15530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201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51705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8006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8708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21924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46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80671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0275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3559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787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903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01476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http://www.inwestycjawkadry.pl" TargetMode="External"/><Relationship Id="rId18" Type="http://schemas.openxmlformats.org/officeDocument/2006/relationships/diagramQuickStyle" Target="diagrams/quickStyle1.xml"/><Relationship Id="rId3" Type="http://schemas.openxmlformats.org/officeDocument/2006/relationships/styles" Target="styles.xml"/><Relationship Id="rId21" Type="http://schemas.openxmlformats.org/officeDocument/2006/relationships/hyperlink" Target="http://www.uokik.gov.pl" TargetMode="External"/><Relationship Id="rId7" Type="http://schemas.openxmlformats.org/officeDocument/2006/relationships/footnotes" Target="footnotes.xml"/><Relationship Id="rId12" Type="http://schemas.openxmlformats.org/officeDocument/2006/relationships/hyperlink" Target="http://www.parp.pl" TargetMode="External"/><Relationship Id="rId17" Type="http://schemas.openxmlformats.org/officeDocument/2006/relationships/diagramLayout" Target="diagrams/layout1.xml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diagramData" Target="diagrams/data1.xml"/><Relationship Id="rId20" Type="http://schemas.microsoft.com/office/2007/relationships/diagramDrawing" Target="diagrams/drawing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://www.inwestycjawkadry.pl" TargetMode="External"/><Relationship Id="rId24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hyperlink" Target="http://www.parp.gov.pl" TargetMode="External"/><Relationship Id="rId23" Type="http://schemas.openxmlformats.org/officeDocument/2006/relationships/footer" Target="footer1.xml"/><Relationship Id="rId10" Type="http://schemas.openxmlformats.org/officeDocument/2006/relationships/hyperlink" Target="http://www.parp.gov.pl" TargetMode="External"/><Relationship Id="rId19" Type="http://schemas.openxmlformats.org/officeDocument/2006/relationships/diagramColors" Target="diagrams/colors1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hyperlink" Target="http://www.uokik.gov.pl" TargetMode="External"/><Relationship Id="rId22" Type="http://schemas.openxmlformats.org/officeDocument/2006/relationships/image" Target="media/image2.png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colorful5">
  <dgm:title val=""/>
  <dgm:desc val=""/>
  <dgm:catLst>
    <dgm:cat type="colorful" pri="10500"/>
  </dgm:catLst>
  <dgm:styleLbl name="node0">
    <dgm:fillClrLst meth="repeat">
      <a:schemeClr val="accent4"/>
    </dgm:fillClrLst>
    <dgm:linClrLst meth="repeat">
      <a:schemeClr val="lt1"/>
    </dgm:linClrLst>
    <dgm:effectClrLst/>
    <dgm:txLinClrLst/>
    <dgm:txFillClrLst/>
    <dgm:txEffectClrLst/>
  </dgm:styleLbl>
  <dgm:styleLbl name="node1">
    <dgm:fillClrLst>
      <a:schemeClr val="accent5"/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>
      <a:schemeClr val="accent5"/>
      <a:schemeClr val="accent6"/>
    </dgm:fillClrLst>
    <dgm:linClrLst>
      <a:schemeClr val="accent5"/>
      <a:schemeClr val="accent6"/>
    </dgm:linClrLst>
    <dgm:effectClrLst/>
    <dgm:txLinClrLst/>
    <dgm:txFillClrLst/>
    <dgm:txEffectClrLst/>
  </dgm:styleLbl>
  <dgm:styleLbl name="lnNode1">
    <dgm:fillClrLst>
      <a:schemeClr val="accent5"/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>
      <a:schemeClr val="accent5">
        <a:alpha val="50000"/>
      </a:schemeClr>
      <a:schemeClr val="accent6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node3">
    <dgm:fillClrLst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>
      <a:schemeClr val="accent2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>
      <a:schemeClr val="accent5">
        <a:tint val="50000"/>
      </a:schemeClr>
      <a:schemeClr val="accent6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>
      <a:schemeClr val="accent5">
        <a:tint val="50000"/>
      </a:schemeClr>
      <a:schemeClr val="accent6">
        <a:tint val="2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>
      <a:schemeClr val="accent5">
        <a:tint val="50000"/>
      </a:schemeClr>
      <a:schemeClr val="accent6">
        <a:tint val="2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>
      <a:schemeClr val="accent5"/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fgSibTrans2D1">
    <dgm:fillClrLst>
      <a:schemeClr val="accent5"/>
      <a:schemeClr val="accent6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SibTrans2D1">
    <dgm:fillClrLst>
      <a:schemeClr val="accent5"/>
      <a:schemeClr val="accent6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1D1">
    <dgm:fillClrLst/>
    <dgm:linClrLst>
      <a:schemeClr val="accent5"/>
      <a:schemeClr val="accent6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5"/>
    </dgm:fillClrLst>
    <dgm:linClrLst meth="repeat">
      <a:schemeClr val="accent5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5"/>
    </dgm:fillClrLst>
    <dgm:linClrLst meth="repeat">
      <a:schemeClr val="lt1">
        <a:shade val="80000"/>
      </a:schemeClr>
    </dgm:linClrLst>
    <dgm:effectClrLst/>
    <dgm:txLinClrLst/>
    <dgm:txFillClrLst/>
    <dgm:txEffectClrLst/>
  </dgm:styleLbl>
  <dgm:styleLbl name="asst1">
    <dgm:fillClrLst meth="repeat">
      <a:schemeClr val="accent6"/>
    </dgm:fillClrLst>
    <dgm:linClrLst meth="repeat">
      <a:schemeClr val="lt1">
        <a:shade val="80000"/>
      </a:schemeClr>
    </dgm:linClrLst>
    <dgm:effectClrLst/>
    <dgm:txLinClrLst/>
    <dgm:txFillClrLst/>
    <dgm:txEffectClrLst/>
  </dgm:styleLbl>
  <dgm:styleLbl name="asst2">
    <dgm:fillClrLst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>
      <a:schemeClr val="accent2"/>
    </dgm:fillClrLst>
    <dgm:linClrLst meth="repeat">
      <a:schemeClr val="lt1"/>
    </dgm:linClrLst>
    <dgm:effectClrLst/>
    <dgm:txLinClrLst/>
    <dgm:txFillClrLst/>
    <dgm:txEffectClrLst/>
  </dgm:styleLbl>
  <dgm:styleLbl name="asst4">
    <dgm:fillClrLst>
      <a:schemeClr val="accent3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5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parChTrans2D3">
    <dgm:fillClrLst meth="repeat"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parChTrans2D4">
    <dgm:fillClrLst meth="repeat">
      <a:schemeClr val="accent1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5"/>
    </dgm:fillClrLst>
    <dgm:linClrLst meth="repeat">
      <a:schemeClr val="accent5"/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6">
        <a:tint val="90000"/>
      </a:schemeClr>
    </dgm:fillClrLst>
    <dgm:linClrLst meth="repeat">
      <a:schemeClr val="accent6"/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6">
        <a:tint val="70000"/>
      </a:schemeClr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6">
        <a:tint val="50000"/>
      </a:schemeClr>
    </dgm:fillClrLst>
    <dgm:linClrLst meth="repeat">
      <a:schemeClr val="accent2"/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5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fgAccFollowNode1">
    <dgm:fillClrLst>
      <a:schemeClr val="accent5">
        <a:tint val="40000"/>
        <a:alpha val="90000"/>
      </a:schemeClr>
      <a:schemeClr val="accent6">
        <a:tint val="40000"/>
        <a:alpha val="90000"/>
      </a:schemeClr>
    </dgm:fillClrLst>
    <dgm:linClrLst>
      <a:schemeClr val="accent5">
        <a:tint val="40000"/>
        <a:alpha val="90000"/>
      </a:schemeClr>
      <a:schemeClr val="accent5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>
      <a:schemeClr val="accent5">
        <a:tint val="40000"/>
        <a:alpha val="90000"/>
      </a:schemeClr>
      <a:schemeClr val="accent6">
        <a:tint val="40000"/>
        <a:alpha val="90000"/>
      </a:schemeClr>
    </dgm:fillClrLst>
    <dgm:linClrLst>
      <a:schemeClr val="accent5">
        <a:tint val="40000"/>
        <a:alpha val="90000"/>
      </a:schemeClr>
      <a:schemeClr val="accent6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>
      <a:schemeClr val="accent5">
        <a:tint val="40000"/>
        <a:alpha val="90000"/>
      </a:schemeClr>
      <a:schemeClr val="accent6">
        <a:tint val="40000"/>
        <a:alpha val="90000"/>
      </a:schemeClr>
    </dgm:fillClrLst>
    <dgm:linClrLst>
      <a:schemeClr val="accent5">
        <a:tint val="40000"/>
        <a:alpha val="90000"/>
      </a:schemeClr>
      <a:schemeClr val="accent6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>
      <a:schemeClr val="accent4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>
      <a:schemeClr val="accent6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>
      <a:schemeClr val="accent2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5"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5">
        <a:shade val="9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5">
        <a:tint val="50000"/>
        <a:alpha val="40000"/>
      </a:schemeClr>
    </dgm:fillClrLst>
    <dgm:linClrLst meth="repeat">
      <a:schemeClr val="accent5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5">
        <a:tint val="4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9C97F18D-E09D-4AE5-B538-8086C86518DC}" type="doc">
      <dgm:prSet loTypeId="urn:microsoft.com/office/officeart/2005/8/layout/process1" loCatId="process" qsTypeId="urn:microsoft.com/office/officeart/2005/8/quickstyle/simple2" qsCatId="simple" csTypeId="urn:microsoft.com/office/officeart/2005/8/colors/colorful5" csCatId="colorful" phldr="1"/>
      <dgm:spPr/>
      <dgm:t>
        <a:bodyPr/>
        <a:lstStyle/>
        <a:p>
          <a:endParaRPr lang="pl-PL"/>
        </a:p>
      </dgm:t>
    </dgm:pt>
    <dgm:pt modelId="{BBC7677F-7C70-4FB9-BFF9-BF66BEF067C5}">
      <dgm:prSet phldrT="[Tekst]" custT="1"/>
      <dgm:spPr/>
      <dgm:t>
        <a:bodyPr/>
        <a:lstStyle/>
        <a:p>
          <a:r>
            <a:rPr lang="pl-PL" sz="1000">
              <a:latin typeface="Arial" panose="020B0604020202020204" pitchFamily="34" charset="0"/>
              <a:cs typeface="Arial" panose="020B0604020202020204" pitchFamily="34" charset="0"/>
            </a:rPr>
            <a:t>identyfikacja potrzeb przedsiębiorcy</a:t>
          </a:r>
        </a:p>
      </dgm:t>
    </dgm:pt>
    <dgm:pt modelId="{3C70B2D1-6B4B-42C0-9EA9-4A12DDE63865}" type="parTrans" cxnId="{2CDA0040-4FCC-4600-9F40-24A4E9FC1FDA}">
      <dgm:prSet/>
      <dgm:spPr/>
      <dgm:t>
        <a:bodyPr/>
        <a:lstStyle/>
        <a:p>
          <a:endParaRPr lang="pl-PL"/>
        </a:p>
      </dgm:t>
    </dgm:pt>
    <dgm:pt modelId="{98C74DA5-FA55-4304-B6B5-B1F5ED0DD42E}" type="sibTrans" cxnId="{2CDA0040-4FCC-4600-9F40-24A4E9FC1FDA}">
      <dgm:prSet/>
      <dgm:spPr/>
      <dgm:t>
        <a:bodyPr/>
        <a:lstStyle/>
        <a:p>
          <a:endParaRPr lang="pl-PL"/>
        </a:p>
      </dgm:t>
    </dgm:pt>
    <dgm:pt modelId="{E862FB71-1BC5-4EE5-9425-8B1FB9C45952}">
      <dgm:prSet phldrT="[Tekst]" custT="1"/>
      <dgm:spPr/>
      <dgm:t>
        <a:bodyPr/>
        <a:lstStyle/>
        <a:p>
          <a:r>
            <a:rPr lang="pl-PL" sz="1000">
              <a:latin typeface="Arial" panose="020B0604020202020204" pitchFamily="34" charset="0"/>
              <a:cs typeface="Arial" panose="020B0604020202020204" pitchFamily="34" charset="0"/>
            </a:rPr>
            <a:t>podpisanie umowy</a:t>
          </a:r>
        </a:p>
      </dgm:t>
    </dgm:pt>
    <dgm:pt modelId="{B96829A5-7F2A-434E-9971-AE2BBCC462B9}" type="parTrans" cxnId="{2DD359D5-C43A-4197-9401-3601F397DD95}">
      <dgm:prSet/>
      <dgm:spPr/>
      <dgm:t>
        <a:bodyPr/>
        <a:lstStyle/>
        <a:p>
          <a:endParaRPr lang="pl-PL"/>
        </a:p>
      </dgm:t>
    </dgm:pt>
    <dgm:pt modelId="{2070F3FF-3FA1-43C1-8984-BF459286AD8C}" type="sibTrans" cxnId="{2DD359D5-C43A-4197-9401-3601F397DD95}">
      <dgm:prSet/>
      <dgm:spPr/>
      <dgm:t>
        <a:bodyPr/>
        <a:lstStyle/>
        <a:p>
          <a:endParaRPr lang="pl-PL"/>
        </a:p>
      </dgm:t>
    </dgm:pt>
    <dgm:pt modelId="{6D6798C4-74C4-4E52-BBBB-72B51FAA2E38}">
      <dgm:prSet phldrT="[Tekst]" custT="1"/>
      <dgm:spPr/>
      <dgm:t>
        <a:bodyPr/>
        <a:lstStyle/>
        <a:p>
          <a:r>
            <a:rPr lang="pl-PL" sz="1000">
              <a:latin typeface="Arial" panose="020B0604020202020204" pitchFamily="34" charset="0"/>
              <a:cs typeface="Arial" panose="020B0604020202020204" pitchFamily="34" charset="0"/>
            </a:rPr>
            <a:t>ocena usługi rozwojowej/ refundacja kosztów</a:t>
          </a:r>
        </a:p>
      </dgm:t>
    </dgm:pt>
    <dgm:pt modelId="{0295486C-679C-408F-95D9-31A75C3B8A76}" type="parTrans" cxnId="{C5D2AB53-538F-4614-9B04-6A92CDA25F03}">
      <dgm:prSet/>
      <dgm:spPr/>
      <dgm:t>
        <a:bodyPr/>
        <a:lstStyle/>
        <a:p>
          <a:endParaRPr lang="pl-PL"/>
        </a:p>
      </dgm:t>
    </dgm:pt>
    <dgm:pt modelId="{5EE411CC-00B0-419F-9529-C010BAEEA348}" type="sibTrans" cxnId="{C5D2AB53-538F-4614-9B04-6A92CDA25F03}">
      <dgm:prSet/>
      <dgm:spPr/>
      <dgm:t>
        <a:bodyPr/>
        <a:lstStyle/>
        <a:p>
          <a:endParaRPr lang="pl-PL"/>
        </a:p>
      </dgm:t>
    </dgm:pt>
    <dgm:pt modelId="{8DB38319-3BE3-4477-A828-7C6F48580E97}">
      <dgm:prSet phldrT="[Tekst]" custT="1"/>
      <dgm:spPr/>
      <dgm:t>
        <a:bodyPr/>
        <a:lstStyle/>
        <a:p>
          <a:r>
            <a:rPr lang="pl-PL" sz="1000">
              <a:latin typeface="Arial" panose="020B0604020202020204" pitchFamily="34" charset="0"/>
              <a:cs typeface="Arial" panose="020B0604020202020204" pitchFamily="34" charset="0"/>
            </a:rPr>
            <a:t>zgłoszenie do Operatora poprzez formularz rekrutacyjny</a:t>
          </a:r>
        </a:p>
      </dgm:t>
    </dgm:pt>
    <dgm:pt modelId="{8EB5085B-F200-409E-AA55-C3BD7062F12C}" type="parTrans" cxnId="{03FB2520-178B-47E4-AF30-08DED0DF2447}">
      <dgm:prSet/>
      <dgm:spPr/>
      <dgm:t>
        <a:bodyPr/>
        <a:lstStyle/>
        <a:p>
          <a:endParaRPr lang="pl-PL"/>
        </a:p>
      </dgm:t>
    </dgm:pt>
    <dgm:pt modelId="{DE7D5E95-6684-42BF-8711-6071E3275D26}" type="sibTrans" cxnId="{03FB2520-178B-47E4-AF30-08DED0DF2447}">
      <dgm:prSet/>
      <dgm:spPr/>
      <dgm:t>
        <a:bodyPr/>
        <a:lstStyle/>
        <a:p>
          <a:endParaRPr lang="pl-PL"/>
        </a:p>
      </dgm:t>
    </dgm:pt>
    <dgm:pt modelId="{B721DF3E-0038-4E2A-9984-67FF5A2ABF4E}">
      <dgm:prSet phldrT="[Tekst]" custT="1"/>
      <dgm:spPr/>
      <dgm:t>
        <a:bodyPr/>
        <a:lstStyle/>
        <a:p>
          <a:r>
            <a:rPr lang="pl-PL" sz="1000">
              <a:latin typeface="Arial" panose="020B0604020202020204" pitchFamily="34" charset="0"/>
              <a:cs typeface="Arial" panose="020B0604020202020204" pitchFamily="34" charset="0"/>
            </a:rPr>
            <a:t>realizacja usługi rozwojowej</a:t>
          </a:r>
        </a:p>
      </dgm:t>
    </dgm:pt>
    <dgm:pt modelId="{2C87DFD9-C3C4-431B-B543-D94A3B22BABE}" type="parTrans" cxnId="{CCC239C4-70B0-4EF7-A900-D5160E2500E4}">
      <dgm:prSet/>
      <dgm:spPr/>
      <dgm:t>
        <a:bodyPr/>
        <a:lstStyle/>
        <a:p>
          <a:endParaRPr lang="pl-PL"/>
        </a:p>
      </dgm:t>
    </dgm:pt>
    <dgm:pt modelId="{87F4FF4B-455B-4723-B5A4-AE7399F7E540}" type="sibTrans" cxnId="{CCC239C4-70B0-4EF7-A900-D5160E2500E4}">
      <dgm:prSet/>
      <dgm:spPr/>
      <dgm:t>
        <a:bodyPr/>
        <a:lstStyle/>
        <a:p>
          <a:endParaRPr lang="pl-PL"/>
        </a:p>
      </dgm:t>
    </dgm:pt>
    <dgm:pt modelId="{E1711178-16E6-42EE-B430-8CE1B0450843}" type="pres">
      <dgm:prSet presAssocID="{9C97F18D-E09D-4AE5-B538-8086C86518DC}" presName="Name0" presStyleCnt="0">
        <dgm:presLayoutVars>
          <dgm:dir/>
          <dgm:resizeHandles val="exact"/>
        </dgm:presLayoutVars>
      </dgm:prSet>
      <dgm:spPr/>
      <dgm:t>
        <a:bodyPr/>
        <a:lstStyle/>
        <a:p>
          <a:endParaRPr lang="pl-PL"/>
        </a:p>
      </dgm:t>
    </dgm:pt>
    <dgm:pt modelId="{4D6C7272-0FA1-4335-928C-5004CADB51BC}" type="pres">
      <dgm:prSet presAssocID="{BBC7677F-7C70-4FB9-BFF9-BF66BEF067C5}" presName="node" presStyleLbl="node1" presStyleIdx="0" presStyleCnt="5" custScaleX="350987" custScaleY="112443" custLinFactX="32875" custLinFactNeighborX="100000" custLinFactNeighborY="-97722">
        <dgm:presLayoutVars>
          <dgm:bulletEnabled val="1"/>
        </dgm:presLayoutVars>
      </dgm:prSet>
      <dgm:spPr/>
      <dgm:t>
        <a:bodyPr/>
        <a:lstStyle/>
        <a:p>
          <a:endParaRPr lang="pl-PL"/>
        </a:p>
      </dgm:t>
    </dgm:pt>
    <dgm:pt modelId="{25C71D09-9C6F-46FF-91BE-AB11EAD4B2F5}" type="pres">
      <dgm:prSet presAssocID="{98C74DA5-FA55-4304-B6B5-B1F5ED0DD42E}" presName="sibTrans" presStyleLbl="sibTrans2D1" presStyleIdx="0" presStyleCnt="4" custScaleY="427562"/>
      <dgm:spPr/>
      <dgm:t>
        <a:bodyPr/>
        <a:lstStyle/>
        <a:p>
          <a:endParaRPr lang="pl-PL"/>
        </a:p>
      </dgm:t>
    </dgm:pt>
    <dgm:pt modelId="{35731543-0E65-4E79-B4DB-EBCEE4B32C6C}" type="pres">
      <dgm:prSet presAssocID="{98C74DA5-FA55-4304-B6B5-B1F5ED0DD42E}" presName="connectorText" presStyleLbl="sibTrans2D1" presStyleIdx="0" presStyleCnt="4"/>
      <dgm:spPr/>
      <dgm:t>
        <a:bodyPr/>
        <a:lstStyle/>
        <a:p>
          <a:endParaRPr lang="pl-PL"/>
        </a:p>
      </dgm:t>
    </dgm:pt>
    <dgm:pt modelId="{ECCE3A6C-714C-4491-AFF8-53C7E95FE01D}" type="pres">
      <dgm:prSet presAssocID="{8DB38319-3BE3-4477-A828-7C6F48580E97}" presName="node" presStyleLbl="node1" presStyleIdx="1" presStyleCnt="5" custScaleX="315746" custScaleY="104532" custLinFactX="-200000" custLinFactY="27929" custLinFactNeighborX="-254698" custLinFactNeighborY="100000">
        <dgm:presLayoutVars>
          <dgm:bulletEnabled val="1"/>
        </dgm:presLayoutVars>
      </dgm:prSet>
      <dgm:spPr/>
      <dgm:t>
        <a:bodyPr/>
        <a:lstStyle/>
        <a:p>
          <a:endParaRPr lang="pl-PL"/>
        </a:p>
      </dgm:t>
    </dgm:pt>
    <dgm:pt modelId="{0F9AA212-41DD-48BE-9CD2-84B9D5A8486F}" type="pres">
      <dgm:prSet presAssocID="{DE7D5E95-6684-42BF-8711-6071E3275D26}" presName="sibTrans" presStyleLbl="sibTrans2D1" presStyleIdx="1" presStyleCnt="4" custScaleY="406323" custLinFactNeighborX="7996" custLinFactNeighborY="-44629"/>
      <dgm:spPr/>
      <dgm:t>
        <a:bodyPr/>
        <a:lstStyle/>
        <a:p>
          <a:endParaRPr lang="pl-PL"/>
        </a:p>
      </dgm:t>
    </dgm:pt>
    <dgm:pt modelId="{BEF0D592-81E8-4EDD-9661-AE7AC494E3A8}" type="pres">
      <dgm:prSet presAssocID="{DE7D5E95-6684-42BF-8711-6071E3275D26}" presName="connectorText" presStyleLbl="sibTrans2D1" presStyleIdx="1" presStyleCnt="4"/>
      <dgm:spPr/>
      <dgm:t>
        <a:bodyPr/>
        <a:lstStyle/>
        <a:p>
          <a:endParaRPr lang="pl-PL"/>
        </a:p>
      </dgm:t>
    </dgm:pt>
    <dgm:pt modelId="{522CCD8E-F312-463A-AF64-C180D76397ED}" type="pres">
      <dgm:prSet presAssocID="{E862FB71-1BC5-4EE5-9425-8B1FB9C45952}" presName="node" presStyleLbl="node1" presStyleIdx="2" presStyleCnt="5" custScaleX="294270" custScaleY="103340" custLinFactX="-100000" custLinFactY="31712" custLinFactNeighborX="-100381" custLinFactNeighborY="100000">
        <dgm:presLayoutVars>
          <dgm:bulletEnabled val="1"/>
        </dgm:presLayoutVars>
      </dgm:prSet>
      <dgm:spPr/>
      <dgm:t>
        <a:bodyPr/>
        <a:lstStyle/>
        <a:p>
          <a:endParaRPr lang="pl-PL"/>
        </a:p>
      </dgm:t>
    </dgm:pt>
    <dgm:pt modelId="{C207C95F-AADB-463E-B796-DC0EB1F6B98B}" type="pres">
      <dgm:prSet presAssocID="{2070F3FF-3FA1-43C1-8984-BF459286AD8C}" presName="sibTrans" presStyleLbl="sibTrans2D1" presStyleIdx="2" presStyleCnt="4" custScaleY="452498"/>
      <dgm:spPr/>
      <dgm:t>
        <a:bodyPr/>
        <a:lstStyle/>
        <a:p>
          <a:endParaRPr lang="pl-PL"/>
        </a:p>
      </dgm:t>
    </dgm:pt>
    <dgm:pt modelId="{6D6835A1-EF83-46C9-A31B-E8F8965C6F09}" type="pres">
      <dgm:prSet presAssocID="{2070F3FF-3FA1-43C1-8984-BF459286AD8C}" presName="connectorText" presStyleLbl="sibTrans2D1" presStyleIdx="2" presStyleCnt="4"/>
      <dgm:spPr/>
      <dgm:t>
        <a:bodyPr/>
        <a:lstStyle/>
        <a:p>
          <a:endParaRPr lang="pl-PL"/>
        </a:p>
      </dgm:t>
    </dgm:pt>
    <dgm:pt modelId="{1682EA81-0312-4A73-8142-81626E563A3D}" type="pres">
      <dgm:prSet presAssocID="{B721DF3E-0038-4E2A-9984-67FF5A2ABF4E}" presName="node" presStyleLbl="node1" presStyleIdx="3" presStyleCnt="5" custScaleX="336665" custLinFactX="-338915" custLinFactNeighborX="-400000" custLinFactNeighborY="-97284">
        <dgm:presLayoutVars>
          <dgm:bulletEnabled val="1"/>
        </dgm:presLayoutVars>
      </dgm:prSet>
      <dgm:spPr/>
      <dgm:t>
        <a:bodyPr/>
        <a:lstStyle/>
        <a:p>
          <a:endParaRPr lang="pl-PL"/>
        </a:p>
      </dgm:t>
    </dgm:pt>
    <dgm:pt modelId="{125EF7A9-D54C-4FE0-8681-EFB02CF8DE10}" type="pres">
      <dgm:prSet presAssocID="{87F4FF4B-455B-4723-B5A4-AE7399F7E540}" presName="sibTrans" presStyleLbl="sibTrans2D1" presStyleIdx="3" presStyleCnt="4" custScaleY="323628"/>
      <dgm:spPr/>
      <dgm:t>
        <a:bodyPr/>
        <a:lstStyle/>
        <a:p>
          <a:endParaRPr lang="pl-PL"/>
        </a:p>
      </dgm:t>
    </dgm:pt>
    <dgm:pt modelId="{CD2831A4-DA62-4518-B43D-F0DB69C75B15}" type="pres">
      <dgm:prSet presAssocID="{87F4FF4B-455B-4723-B5A4-AE7399F7E540}" presName="connectorText" presStyleLbl="sibTrans2D1" presStyleIdx="3" presStyleCnt="4"/>
      <dgm:spPr/>
      <dgm:t>
        <a:bodyPr/>
        <a:lstStyle/>
        <a:p>
          <a:endParaRPr lang="pl-PL"/>
        </a:p>
      </dgm:t>
    </dgm:pt>
    <dgm:pt modelId="{58D6F1F3-982C-42BC-BCCB-1A40F62791EC}" type="pres">
      <dgm:prSet presAssocID="{6D6798C4-74C4-4E52-BBBB-72B51FAA2E38}" presName="node" presStyleLbl="node1" presStyleIdx="4" presStyleCnt="5" custScaleX="325982" custLinFactX="-179403" custLinFactNeighborX="-200000" custLinFactNeighborY="-98707">
        <dgm:presLayoutVars>
          <dgm:bulletEnabled val="1"/>
        </dgm:presLayoutVars>
      </dgm:prSet>
      <dgm:spPr/>
      <dgm:t>
        <a:bodyPr/>
        <a:lstStyle/>
        <a:p>
          <a:endParaRPr lang="pl-PL"/>
        </a:p>
      </dgm:t>
    </dgm:pt>
  </dgm:ptLst>
  <dgm:cxnLst>
    <dgm:cxn modelId="{CCC239C4-70B0-4EF7-A900-D5160E2500E4}" srcId="{9C97F18D-E09D-4AE5-B538-8086C86518DC}" destId="{B721DF3E-0038-4E2A-9984-67FF5A2ABF4E}" srcOrd="3" destOrd="0" parTransId="{2C87DFD9-C3C4-431B-B543-D94A3B22BABE}" sibTransId="{87F4FF4B-455B-4723-B5A4-AE7399F7E540}"/>
    <dgm:cxn modelId="{4C31A639-CFC2-4CC5-87BA-4C4B14546424}" type="presOf" srcId="{DE7D5E95-6684-42BF-8711-6071E3275D26}" destId="{BEF0D592-81E8-4EDD-9661-AE7AC494E3A8}" srcOrd="1" destOrd="0" presId="urn:microsoft.com/office/officeart/2005/8/layout/process1"/>
    <dgm:cxn modelId="{7630D33B-8396-453E-8D3F-C1C959693E44}" type="presOf" srcId="{8DB38319-3BE3-4477-A828-7C6F48580E97}" destId="{ECCE3A6C-714C-4491-AFF8-53C7E95FE01D}" srcOrd="0" destOrd="0" presId="urn:microsoft.com/office/officeart/2005/8/layout/process1"/>
    <dgm:cxn modelId="{2DD359D5-C43A-4197-9401-3601F397DD95}" srcId="{9C97F18D-E09D-4AE5-B538-8086C86518DC}" destId="{E862FB71-1BC5-4EE5-9425-8B1FB9C45952}" srcOrd="2" destOrd="0" parTransId="{B96829A5-7F2A-434E-9971-AE2BBCC462B9}" sibTransId="{2070F3FF-3FA1-43C1-8984-BF459286AD8C}"/>
    <dgm:cxn modelId="{D9802460-AD92-472A-A746-4B1561F0DBD2}" type="presOf" srcId="{98C74DA5-FA55-4304-B6B5-B1F5ED0DD42E}" destId="{35731543-0E65-4E79-B4DB-EBCEE4B32C6C}" srcOrd="1" destOrd="0" presId="urn:microsoft.com/office/officeart/2005/8/layout/process1"/>
    <dgm:cxn modelId="{7D513E74-A394-4F3F-B901-28FDC99AD5FB}" type="presOf" srcId="{9C97F18D-E09D-4AE5-B538-8086C86518DC}" destId="{E1711178-16E6-42EE-B430-8CE1B0450843}" srcOrd="0" destOrd="0" presId="urn:microsoft.com/office/officeart/2005/8/layout/process1"/>
    <dgm:cxn modelId="{F1EEBD45-8105-4BDE-BE9F-F0C15D08C835}" type="presOf" srcId="{87F4FF4B-455B-4723-B5A4-AE7399F7E540}" destId="{CD2831A4-DA62-4518-B43D-F0DB69C75B15}" srcOrd="1" destOrd="0" presId="urn:microsoft.com/office/officeart/2005/8/layout/process1"/>
    <dgm:cxn modelId="{9086D63F-88C2-4EE2-B5A5-0E36626EE62F}" type="presOf" srcId="{B721DF3E-0038-4E2A-9984-67FF5A2ABF4E}" destId="{1682EA81-0312-4A73-8142-81626E563A3D}" srcOrd="0" destOrd="0" presId="urn:microsoft.com/office/officeart/2005/8/layout/process1"/>
    <dgm:cxn modelId="{9DB679B2-0B7F-48DB-AC67-76041BCAEB37}" type="presOf" srcId="{E862FB71-1BC5-4EE5-9425-8B1FB9C45952}" destId="{522CCD8E-F312-463A-AF64-C180D76397ED}" srcOrd="0" destOrd="0" presId="urn:microsoft.com/office/officeart/2005/8/layout/process1"/>
    <dgm:cxn modelId="{CCAFBD49-0FF3-4375-8013-AF02F2D117EF}" type="presOf" srcId="{DE7D5E95-6684-42BF-8711-6071E3275D26}" destId="{0F9AA212-41DD-48BE-9CD2-84B9D5A8486F}" srcOrd="0" destOrd="0" presId="urn:microsoft.com/office/officeart/2005/8/layout/process1"/>
    <dgm:cxn modelId="{9DED5F27-8E1B-4E0D-8F98-227B5562D379}" type="presOf" srcId="{2070F3FF-3FA1-43C1-8984-BF459286AD8C}" destId="{6D6835A1-EF83-46C9-A31B-E8F8965C6F09}" srcOrd="1" destOrd="0" presId="urn:microsoft.com/office/officeart/2005/8/layout/process1"/>
    <dgm:cxn modelId="{3DD54ECC-AAFE-4269-96EA-E2EEFB2971C6}" type="presOf" srcId="{2070F3FF-3FA1-43C1-8984-BF459286AD8C}" destId="{C207C95F-AADB-463E-B796-DC0EB1F6B98B}" srcOrd="0" destOrd="0" presId="urn:microsoft.com/office/officeart/2005/8/layout/process1"/>
    <dgm:cxn modelId="{2CDA0040-4FCC-4600-9F40-24A4E9FC1FDA}" srcId="{9C97F18D-E09D-4AE5-B538-8086C86518DC}" destId="{BBC7677F-7C70-4FB9-BFF9-BF66BEF067C5}" srcOrd="0" destOrd="0" parTransId="{3C70B2D1-6B4B-42C0-9EA9-4A12DDE63865}" sibTransId="{98C74DA5-FA55-4304-B6B5-B1F5ED0DD42E}"/>
    <dgm:cxn modelId="{F521BC25-A254-44B0-B9AD-2921974EB201}" type="presOf" srcId="{BBC7677F-7C70-4FB9-BFF9-BF66BEF067C5}" destId="{4D6C7272-0FA1-4335-928C-5004CADB51BC}" srcOrd="0" destOrd="0" presId="urn:microsoft.com/office/officeart/2005/8/layout/process1"/>
    <dgm:cxn modelId="{701AB9C9-F6B0-4D27-9060-BBEAF4A070AE}" type="presOf" srcId="{98C74DA5-FA55-4304-B6B5-B1F5ED0DD42E}" destId="{25C71D09-9C6F-46FF-91BE-AB11EAD4B2F5}" srcOrd="0" destOrd="0" presId="urn:microsoft.com/office/officeart/2005/8/layout/process1"/>
    <dgm:cxn modelId="{D3548ECC-7742-4BA9-955B-4713B002C6D6}" type="presOf" srcId="{87F4FF4B-455B-4723-B5A4-AE7399F7E540}" destId="{125EF7A9-D54C-4FE0-8681-EFB02CF8DE10}" srcOrd="0" destOrd="0" presId="urn:microsoft.com/office/officeart/2005/8/layout/process1"/>
    <dgm:cxn modelId="{03FB2520-178B-47E4-AF30-08DED0DF2447}" srcId="{9C97F18D-E09D-4AE5-B538-8086C86518DC}" destId="{8DB38319-3BE3-4477-A828-7C6F48580E97}" srcOrd="1" destOrd="0" parTransId="{8EB5085B-F200-409E-AA55-C3BD7062F12C}" sibTransId="{DE7D5E95-6684-42BF-8711-6071E3275D26}"/>
    <dgm:cxn modelId="{C5D2AB53-538F-4614-9B04-6A92CDA25F03}" srcId="{9C97F18D-E09D-4AE5-B538-8086C86518DC}" destId="{6D6798C4-74C4-4E52-BBBB-72B51FAA2E38}" srcOrd="4" destOrd="0" parTransId="{0295486C-679C-408F-95D9-31A75C3B8A76}" sibTransId="{5EE411CC-00B0-419F-9529-C010BAEEA348}"/>
    <dgm:cxn modelId="{190AC099-C6BF-492D-965C-FED04643ABE6}" type="presOf" srcId="{6D6798C4-74C4-4E52-BBBB-72B51FAA2E38}" destId="{58D6F1F3-982C-42BC-BCCB-1A40F62791EC}" srcOrd="0" destOrd="0" presId="urn:microsoft.com/office/officeart/2005/8/layout/process1"/>
    <dgm:cxn modelId="{322121FB-78A3-47A1-90C0-76E17628012C}" type="presParOf" srcId="{E1711178-16E6-42EE-B430-8CE1B0450843}" destId="{4D6C7272-0FA1-4335-928C-5004CADB51BC}" srcOrd="0" destOrd="0" presId="urn:microsoft.com/office/officeart/2005/8/layout/process1"/>
    <dgm:cxn modelId="{4271FB68-2DD0-467B-99DD-D8196E165E95}" type="presParOf" srcId="{E1711178-16E6-42EE-B430-8CE1B0450843}" destId="{25C71D09-9C6F-46FF-91BE-AB11EAD4B2F5}" srcOrd="1" destOrd="0" presId="urn:microsoft.com/office/officeart/2005/8/layout/process1"/>
    <dgm:cxn modelId="{46ACBD9A-21A0-4122-9B6D-034A55951A43}" type="presParOf" srcId="{25C71D09-9C6F-46FF-91BE-AB11EAD4B2F5}" destId="{35731543-0E65-4E79-B4DB-EBCEE4B32C6C}" srcOrd="0" destOrd="0" presId="urn:microsoft.com/office/officeart/2005/8/layout/process1"/>
    <dgm:cxn modelId="{528F27C1-BC95-4BDB-82B8-FD9840F47D2C}" type="presParOf" srcId="{E1711178-16E6-42EE-B430-8CE1B0450843}" destId="{ECCE3A6C-714C-4491-AFF8-53C7E95FE01D}" srcOrd="2" destOrd="0" presId="urn:microsoft.com/office/officeart/2005/8/layout/process1"/>
    <dgm:cxn modelId="{9E4F7E01-A802-4EB3-A76A-E800AE3D2865}" type="presParOf" srcId="{E1711178-16E6-42EE-B430-8CE1B0450843}" destId="{0F9AA212-41DD-48BE-9CD2-84B9D5A8486F}" srcOrd="3" destOrd="0" presId="urn:microsoft.com/office/officeart/2005/8/layout/process1"/>
    <dgm:cxn modelId="{D3E27EBB-6776-4179-970D-E0839625503F}" type="presParOf" srcId="{0F9AA212-41DD-48BE-9CD2-84B9D5A8486F}" destId="{BEF0D592-81E8-4EDD-9661-AE7AC494E3A8}" srcOrd="0" destOrd="0" presId="urn:microsoft.com/office/officeart/2005/8/layout/process1"/>
    <dgm:cxn modelId="{E051D701-D790-428D-B135-A0E344A0A888}" type="presParOf" srcId="{E1711178-16E6-42EE-B430-8CE1B0450843}" destId="{522CCD8E-F312-463A-AF64-C180D76397ED}" srcOrd="4" destOrd="0" presId="urn:microsoft.com/office/officeart/2005/8/layout/process1"/>
    <dgm:cxn modelId="{124AA7C2-2685-4458-B19A-F5A2B981C6B3}" type="presParOf" srcId="{E1711178-16E6-42EE-B430-8CE1B0450843}" destId="{C207C95F-AADB-463E-B796-DC0EB1F6B98B}" srcOrd="5" destOrd="0" presId="urn:microsoft.com/office/officeart/2005/8/layout/process1"/>
    <dgm:cxn modelId="{DF9E780E-5E97-45A7-B30E-1875F37DBC27}" type="presParOf" srcId="{C207C95F-AADB-463E-B796-DC0EB1F6B98B}" destId="{6D6835A1-EF83-46C9-A31B-E8F8965C6F09}" srcOrd="0" destOrd="0" presId="urn:microsoft.com/office/officeart/2005/8/layout/process1"/>
    <dgm:cxn modelId="{A8AC925C-E4D0-4C3D-BDB0-2889C22AD1FE}" type="presParOf" srcId="{E1711178-16E6-42EE-B430-8CE1B0450843}" destId="{1682EA81-0312-4A73-8142-81626E563A3D}" srcOrd="6" destOrd="0" presId="urn:microsoft.com/office/officeart/2005/8/layout/process1"/>
    <dgm:cxn modelId="{3E19D802-DB26-4E0B-B1E9-75219E6F03F2}" type="presParOf" srcId="{E1711178-16E6-42EE-B430-8CE1B0450843}" destId="{125EF7A9-D54C-4FE0-8681-EFB02CF8DE10}" srcOrd="7" destOrd="0" presId="urn:microsoft.com/office/officeart/2005/8/layout/process1"/>
    <dgm:cxn modelId="{DECB4D0F-3D07-45CE-A487-37769CF2E249}" type="presParOf" srcId="{125EF7A9-D54C-4FE0-8681-EFB02CF8DE10}" destId="{CD2831A4-DA62-4518-B43D-F0DB69C75B15}" srcOrd="0" destOrd="0" presId="urn:microsoft.com/office/officeart/2005/8/layout/process1"/>
    <dgm:cxn modelId="{839EC53E-A3DF-4CFA-82C3-2FDD25A5BFD1}" type="presParOf" srcId="{E1711178-16E6-42EE-B430-8CE1B0450843}" destId="{58D6F1F3-982C-42BC-BCCB-1A40F62791EC}" srcOrd="8" destOrd="0" presId="urn:microsoft.com/office/officeart/2005/8/layout/process1"/>
  </dgm:cxnLst>
  <dgm:bg/>
  <dgm:whole/>
  <dgm:extLst>
    <a:ext uri="http://schemas.microsoft.com/office/drawing/2008/diagram">
      <dsp:dataModelExt xmlns:dsp="http://schemas.microsoft.com/office/drawing/2008/diagram" relId="rId20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4D6C7272-0FA1-4335-928C-5004CADB51BC}">
      <dsp:nvSpPr>
        <dsp:cNvPr id="0" name=""/>
        <dsp:cNvSpPr/>
      </dsp:nvSpPr>
      <dsp:spPr>
        <a:xfrm>
          <a:off x="228886" y="332800"/>
          <a:ext cx="1081285" cy="903677"/>
        </a:xfrm>
        <a:prstGeom prst="roundRect">
          <a:avLst>
            <a:gd name="adj" fmla="val 10000"/>
          </a:avLst>
        </a:prstGeom>
        <a:solidFill>
          <a:schemeClr val="accent5">
            <a:hueOff val="0"/>
            <a:satOff val="0"/>
            <a:lumOff val="0"/>
            <a:alphaOff val="0"/>
          </a:schemeClr>
        </a:solidFill>
        <a:ln w="1905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38100" tIns="38100" rIns="38100" bIns="38100" numCol="1" spcCol="1270" anchor="ctr" anchorCtr="0">
          <a:noAutofit/>
        </a:bodyPr>
        <a:lstStyle/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pl-PL" sz="1000" kern="1200">
              <a:latin typeface="Arial" panose="020B0604020202020204" pitchFamily="34" charset="0"/>
              <a:cs typeface="Arial" panose="020B0604020202020204" pitchFamily="34" charset="0"/>
            </a:rPr>
            <a:t>identyfikacja potrzeb przedsiębiorcy</a:t>
          </a:r>
        </a:p>
      </dsp:txBody>
      <dsp:txXfrm>
        <a:off x="255354" y="359268"/>
        <a:ext cx="1028349" cy="850741"/>
      </dsp:txXfrm>
    </dsp:sp>
    <dsp:sp modelId="{25C71D09-9C6F-46FF-91BE-AB11EAD4B2F5}">
      <dsp:nvSpPr>
        <dsp:cNvPr id="0" name=""/>
        <dsp:cNvSpPr/>
      </dsp:nvSpPr>
      <dsp:spPr>
        <a:xfrm rot="5408104">
          <a:off x="517792" y="1558077"/>
          <a:ext cx="499057" cy="326663"/>
        </a:xfrm>
        <a:prstGeom prst="rightArrow">
          <a:avLst>
            <a:gd name="adj1" fmla="val 60000"/>
            <a:gd name="adj2" fmla="val 50000"/>
          </a:avLst>
        </a:prstGeom>
        <a:solidFill>
          <a:schemeClr val="accent5">
            <a:hueOff val="0"/>
            <a:satOff val="0"/>
            <a:lumOff val="0"/>
            <a:alphaOff val="0"/>
          </a:scheme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0" tIns="0" rIns="0" bIns="0" numCol="1" spcCol="1270" anchor="ctr" anchorCtr="0">
          <a:noAutofit/>
        </a:bodyPr>
        <a:lstStyle/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pl-PL" sz="1400" kern="1200"/>
        </a:p>
      </dsp:txBody>
      <dsp:txXfrm rot="10800000">
        <a:off x="566907" y="1574411"/>
        <a:ext cx="401058" cy="195997"/>
      </dsp:txXfrm>
    </dsp:sp>
    <dsp:sp modelId="{ECCE3A6C-714C-4491-AFF8-53C7E95FE01D}">
      <dsp:nvSpPr>
        <dsp:cNvPr id="0" name=""/>
        <dsp:cNvSpPr/>
      </dsp:nvSpPr>
      <dsp:spPr>
        <a:xfrm>
          <a:off x="278895" y="2178092"/>
          <a:ext cx="972718" cy="840098"/>
        </a:xfrm>
        <a:prstGeom prst="roundRect">
          <a:avLst>
            <a:gd name="adj" fmla="val 10000"/>
          </a:avLst>
        </a:prstGeom>
        <a:solidFill>
          <a:schemeClr val="accent5">
            <a:hueOff val="-1838336"/>
            <a:satOff val="-2557"/>
            <a:lumOff val="-981"/>
            <a:alphaOff val="0"/>
          </a:schemeClr>
        </a:solidFill>
        <a:ln w="1905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38100" tIns="38100" rIns="38100" bIns="38100" numCol="1" spcCol="1270" anchor="ctr" anchorCtr="0">
          <a:noAutofit/>
        </a:bodyPr>
        <a:lstStyle/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pl-PL" sz="1000" kern="1200">
              <a:latin typeface="Arial" panose="020B0604020202020204" pitchFamily="34" charset="0"/>
              <a:cs typeface="Arial" panose="020B0604020202020204" pitchFamily="34" charset="0"/>
            </a:rPr>
            <a:t>zgłoszenie do Operatora poprzez formularz rekrutacyjny</a:t>
          </a:r>
        </a:p>
      </dsp:txBody>
      <dsp:txXfrm>
        <a:off x="303501" y="2202698"/>
        <a:ext cx="923506" cy="790886"/>
      </dsp:txXfrm>
    </dsp:sp>
    <dsp:sp modelId="{0F9AA212-41DD-48BE-9CD2-84B9D5A8486F}">
      <dsp:nvSpPr>
        <dsp:cNvPr id="0" name=""/>
        <dsp:cNvSpPr/>
      </dsp:nvSpPr>
      <dsp:spPr>
        <a:xfrm rot="66943">
          <a:off x="1433289" y="2424531"/>
          <a:ext cx="329436" cy="310436"/>
        </a:xfrm>
        <a:prstGeom prst="rightArrow">
          <a:avLst>
            <a:gd name="adj1" fmla="val 60000"/>
            <a:gd name="adj2" fmla="val 50000"/>
          </a:avLst>
        </a:prstGeom>
        <a:solidFill>
          <a:schemeClr val="accent5">
            <a:hueOff val="-2451115"/>
            <a:satOff val="-3409"/>
            <a:lumOff val="-1307"/>
            <a:alphaOff val="0"/>
          </a:scheme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0" tIns="0" rIns="0" bIns="0" numCol="1" spcCol="1270" anchor="ctr" anchorCtr="0">
          <a:noAutofit/>
        </a:bodyPr>
        <a:lstStyle/>
        <a:p>
          <a:pPr lvl="0" algn="ctr" defTabSz="5778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pl-PL" sz="1300" kern="1200"/>
        </a:p>
      </dsp:txBody>
      <dsp:txXfrm>
        <a:off x="1433298" y="2485711"/>
        <a:ext cx="236305" cy="186262"/>
      </dsp:txXfrm>
    </dsp:sp>
    <dsp:sp modelId="{522CCD8E-F312-463A-AF64-C180D76397ED}">
      <dsp:nvSpPr>
        <dsp:cNvPr id="0" name=""/>
        <dsp:cNvSpPr/>
      </dsp:nvSpPr>
      <dsp:spPr>
        <a:xfrm>
          <a:off x="1873073" y="2213285"/>
          <a:ext cx="906557" cy="830518"/>
        </a:xfrm>
        <a:prstGeom prst="roundRect">
          <a:avLst>
            <a:gd name="adj" fmla="val 10000"/>
          </a:avLst>
        </a:prstGeom>
        <a:solidFill>
          <a:schemeClr val="accent5">
            <a:hueOff val="-3676673"/>
            <a:satOff val="-5114"/>
            <a:lumOff val="-1961"/>
            <a:alphaOff val="0"/>
          </a:schemeClr>
        </a:solidFill>
        <a:ln w="1905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38100" tIns="38100" rIns="38100" bIns="38100" numCol="1" spcCol="1270" anchor="ctr" anchorCtr="0">
          <a:noAutofit/>
        </a:bodyPr>
        <a:lstStyle/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pl-PL" sz="1000" kern="1200">
              <a:latin typeface="Arial" panose="020B0604020202020204" pitchFamily="34" charset="0"/>
              <a:cs typeface="Arial" panose="020B0604020202020204" pitchFamily="34" charset="0"/>
            </a:rPr>
            <a:t>podpisanie umowy</a:t>
          </a:r>
        </a:p>
      </dsp:txBody>
      <dsp:txXfrm>
        <a:off x="1897398" y="2237610"/>
        <a:ext cx="857907" cy="781868"/>
      </dsp:txXfrm>
    </dsp:sp>
    <dsp:sp modelId="{C207C95F-AADB-463E-B796-DC0EB1F6B98B}">
      <dsp:nvSpPr>
        <dsp:cNvPr id="0" name=""/>
        <dsp:cNvSpPr/>
      </dsp:nvSpPr>
      <dsp:spPr>
        <a:xfrm rot="16181038">
          <a:off x="2049980" y="1513434"/>
          <a:ext cx="542351" cy="345714"/>
        </a:xfrm>
        <a:prstGeom prst="rightArrow">
          <a:avLst>
            <a:gd name="adj1" fmla="val 60000"/>
            <a:gd name="adj2" fmla="val 50000"/>
          </a:avLst>
        </a:prstGeom>
        <a:solidFill>
          <a:schemeClr val="accent5">
            <a:hueOff val="-4902231"/>
            <a:satOff val="-6819"/>
            <a:lumOff val="-2615"/>
            <a:alphaOff val="0"/>
          </a:scheme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0" tIns="0" rIns="0" bIns="0" numCol="1" spcCol="1270" anchor="ctr" anchorCtr="0">
          <a:noAutofit/>
        </a:bodyPr>
        <a:lstStyle/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pl-PL" sz="1400" kern="1200"/>
        </a:p>
      </dsp:txBody>
      <dsp:txXfrm rot="10800000">
        <a:off x="2102123" y="1634433"/>
        <a:ext cx="438637" cy="207428"/>
      </dsp:txXfrm>
    </dsp:sp>
    <dsp:sp modelId="{1682EA81-0312-4A73-8142-81626E563A3D}">
      <dsp:nvSpPr>
        <dsp:cNvPr id="0" name=""/>
        <dsp:cNvSpPr/>
      </dsp:nvSpPr>
      <dsp:spPr>
        <a:xfrm>
          <a:off x="1797619" y="386321"/>
          <a:ext cx="1037163" cy="803675"/>
        </a:xfrm>
        <a:prstGeom prst="roundRect">
          <a:avLst>
            <a:gd name="adj" fmla="val 10000"/>
          </a:avLst>
        </a:prstGeom>
        <a:solidFill>
          <a:schemeClr val="accent5">
            <a:hueOff val="-5515009"/>
            <a:satOff val="-7671"/>
            <a:lumOff val="-2942"/>
            <a:alphaOff val="0"/>
          </a:schemeClr>
        </a:solidFill>
        <a:ln w="1905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38100" tIns="38100" rIns="38100" bIns="38100" numCol="1" spcCol="1270" anchor="ctr" anchorCtr="0">
          <a:noAutofit/>
        </a:bodyPr>
        <a:lstStyle/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pl-PL" sz="1000" kern="1200">
              <a:latin typeface="Arial" panose="020B0604020202020204" pitchFamily="34" charset="0"/>
              <a:cs typeface="Arial" panose="020B0604020202020204" pitchFamily="34" charset="0"/>
            </a:rPr>
            <a:t>realizacja usługi rozwojowej</a:t>
          </a:r>
        </a:p>
      </dsp:txBody>
      <dsp:txXfrm>
        <a:off x="1821158" y="409860"/>
        <a:ext cx="990085" cy="756597"/>
      </dsp:txXfrm>
    </dsp:sp>
    <dsp:sp modelId="{125EF7A9-D54C-4FE0-8681-EFB02CF8DE10}">
      <dsp:nvSpPr>
        <dsp:cNvPr id="0" name=""/>
        <dsp:cNvSpPr/>
      </dsp:nvSpPr>
      <dsp:spPr>
        <a:xfrm rot="21579108">
          <a:off x="3050052" y="658684"/>
          <a:ext cx="456387" cy="247256"/>
        </a:xfrm>
        <a:prstGeom prst="rightArrow">
          <a:avLst>
            <a:gd name="adj1" fmla="val 60000"/>
            <a:gd name="adj2" fmla="val 50000"/>
          </a:avLst>
        </a:prstGeom>
        <a:solidFill>
          <a:schemeClr val="accent5">
            <a:hueOff val="-7353345"/>
            <a:satOff val="-10228"/>
            <a:lumOff val="-3922"/>
            <a:alphaOff val="0"/>
          </a:scheme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0" tIns="0" rIns="0" bIns="0" numCol="1" spcCol="1270" anchor="ctr" anchorCtr="0">
          <a:noAutofit/>
        </a:bodyPr>
        <a:lstStyle/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pl-PL" sz="1000" kern="1200"/>
        </a:p>
      </dsp:txBody>
      <dsp:txXfrm>
        <a:off x="3050053" y="708360"/>
        <a:ext cx="382210" cy="148354"/>
      </dsp:txXfrm>
    </dsp:sp>
    <dsp:sp modelId="{58D6F1F3-982C-42BC-BCCB-1A40F62791EC}">
      <dsp:nvSpPr>
        <dsp:cNvPr id="0" name=""/>
        <dsp:cNvSpPr/>
      </dsp:nvSpPr>
      <dsp:spPr>
        <a:xfrm>
          <a:off x="3695876" y="374885"/>
          <a:ext cx="1004252" cy="803675"/>
        </a:xfrm>
        <a:prstGeom prst="roundRect">
          <a:avLst>
            <a:gd name="adj" fmla="val 10000"/>
          </a:avLst>
        </a:prstGeom>
        <a:solidFill>
          <a:schemeClr val="accent5">
            <a:hueOff val="-7353345"/>
            <a:satOff val="-10228"/>
            <a:lumOff val="-3922"/>
            <a:alphaOff val="0"/>
          </a:schemeClr>
        </a:solidFill>
        <a:ln w="1905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3">
          <a:scrgbClr r="0" g="0" b="0"/>
        </a:lnRef>
        <a:fillRef idx="1">
          <a:scrgbClr r="0" g="0" b="0"/>
        </a:fillRef>
        <a:effectRef idx="1">
          <a:scrgbClr r="0" g="0" b="0"/>
        </a:effectRef>
        <a:fontRef idx="minor">
          <a:schemeClr val="lt1"/>
        </a:fontRef>
      </dsp:style>
      <dsp:txBody>
        <a:bodyPr spcFirstLastPara="0" vert="horz" wrap="square" lIns="38100" tIns="38100" rIns="38100" bIns="38100" numCol="1" spcCol="1270" anchor="ctr" anchorCtr="0">
          <a:noAutofit/>
        </a:bodyPr>
        <a:lstStyle/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pl-PL" sz="1000" kern="1200">
              <a:latin typeface="Arial" panose="020B0604020202020204" pitchFamily="34" charset="0"/>
              <a:cs typeface="Arial" panose="020B0604020202020204" pitchFamily="34" charset="0"/>
            </a:rPr>
            <a:t>ocena usługi rozwojowej/ refundacja kosztów</a:t>
          </a:r>
        </a:p>
      </dsp:txBody>
      <dsp:txXfrm>
        <a:off x="3719415" y="398424"/>
        <a:ext cx="957174" cy="756597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process1">
  <dgm:title val=""/>
  <dgm:desc val=""/>
  <dgm:catLst>
    <dgm:cat type="process" pri="1000"/>
    <dgm:cat type="convert" pri="15000"/>
  </dgm:catLst>
  <dgm:sampData useDef="1">
    <dgm:dataModel>
      <dgm:ptLst/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3" srcId="0" destId="1" srcOrd="0" destOrd="0"/>
        <dgm:cxn modelId="4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Name0">
    <dgm:varLst>
      <dgm:dir/>
      <dgm:resizeHandles val="exact"/>
    </dgm:varLst>
    <dgm:choose name="Name1">
      <dgm:if name="Name2" func="var" arg="dir" op="equ" val="norm">
        <dgm:alg type="lin"/>
      </dgm:if>
      <dgm:else name="Name3">
        <dgm:alg type="lin">
          <dgm:param type="linDir" val="fromR"/>
        </dgm:alg>
      </dgm:else>
    </dgm:choose>
    <dgm:shape xmlns:r="http://schemas.openxmlformats.org/officeDocument/2006/relationships" r:blip="">
      <dgm:adjLst/>
    </dgm:shape>
    <dgm:presOf/>
    <dgm:constrLst>
      <dgm:constr type="w" for="ch" ptType="node" refType="w"/>
      <dgm:constr type="h" for="ch" ptType="node" op="equ"/>
      <dgm:constr type="primFontSz" for="ch" ptType="node" op="equ" val="65"/>
      <dgm:constr type="w" for="ch" ptType="sibTrans" refType="w" refFor="ch" refPtType="node" op="equ" fact="0.4"/>
      <dgm:constr type="h" for="ch" ptType="sibTrans" op="equ"/>
      <dgm:constr type="primFontSz" for="des" forName="connectorText" op="equ" val="55"/>
      <dgm:constr type="primFontSz" for="des" forName="connectorText" refType="primFontSz" refFor="ch" refPtType="node" op="lte" fact="0.8"/>
    </dgm:constrLst>
    <dgm:ruleLst/>
    <dgm:forEach name="nodesForEach" axis="ch" ptType="node">
      <dgm:layoutNode name="node">
        <dgm:varLst>
          <dgm:bulletEnabled val="1"/>
        </dgm:varLst>
        <dgm:alg type="tx"/>
        <dgm:shape xmlns:r="http://schemas.openxmlformats.org/officeDocument/2006/relationships" type="roundRect" r:blip="">
          <dgm:adjLst>
            <dgm:adj idx="1" val="0.1"/>
          </dgm:adjLst>
        </dgm:shape>
        <dgm:presOf axis="desOrSelf" ptType="node"/>
        <dgm:constrLst>
          <dgm:constr type="h" refType="w" fact="0.6"/>
          <dgm:constr type="tMarg" refType="primFontSz" fact="0.3"/>
          <dgm:constr type="bMarg" refType="primFontSz" fact="0.3"/>
          <dgm:constr type="lMarg" refType="primFontSz" fact="0.3"/>
          <dgm:constr type="rMarg" refType="primFontSz" fact="0.3"/>
        </dgm:constrLst>
        <dgm:ruleLst>
          <dgm:rule type="primFontSz" val="18" fact="NaN" max="NaN"/>
          <dgm:rule type="h" val="NaN" fact="1.5" max="NaN"/>
          <dgm:rule type="primFontSz" val="5" fact="NaN" max="NaN"/>
          <dgm:rule type="h" val="INF" fact="NaN" max="NaN"/>
        </dgm:ruleLst>
      </dgm:layoutNode>
      <dgm:forEach name="sibTransForEach" axis="followSib" ptType="sibTrans" cnt="1">
        <dgm:layoutNode name="sibTrans">
          <dgm:alg type="conn">
            <dgm:param type="begPts" val="auto"/>
            <dgm:param type="endPts" val="auto"/>
          </dgm:alg>
          <dgm:shape xmlns:r="http://schemas.openxmlformats.org/officeDocument/2006/relationships" type="conn" r:blip="">
            <dgm:adjLst/>
          </dgm:shape>
          <dgm:presOf axis="self"/>
          <dgm:constrLst>
            <dgm:constr type="h" refType="w" fact="0.62"/>
            <dgm:constr type="connDist"/>
            <dgm:constr type="begPad" refType="connDist" fact="0.25"/>
            <dgm:constr type="endPad" refType="connDist" fact="0.22"/>
          </dgm:constrLst>
          <dgm:ruleLst/>
          <dgm:layoutNode name="connectorText">
            <dgm:alg type="tx">
              <dgm:param type="autoTxRot" val="grav"/>
            </dgm:alg>
            <dgm:shape xmlns:r="http://schemas.openxmlformats.org/officeDocument/2006/relationships" type="conn" r:blip="" hideGeom="1">
              <dgm:adjLst/>
            </dgm:shape>
            <dgm:presOf axis="self"/>
            <dgm:constrLst>
              <dgm:constr type="lMarg"/>
              <dgm:constr type="rMarg"/>
              <dgm:constr type="tMarg"/>
              <dgm:constr type="bMarg"/>
            </dgm:constrLst>
            <dgm:ruleLst>
              <dgm:rule type="primFontSz" val="5" fact="NaN" max="NaN"/>
            </dgm:ruleLst>
          </dgm:layoutNode>
        </dgm:layoutNode>
      </dgm:forEach>
    </dgm:forEach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2">
  <dgm:title val=""/>
  <dgm:desc val=""/>
  <dgm:catLst>
    <dgm:cat type="simple" pri="102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3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C45047B-420A-4DBA-A111-1DAC0F95EF8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525</TotalTime>
  <Pages>22</Pages>
  <Words>6886</Words>
  <Characters>41321</Characters>
  <Application>Microsoft Office Word</Application>
  <DocSecurity>0</DocSecurity>
  <Lines>344</Lines>
  <Paragraphs>96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48111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Marcin Bora</dc:creator>
  <cp:lastModifiedBy>Nurković Magdalena</cp:lastModifiedBy>
  <cp:revision>46</cp:revision>
  <cp:lastPrinted>2016-08-23T11:25:00Z</cp:lastPrinted>
  <dcterms:created xsi:type="dcterms:W3CDTF">2016-08-08T12:35:00Z</dcterms:created>
  <dcterms:modified xsi:type="dcterms:W3CDTF">2016-08-30T10:56:00Z</dcterms:modified>
</cp:coreProperties>
</file>