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28"/>
        <w:gridCol w:w="4662"/>
      </w:tblGrid>
      <w:tr w:rsidR="0006543D" w:rsidRPr="00811187">
        <w:trPr>
          <w:trHeight w:val="1275"/>
        </w:trPr>
        <w:tc>
          <w:tcPr>
            <w:tcW w:w="9090" w:type="dxa"/>
            <w:gridSpan w:val="2"/>
            <w:vAlign w:val="bottom"/>
          </w:tcPr>
          <w:p w:rsidR="0006543D" w:rsidRDefault="0006543D" w:rsidP="00992E6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4E41B1">
              <w:rPr>
                <w:rFonts w:ascii="Arial" w:hAnsi="Arial" w:cs="Arial"/>
                <w:sz w:val="20"/>
                <w:szCs w:val="20"/>
              </w:rPr>
              <w:t xml:space="preserve">Regulamin </w:t>
            </w:r>
            <w:r>
              <w:rPr>
                <w:rFonts w:ascii="Arial" w:hAnsi="Arial" w:cs="Arial"/>
                <w:sz w:val="20"/>
                <w:szCs w:val="20"/>
              </w:rPr>
              <w:t>konkursu w ramach Działania 8.6</w:t>
            </w:r>
            <w:r w:rsidRPr="004E41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E6F">
              <w:rPr>
                <w:rFonts w:ascii="Arial" w:hAnsi="Arial" w:cs="Arial"/>
                <w:sz w:val="20"/>
                <w:szCs w:val="20"/>
              </w:rPr>
              <w:t>Wsparcie szkół i placówek prowadzących kształcenie zawodowe oraz uczniów uczestniczących w kształceniu zawodowym i osób dorosłych uczestniczących w pozaszkolnych formach kształcenia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E6F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150F22">
              <w:rPr>
                <w:rFonts w:ascii="Arial" w:hAnsi="Arial" w:cs="Arial"/>
                <w:b/>
                <w:bCs/>
                <w:sz w:val="20"/>
                <w:szCs w:val="20"/>
              </w:rPr>
              <w:t>REJESTR ZMIAN</w:t>
            </w:r>
          </w:p>
          <w:p w:rsidR="0006543D" w:rsidRPr="006A62F8" w:rsidRDefault="000654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543D" w:rsidRPr="00811187" w:rsidTr="00AB35CA">
        <w:trPr>
          <w:trHeight w:val="277"/>
        </w:trPr>
        <w:tc>
          <w:tcPr>
            <w:tcW w:w="4428" w:type="dxa"/>
          </w:tcPr>
          <w:p w:rsidR="0006543D" w:rsidRPr="001C3140" w:rsidRDefault="0006543D" w:rsidP="008445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B1">
              <w:rPr>
                <w:rFonts w:ascii="Arial" w:hAnsi="Arial" w:cs="Arial"/>
                <w:b/>
                <w:bCs/>
                <w:sz w:val="20"/>
                <w:szCs w:val="20"/>
              </w:rPr>
              <w:t>Zapis przed zmianą</w:t>
            </w:r>
          </w:p>
        </w:tc>
        <w:tc>
          <w:tcPr>
            <w:tcW w:w="4662" w:type="dxa"/>
          </w:tcPr>
          <w:p w:rsidR="0006543D" w:rsidRPr="001C3140" w:rsidRDefault="0006543D" w:rsidP="008445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B1">
              <w:rPr>
                <w:rFonts w:ascii="Arial" w:hAnsi="Arial" w:cs="Arial"/>
                <w:b/>
                <w:bCs/>
                <w:sz w:val="20"/>
                <w:szCs w:val="20"/>
              </w:rPr>
              <w:t>Zapis po zmianie</w:t>
            </w:r>
          </w:p>
        </w:tc>
      </w:tr>
      <w:tr w:rsidR="0006543D" w:rsidRPr="00811187" w:rsidTr="00AB35CA">
        <w:trPr>
          <w:trHeight w:val="719"/>
        </w:trPr>
        <w:tc>
          <w:tcPr>
            <w:tcW w:w="4428" w:type="dxa"/>
          </w:tcPr>
          <w:p w:rsidR="0006543D" w:rsidRDefault="0006543D" w:rsidP="00E56870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1 </w:t>
            </w:r>
          </w:p>
          <w:p w:rsidR="0006543D" w:rsidRPr="00E56870" w:rsidRDefault="0006543D" w:rsidP="00E5687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Wersja (1.2)</w:t>
            </w:r>
          </w:p>
        </w:tc>
        <w:tc>
          <w:tcPr>
            <w:tcW w:w="4662" w:type="dxa"/>
          </w:tcPr>
          <w:p w:rsidR="0006543D" w:rsidRPr="004E41B1" w:rsidRDefault="0006543D" w:rsidP="004E41B1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B1">
              <w:rPr>
                <w:rFonts w:ascii="Arial" w:hAnsi="Arial" w:cs="Arial"/>
                <w:b/>
                <w:bCs/>
                <w:sz w:val="20"/>
                <w:szCs w:val="20"/>
              </w:rPr>
              <w:t>Str. 1</w:t>
            </w:r>
          </w:p>
          <w:p w:rsidR="0006543D" w:rsidRPr="004E41B1" w:rsidRDefault="0006543D" w:rsidP="004E41B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Wersja (1.3)</w:t>
            </w:r>
          </w:p>
        </w:tc>
      </w:tr>
      <w:tr w:rsidR="0006543D" w:rsidRPr="00811187" w:rsidTr="00AB35CA">
        <w:trPr>
          <w:trHeight w:val="704"/>
        </w:trPr>
        <w:tc>
          <w:tcPr>
            <w:tcW w:w="4428" w:type="dxa"/>
          </w:tcPr>
          <w:p w:rsidR="0006543D" w:rsidRPr="004E41B1" w:rsidRDefault="0006543D" w:rsidP="009C071C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1 </w:t>
            </w:r>
          </w:p>
          <w:p w:rsidR="0006543D" w:rsidRPr="004E41B1" w:rsidRDefault="0006543D" w:rsidP="009C071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Szczecin, dnia 19 lutego 2015 r.</w:t>
            </w:r>
          </w:p>
        </w:tc>
        <w:tc>
          <w:tcPr>
            <w:tcW w:w="4662" w:type="dxa"/>
          </w:tcPr>
          <w:p w:rsidR="0006543D" w:rsidRPr="004E41B1" w:rsidRDefault="0006543D" w:rsidP="009C071C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B1">
              <w:rPr>
                <w:rFonts w:ascii="Arial" w:hAnsi="Arial" w:cs="Arial"/>
                <w:b/>
                <w:bCs/>
                <w:sz w:val="20"/>
                <w:szCs w:val="20"/>
              </w:rPr>
              <w:t>Str. 1</w:t>
            </w:r>
          </w:p>
          <w:p w:rsidR="0006543D" w:rsidRPr="004E41B1" w:rsidRDefault="0006543D" w:rsidP="003F077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Szczecin, dnia 18</w:t>
            </w:r>
            <w:r w:rsidRPr="003F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marca 2016</w:t>
            </w:r>
            <w:r w:rsidRPr="003F077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3C23F3" w:rsidRPr="00811187" w:rsidTr="00AB35CA">
        <w:trPr>
          <w:trHeight w:val="704"/>
        </w:trPr>
        <w:tc>
          <w:tcPr>
            <w:tcW w:w="4428" w:type="dxa"/>
          </w:tcPr>
          <w:p w:rsidR="003C23F3" w:rsidRPr="00BB54CA" w:rsidRDefault="003C23F3" w:rsidP="003C23F3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13</w:t>
            </w:r>
          </w:p>
          <w:p w:rsidR="003C23F3" w:rsidRDefault="003C23F3" w:rsidP="003C23F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2.3.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2.3.3</w:t>
            </w:r>
          </w:p>
          <w:p w:rsidR="003C23F3" w:rsidRPr="003C23F3" w:rsidRDefault="003C23F3" w:rsidP="003C23F3">
            <w:pPr>
              <w:pStyle w:val="Nagwek"/>
              <w:tabs>
                <w:tab w:val="clear" w:pos="4536"/>
                <w:tab w:val="clear" w:pos="9072"/>
              </w:tabs>
              <w:spacing w:before="120" w:after="144"/>
              <w:jc w:val="both"/>
              <w:rPr>
                <w:rFonts w:ascii="Arial" w:hAnsi="Arial" w:cs="Arial"/>
                <w:bCs/>
                <w:sz w:val="20"/>
              </w:rPr>
            </w:pPr>
            <w:r w:rsidRPr="003C23F3">
              <w:rPr>
                <w:rFonts w:ascii="Arial" w:hAnsi="Arial" w:cs="Arial"/>
                <w:bCs/>
                <w:sz w:val="20"/>
              </w:rPr>
              <w:t xml:space="preserve">Maksymalny % poziomu dofinansowania </w:t>
            </w:r>
            <w:r>
              <w:rPr>
                <w:rFonts w:ascii="Arial" w:hAnsi="Arial" w:cs="Arial"/>
                <w:bCs/>
                <w:sz w:val="20"/>
              </w:rPr>
              <w:t xml:space="preserve"> UE </w:t>
            </w:r>
            <w:r w:rsidRPr="003C23F3">
              <w:rPr>
                <w:rFonts w:ascii="Arial" w:hAnsi="Arial" w:cs="Arial"/>
                <w:bCs/>
                <w:sz w:val="20"/>
              </w:rPr>
              <w:t xml:space="preserve">wydatków kwalifikowalnych na poziomie projektu w ramach konkursu nr RPZP.08.06.00-IP.02-32-K02/16 wynosi </w:t>
            </w:r>
            <w:r>
              <w:rPr>
                <w:rFonts w:ascii="Arial" w:hAnsi="Arial" w:cs="Arial"/>
                <w:bCs/>
                <w:sz w:val="20"/>
              </w:rPr>
              <w:t>8</w:t>
            </w:r>
            <w:r w:rsidRPr="003C23F3">
              <w:rPr>
                <w:rFonts w:ascii="Arial" w:hAnsi="Arial" w:cs="Arial"/>
                <w:bCs/>
                <w:sz w:val="20"/>
              </w:rPr>
              <w:t>5 %</w:t>
            </w:r>
            <w:r>
              <w:rPr>
                <w:rFonts w:ascii="Arial" w:hAnsi="Arial" w:cs="Arial"/>
                <w:bCs/>
                <w:sz w:val="20"/>
              </w:rPr>
              <w:t>.</w:t>
            </w:r>
            <w:r w:rsidRPr="003C23F3">
              <w:rPr>
                <w:rFonts w:ascii="Arial" w:hAnsi="Arial" w:cs="Arial"/>
                <w:bCs/>
                <w:sz w:val="20"/>
              </w:rPr>
              <w:t xml:space="preserve">  </w:t>
            </w:r>
          </w:p>
        </w:tc>
        <w:tc>
          <w:tcPr>
            <w:tcW w:w="4662" w:type="dxa"/>
          </w:tcPr>
          <w:p w:rsidR="003C23F3" w:rsidRPr="00BB54CA" w:rsidRDefault="003C23F3" w:rsidP="003C23F3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13</w:t>
            </w:r>
          </w:p>
          <w:p w:rsidR="003C23F3" w:rsidRDefault="003C23F3" w:rsidP="003C23F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2.3.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2.3.3</w:t>
            </w:r>
          </w:p>
          <w:p w:rsidR="003C23F3" w:rsidRPr="004E41B1" w:rsidRDefault="003C23F3" w:rsidP="003C23F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3F3">
              <w:rPr>
                <w:rFonts w:ascii="Arial" w:hAnsi="Arial" w:cs="Arial"/>
                <w:bCs/>
                <w:sz w:val="20"/>
              </w:rPr>
              <w:t xml:space="preserve">Maksymalny % poziomu dofinansowania wydatków kwalifikowalnych na poziomie projektu w ramach konkursu nr RPZP.08.06.00-IP.02-32-K02/16 wynosi 95 % (w tym 85% środków EFS oraz 10% środków budżetu państwa). </w:t>
            </w:r>
          </w:p>
        </w:tc>
      </w:tr>
      <w:tr w:rsidR="0006543D" w:rsidRPr="00811187" w:rsidTr="00AB35CA">
        <w:trPr>
          <w:trHeight w:val="1548"/>
        </w:trPr>
        <w:tc>
          <w:tcPr>
            <w:tcW w:w="4428" w:type="dxa"/>
          </w:tcPr>
          <w:p w:rsidR="0006543D" w:rsidRPr="00BB54CA" w:rsidRDefault="0006543D" w:rsidP="002B3683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13</w:t>
            </w:r>
          </w:p>
          <w:p w:rsidR="0006543D" w:rsidRDefault="0006543D" w:rsidP="003F0771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3.1. pkt 3.1.1</w:t>
            </w:r>
          </w:p>
          <w:p w:rsidR="0006543D" w:rsidRPr="00A67848" w:rsidRDefault="0006543D" w:rsidP="00A678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7848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Dokumentację aplikacyjną należy złożyć do IOK w terminie naboru projektów tj. </w:t>
            </w:r>
            <w:r w:rsidRPr="00A6784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od 26.02.2016 r.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25</w:t>
            </w:r>
            <w:r w:rsidRPr="00A6784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A6784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.2016 r.</w:t>
            </w:r>
          </w:p>
        </w:tc>
        <w:tc>
          <w:tcPr>
            <w:tcW w:w="4662" w:type="dxa"/>
          </w:tcPr>
          <w:p w:rsidR="0006543D" w:rsidRPr="00BB54CA" w:rsidRDefault="0006543D" w:rsidP="002B3683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13</w:t>
            </w:r>
          </w:p>
          <w:p w:rsidR="0006543D" w:rsidRDefault="0006543D" w:rsidP="003F0771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3.1. pkt 3.1.1 </w:t>
            </w:r>
          </w:p>
          <w:p w:rsidR="0006543D" w:rsidRPr="003C23F3" w:rsidRDefault="0006543D" w:rsidP="003C23F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7848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Dokumentację aplikacyjną należy złożyć do IOK w terminie naboru projektów tj. </w:t>
            </w:r>
            <w:r w:rsidRPr="00A6784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od 26.02.2016 r.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A6784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A6784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.2016 r.</w:t>
            </w:r>
          </w:p>
        </w:tc>
      </w:tr>
      <w:tr w:rsidR="0006543D" w:rsidRPr="00811187" w:rsidTr="00AB35CA">
        <w:trPr>
          <w:trHeight w:val="2127"/>
        </w:trPr>
        <w:tc>
          <w:tcPr>
            <w:tcW w:w="4428" w:type="dxa"/>
          </w:tcPr>
          <w:p w:rsidR="0006543D" w:rsidRPr="00BB54CA" w:rsidRDefault="0006543D" w:rsidP="004C34BA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13-14</w:t>
            </w:r>
          </w:p>
          <w:p w:rsidR="0006543D" w:rsidRDefault="0006543D" w:rsidP="004C34BA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3.1 pkt 3.1.2 (z przypisem)</w:t>
            </w:r>
          </w:p>
          <w:p w:rsidR="0006543D" w:rsidRDefault="0006543D" w:rsidP="00A67848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7848">
              <w:rPr>
                <w:rFonts w:ascii="Arial" w:hAnsi="Arial" w:cs="Arial"/>
                <w:sz w:val="20"/>
                <w:szCs w:val="20"/>
                <w:lang w:eastAsia="pl-PL"/>
              </w:rPr>
              <w:t>Skuteczne złożenie dokumentacji aplikacyjnej p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olega na opublikowaniu wniosku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A67848">
              <w:rPr>
                <w:rFonts w:ascii="Arial" w:hAnsi="Arial" w:cs="Arial"/>
                <w:sz w:val="20"/>
                <w:szCs w:val="20"/>
                <w:lang w:eastAsia="pl-PL"/>
              </w:rPr>
              <w:t xml:space="preserve">o dofinansowanie w wersji elektronicznej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A67848">
              <w:rPr>
                <w:rFonts w:ascii="Arial" w:hAnsi="Arial" w:cs="Arial"/>
                <w:sz w:val="20"/>
                <w:szCs w:val="20"/>
                <w:lang w:eastAsia="pl-PL"/>
              </w:rPr>
              <w:t>w LSI2014 w terminie naboru projektów oraz doręczeniu do IOK pisemne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go wniosku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  <w:t>o przyznanie pomocy</w:t>
            </w:r>
            <w:r w:rsidRPr="00A67848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podpisanego zgodnie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A67848">
              <w:rPr>
                <w:rFonts w:ascii="Arial" w:hAnsi="Arial" w:cs="Arial"/>
                <w:sz w:val="20"/>
                <w:szCs w:val="20"/>
                <w:lang w:eastAsia="pl-PL"/>
              </w:rPr>
              <w:t>z zasada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mi reprezentacji obowiązującymi </w:t>
            </w:r>
            <w:r w:rsidRPr="00A67848">
              <w:rPr>
                <w:rFonts w:ascii="Arial" w:hAnsi="Arial" w:cs="Arial"/>
                <w:sz w:val="20"/>
                <w:szCs w:val="20"/>
                <w:lang w:eastAsia="pl-PL"/>
              </w:rPr>
              <w:t>wnioskodawcę, zawierającej właściwą sumę kontrolną, najpóźniej w terminie 3 dni od dnia zakończ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enia naboru projektów, tj. do 29</w:t>
            </w:r>
            <w:r w:rsidRPr="00A6784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marca</w:t>
            </w:r>
            <w:r w:rsidRPr="00A6784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2016 r.</w:t>
            </w:r>
          </w:p>
          <w:p w:rsidR="0006543D" w:rsidRPr="001907F9" w:rsidRDefault="0006543D" w:rsidP="001907F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Treść przypisu: Dokument wygenerowany </w:t>
            </w:r>
            <w:r w:rsidRPr="004A1440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 podstawie danych wprowadzonych do LSI2014, dotyczący wniosku o dofinansowanie, podpisany przez osoby upoważnione do reprezentacji wnioskodawcy, stanowiący potwierdzenie wymogu wynikającego z art. 6 ust. 2 Rozporządzenia Komisji (UE) nr 651/2014 z dnia 17 czerwca 2014 r. uznającego niektóre rodzaje pomocy za zgodne z rynkiem wewnętrznym w zastosowaniu art. 107 i 108 Traktatu. W związku z oczekiwaniem na interpretację Komisji Europejskiej w zakresie ww. zapisu IP RPO zastrzega sobie prawo do zmiany zapisów regulaminu w tym zakresie co </w:t>
            </w:r>
            <w:r w:rsidRPr="004A144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skutkować może koniecznością składania (zamiast ww. pisemnego wniosku o przyznanie pomocy) pełnej dokumentacji aplikacyjnej w formie pisemnej.</w:t>
            </w:r>
          </w:p>
        </w:tc>
        <w:tc>
          <w:tcPr>
            <w:tcW w:w="4662" w:type="dxa"/>
          </w:tcPr>
          <w:p w:rsidR="0006543D" w:rsidRPr="00BB54CA" w:rsidRDefault="0006543D" w:rsidP="004C34BA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Str. 13-14</w:t>
            </w:r>
          </w:p>
          <w:p w:rsidR="0006543D" w:rsidRDefault="0006543D" w:rsidP="004C34BA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3.1 pkt 3.1.2 (z przypisem)</w:t>
            </w:r>
          </w:p>
          <w:p w:rsidR="0006543D" w:rsidRDefault="0006543D" w:rsidP="004A144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7848">
              <w:rPr>
                <w:rFonts w:ascii="Arial" w:hAnsi="Arial" w:cs="Arial"/>
                <w:sz w:val="20"/>
                <w:szCs w:val="20"/>
                <w:lang w:eastAsia="pl-PL"/>
              </w:rPr>
              <w:t>Skuteczne złożenie dokumentacji aplikacyjnej p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olega na opublikowaniu wniosku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A67848">
              <w:rPr>
                <w:rFonts w:ascii="Arial" w:hAnsi="Arial" w:cs="Arial"/>
                <w:sz w:val="20"/>
                <w:szCs w:val="20"/>
                <w:lang w:eastAsia="pl-PL"/>
              </w:rPr>
              <w:t xml:space="preserve">o dofinansowanie w wersji elektronicznej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A67848">
              <w:rPr>
                <w:rFonts w:ascii="Arial" w:hAnsi="Arial" w:cs="Arial"/>
                <w:sz w:val="20"/>
                <w:szCs w:val="20"/>
                <w:lang w:eastAsia="pl-PL"/>
              </w:rPr>
              <w:t>w LSI2014 w terminie naboru projektów oraz doręczeniu do IOK pisemne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go wniosku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  <w:t>o przyznanie pomocy</w:t>
            </w:r>
            <w:r w:rsidRPr="00A67848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podpisanego zgodnie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A67848">
              <w:rPr>
                <w:rFonts w:ascii="Arial" w:hAnsi="Arial" w:cs="Arial"/>
                <w:sz w:val="20"/>
                <w:szCs w:val="20"/>
                <w:lang w:eastAsia="pl-PL"/>
              </w:rPr>
              <w:t>z zasada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mi reprezentacji obowiązującymi </w:t>
            </w:r>
            <w:r w:rsidRPr="00A67848">
              <w:rPr>
                <w:rFonts w:ascii="Arial" w:hAnsi="Arial" w:cs="Arial"/>
                <w:sz w:val="20"/>
                <w:szCs w:val="20"/>
                <w:lang w:eastAsia="pl-PL"/>
              </w:rPr>
              <w:t>wnioskodawcę, zawierającej właściwą sumę kontrolną, najpóźniej w terminie 3 dni od dnia zakończ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enia naboru projektów, tj. do 11</w:t>
            </w:r>
            <w:r w:rsidRPr="00A6784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kwietnia</w:t>
            </w:r>
            <w:r w:rsidRPr="00A6784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2016 r.</w:t>
            </w:r>
          </w:p>
          <w:p w:rsidR="0006543D" w:rsidRPr="001907F9" w:rsidRDefault="0006543D" w:rsidP="001907F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Treść p</w:t>
            </w:r>
            <w:r w:rsidRPr="004A1440">
              <w:rPr>
                <w:rFonts w:ascii="Arial" w:hAnsi="Arial" w:cs="Arial"/>
                <w:sz w:val="20"/>
                <w:szCs w:val="20"/>
                <w:lang w:eastAsia="pl-PL"/>
              </w:rPr>
              <w:t>rzypis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u</w:t>
            </w:r>
            <w:r w:rsidRPr="004A1440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Dokument wygenerowany z systemu na podstawie danych wprowadzonych do LSI2014, dotyczący wniosku o dofinansowanie, podpisany przez osoby upoważnione do reprezentacji wnioskodawcy, stanowiący potwierdzenie wymogu wynikającego z art. 6 ust. 2 Rozporządzenia Komisji (UE) nr 651/2014 z dnia 17 czerwca 2014 r. uznającego niektóre rodzaje pomocy za zgodne z rynkiem wewnętrznym w zastosowaniu art. 107 i 108 Traktatu. W związku z oczekiwaniem na interpretację Komisji Europejskiej w zakresie ww. zapisu IP RPO zastrzega sobie prawo do zmiany zapisów regulaminu w tym zakresie co skutkować może koniecznością składania (zamiast ww. </w:t>
            </w:r>
            <w:r w:rsidRPr="004A144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pisemnego wniosku o przyznanie pomocy) pełnej dokumentacji aplikacyjnej w formie pisemnej.</w:t>
            </w:r>
          </w:p>
        </w:tc>
      </w:tr>
      <w:tr w:rsidR="0006543D" w:rsidRPr="00811187" w:rsidTr="00AB35CA">
        <w:trPr>
          <w:trHeight w:val="1984"/>
        </w:trPr>
        <w:tc>
          <w:tcPr>
            <w:tcW w:w="4428" w:type="dxa"/>
          </w:tcPr>
          <w:p w:rsidR="0006543D" w:rsidRPr="00BB54CA" w:rsidRDefault="0006543D" w:rsidP="00CC6708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Str. </w:t>
            </w:r>
            <w:r w:rsidR="003C23F3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:rsidR="0006543D" w:rsidRDefault="0006543D" w:rsidP="00CC670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3.1 pkt 3.1.4</w:t>
            </w:r>
          </w:p>
          <w:p w:rsidR="0006543D" w:rsidRPr="00856949" w:rsidRDefault="0006543D" w:rsidP="00C72EFE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Pisemny wniosek o przyznanie pomocy należy dostarczyć osobiście, przesłać kurierem lub pocztą do IOK w siedzibie/na adres: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Wojewódzki Urząd Pracy w Szczecinie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ul. A. Mickiewicza 41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70-383 Szczecin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 xml:space="preserve">pok. 306 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z dopiskiem: W</w:t>
            </w:r>
            <w:r w:rsidRPr="00856949">
              <w:rPr>
                <w:rFonts w:ascii="Arial" w:hAnsi="Arial" w:cs="Arial"/>
                <w:i/>
                <w:iCs/>
                <w:sz w:val="20"/>
                <w:szCs w:val="20"/>
              </w:rPr>
              <w:t>niosek w ramach Regionalnego Programu Operacyjnego Województwa Zachodniopomorskiego 2014-2020, Konkurs nr RPZP.08.06.00-IP.02-32-K02/16.</w:t>
            </w:r>
          </w:p>
          <w:p w:rsidR="0006543D" w:rsidRPr="00CC6708" w:rsidRDefault="0006543D" w:rsidP="00C72EF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 xml:space="preserve">Dokumenty są przyjmowane pod wskazanym powyżej adresem od poniedziałku do piątku w godzinach </w:t>
            </w:r>
            <w:r w:rsidRPr="00856949">
              <w:rPr>
                <w:rFonts w:ascii="Arial" w:hAnsi="Arial" w:cs="Arial"/>
                <w:b/>
                <w:bCs/>
                <w:sz w:val="20"/>
                <w:szCs w:val="20"/>
              </w:rPr>
              <w:t>od 8.00 do 15.00</w:t>
            </w:r>
          </w:p>
        </w:tc>
        <w:tc>
          <w:tcPr>
            <w:tcW w:w="4662" w:type="dxa"/>
          </w:tcPr>
          <w:p w:rsidR="0006543D" w:rsidRPr="00BB54CA" w:rsidRDefault="0006543D" w:rsidP="00CC6708">
            <w:pPr>
              <w:spacing w:after="0" w:line="36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3C23F3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:rsidR="0006543D" w:rsidRDefault="00922D89" w:rsidP="00CC670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06543D">
              <w:rPr>
                <w:rFonts w:ascii="Arial" w:hAnsi="Arial" w:cs="Arial"/>
                <w:sz w:val="20"/>
                <w:szCs w:val="20"/>
              </w:rPr>
              <w:t>.1.4</w:t>
            </w:r>
          </w:p>
          <w:p w:rsidR="0006543D" w:rsidRPr="00856949" w:rsidRDefault="0006543D" w:rsidP="00C72EFE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Pisemny wniosek o przyznanie pomocy należy dostarczyć osobiście, przesłać kurierem lub pocztą do IOK w siedzibie/na adres: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Wojewódzki Urząd Pracy w Szczecinie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ul. A. Mickiewicza 41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70-383 Szczecin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pok. 006 (kancelaria)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z dopiskiem: W</w:t>
            </w:r>
            <w:r w:rsidRPr="00856949">
              <w:rPr>
                <w:rFonts w:ascii="Arial" w:hAnsi="Arial" w:cs="Arial"/>
                <w:i/>
                <w:iCs/>
                <w:sz w:val="20"/>
                <w:szCs w:val="20"/>
              </w:rPr>
              <w:t>niosek w ramach Regionalnego Programu Operacyjnego Województwa Zachodniopomorskiego 2014-2020, Konkurs nr RPZP.08.06.00-IP.02-32-K02/16.</w:t>
            </w:r>
          </w:p>
          <w:p w:rsidR="0006543D" w:rsidRPr="00CC6708" w:rsidRDefault="0006543D" w:rsidP="00C72EF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 xml:space="preserve">Dokumenty są przyjmowane pod wskazanym powyżej adresem od poniedziałku do piątku w godzinach </w:t>
            </w:r>
            <w:r w:rsidRPr="00856949">
              <w:rPr>
                <w:rFonts w:ascii="Arial" w:hAnsi="Arial" w:cs="Arial"/>
                <w:b/>
                <w:bCs/>
                <w:sz w:val="20"/>
                <w:szCs w:val="20"/>
              </w:rPr>
              <w:t>od 7.30 do 15.30</w:t>
            </w:r>
          </w:p>
        </w:tc>
      </w:tr>
      <w:tr w:rsidR="0006543D" w:rsidRPr="00811187" w:rsidTr="00AB35CA">
        <w:trPr>
          <w:trHeight w:val="1685"/>
        </w:trPr>
        <w:tc>
          <w:tcPr>
            <w:tcW w:w="4428" w:type="dxa"/>
          </w:tcPr>
          <w:p w:rsidR="0006543D" w:rsidRPr="00BB54CA" w:rsidRDefault="0006543D" w:rsidP="00014760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3C23F3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:rsidR="0006543D" w:rsidRDefault="0006543D" w:rsidP="00014760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3.1 pkt 3.1.6 </w:t>
            </w:r>
          </w:p>
          <w:p w:rsidR="0006543D" w:rsidRPr="00E56870" w:rsidRDefault="0006543D" w:rsidP="00E56870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 xml:space="preserve">W przypadku nadania przesyłki u operatora innego niż ten, o którym mowa powyżej </w:t>
            </w:r>
            <w:r w:rsidRPr="00856949">
              <w:rPr>
                <w:rFonts w:ascii="Arial" w:hAnsi="Arial" w:cs="Arial"/>
                <w:sz w:val="20"/>
                <w:szCs w:val="20"/>
              </w:rPr>
              <w:br/>
              <w:t xml:space="preserve">(np. pocztą kurierską), pisemny wniosek o przyznanie pomocy musi wpłynąć do IOK w terminie </w:t>
            </w:r>
            <w:r w:rsidRPr="00856949">
              <w:rPr>
                <w:rFonts w:ascii="Arial" w:hAnsi="Arial" w:cs="Arial"/>
                <w:b/>
                <w:bCs/>
                <w:sz w:val="20"/>
                <w:szCs w:val="20"/>
              </w:rPr>
              <w:t>3 dni od dnia zakończenia naboru, tj. do dnia 29 marca 2016 r.</w:t>
            </w:r>
          </w:p>
        </w:tc>
        <w:tc>
          <w:tcPr>
            <w:tcW w:w="4662" w:type="dxa"/>
          </w:tcPr>
          <w:p w:rsidR="0006543D" w:rsidRPr="00BB54CA" w:rsidRDefault="0006543D" w:rsidP="00014760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3C23F3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:rsidR="0006543D" w:rsidRDefault="0006543D" w:rsidP="00014760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3.1 pkt 3.1.6 </w:t>
            </w:r>
          </w:p>
          <w:p w:rsidR="0006543D" w:rsidRPr="000548B6" w:rsidRDefault="0006543D" w:rsidP="00C72EFE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 xml:space="preserve">W przypadku nadania przesyłki u operatora innego niż ten, o którym mowa powyżej </w:t>
            </w:r>
            <w:r w:rsidRPr="00856949">
              <w:rPr>
                <w:rFonts w:ascii="Arial" w:hAnsi="Arial" w:cs="Arial"/>
                <w:sz w:val="20"/>
                <w:szCs w:val="20"/>
              </w:rPr>
              <w:br/>
              <w:t xml:space="preserve">(np. pocztą kurierską), pisemny wniosek o przyznanie pomocy musi wpłynąć do IOK w terminie </w:t>
            </w:r>
            <w:r w:rsidRPr="00856949">
              <w:rPr>
                <w:rFonts w:ascii="Arial" w:hAnsi="Arial" w:cs="Arial"/>
                <w:b/>
                <w:bCs/>
                <w:sz w:val="20"/>
                <w:szCs w:val="20"/>
              </w:rPr>
              <w:t>3 dni od dnia zakończenia naboru, tj. do dnia 11 kwietnia 2016 r.</w:t>
            </w:r>
          </w:p>
        </w:tc>
      </w:tr>
      <w:tr w:rsidR="0006543D" w:rsidRPr="00811187" w:rsidTr="00AB35CA">
        <w:trPr>
          <w:trHeight w:val="1685"/>
        </w:trPr>
        <w:tc>
          <w:tcPr>
            <w:tcW w:w="4428" w:type="dxa"/>
          </w:tcPr>
          <w:p w:rsidR="0006543D" w:rsidRPr="00BB54CA" w:rsidRDefault="0006543D" w:rsidP="00D30D8B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3C23F3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:rsidR="0006543D" w:rsidRDefault="0006543D" w:rsidP="00D30D8B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3.2 pkt 3.2.3 </w:t>
            </w:r>
          </w:p>
          <w:p w:rsidR="0006543D" w:rsidRPr="003C23F3" w:rsidRDefault="0006543D" w:rsidP="003C23F3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B0F">
              <w:rPr>
                <w:rFonts w:ascii="Arial" w:hAnsi="Arial" w:cs="Arial"/>
                <w:sz w:val="20"/>
                <w:szCs w:val="20"/>
              </w:rPr>
              <w:t xml:space="preserve">Wniosek o dofinansowanie należy przygotować zgodnie z </w:t>
            </w:r>
            <w:r w:rsidRPr="006E7B0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Instrukcją wypełniania wniosku o dofinansowanie stanowiącą załącznik 7.2 do niniejszego Regulaminu </w:t>
            </w:r>
          </w:p>
        </w:tc>
        <w:tc>
          <w:tcPr>
            <w:tcW w:w="4662" w:type="dxa"/>
          </w:tcPr>
          <w:p w:rsidR="0006543D" w:rsidRPr="00BB54CA" w:rsidRDefault="0006543D" w:rsidP="00D30D8B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3C23F3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:rsidR="0006543D" w:rsidRDefault="0006543D" w:rsidP="00D30D8B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3.2 pkt 3.2.3</w:t>
            </w:r>
          </w:p>
          <w:p w:rsidR="0006543D" w:rsidRPr="003C23F3" w:rsidRDefault="0006543D" w:rsidP="003C23F3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B0F">
              <w:rPr>
                <w:rFonts w:ascii="Arial" w:hAnsi="Arial" w:cs="Arial"/>
                <w:sz w:val="20"/>
                <w:szCs w:val="20"/>
              </w:rPr>
              <w:t xml:space="preserve">Wniosek o dofinansowanie należy przygotować zgodnie z </w:t>
            </w:r>
            <w:r w:rsidRPr="006E7B0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Instrukcją wypełniania wniosku o dofinansowanie </w:t>
            </w:r>
            <w:r w:rsidRPr="006E7B0F">
              <w:rPr>
                <w:rFonts w:ascii="Arial" w:hAnsi="Arial" w:cs="Arial"/>
                <w:sz w:val="20"/>
                <w:szCs w:val="20"/>
              </w:rPr>
              <w:t>dostępną w serwisie beneficjenta pod adresem: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Hipercze"/>
                  <w:rFonts w:ascii="Arial" w:hAnsi="Arial" w:cs="Arial"/>
                  <w:sz w:val="20"/>
                  <w:szCs w:val="20"/>
                </w:rPr>
                <w:t>www.beneficjent.wz</w:t>
              </w:r>
              <w:r w:rsidRPr="006E7B0F">
                <w:rPr>
                  <w:rStyle w:val="Hipercze"/>
                  <w:rFonts w:ascii="Arial" w:hAnsi="Arial" w:cs="Arial"/>
                  <w:sz w:val="20"/>
                  <w:szCs w:val="20"/>
                </w:rPr>
                <w:t>p.pl</w:t>
              </w:r>
            </w:hyperlink>
            <w:r w:rsidRPr="006E7B0F">
              <w:rPr>
                <w:rFonts w:ascii="Arial" w:hAnsi="Arial" w:cs="Arial"/>
                <w:sz w:val="20"/>
                <w:szCs w:val="20"/>
              </w:rPr>
              <w:t xml:space="preserve">, w zakładce </w:t>
            </w:r>
            <w:r w:rsidRPr="006E7B0F">
              <w:rPr>
                <w:rFonts w:ascii="Arial" w:hAnsi="Arial" w:cs="Arial"/>
                <w:i/>
                <w:iCs/>
                <w:sz w:val="20"/>
                <w:szCs w:val="20"/>
              </w:rPr>
              <w:t>POMOC</w:t>
            </w:r>
            <w:r w:rsidRPr="006E7B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543D" w:rsidRPr="00811187" w:rsidTr="00AB35CA">
        <w:trPr>
          <w:trHeight w:val="566"/>
        </w:trPr>
        <w:tc>
          <w:tcPr>
            <w:tcW w:w="4428" w:type="dxa"/>
          </w:tcPr>
          <w:p w:rsidR="0006543D" w:rsidRPr="00BB54CA" w:rsidRDefault="0006543D" w:rsidP="00A74A51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:rsidR="0006543D" w:rsidRPr="006E7B0F" w:rsidRDefault="0006543D" w:rsidP="00A74A51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B0F">
              <w:rPr>
                <w:rFonts w:ascii="Arial" w:hAnsi="Arial" w:cs="Arial"/>
                <w:sz w:val="20"/>
                <w:szCs w:val="20"/>
              </w:rPr>
              <w:t>Część 3.4 pkt 3.4.1</w:t>
            </w:r>
          </w:p>
          <w:p w:rsidR="0006543D" w:rsidRPr="006E7B0F" w:rsidRDefault="0006543D" w:rsidP="006E7B0F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B0F">
              <w:rPr>
                <w:rFonts w:ascii="Arial" w:hAnsi="Arial" w:cs="Arial"/>
                <w:sz w:val="20"/>
                <w:szCs w:val="20"/>
              </w:rPr>
              <w:t xml:space="preserve">Maksymalny poziom dofinansowania projektu ze środków EFS </w:t>
            </w:r>
            <w:r w:rsidRPr="006E7B0F">
              <w:rPr>
                <w:rFonts w:ascii="Arial" w:hAnsi="Arial" w:cs="Arial"/>
                <w:i/>
                <w:iCs/>
                <w:sz w:val="20"/>
                <w:szCs w:val="20"/>
              </w:rPr>
              <w:t>wynosi 85 %.</w:t>
            </w:r>
          </w:p>
          <w:p w:rsidR="0006543D" w:rsidRDefault="0006543D" w:rsidP="006E7B0F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2" w:type="dxa"/>
          </w:tcPr>
          <w:p w:rsidR="0006543D" w:rsidRPr="00BB54CA" w:rsidRDefault="0006543D" w:rsidP="00A74A51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:rsidR="0006543D" w:rsidRPr="006E7B0F" w:rsidRDefault="0006543D" w:rsidP="00A74A51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B0F">
              <w:rPr>
                <w:rFonts w:ascii="Arial" w:hAnsi="Arial" w:cs="Arial"/>
                <w:sz w:val="20"/>
                <w:szCs w:val="20"/>
              </w:rPr>
              <w:t xml:space="preserve">Część 3.4 pkt 3.4.1 </w:t>
            </w:r>
          </w:p>
          <w:p w:rsidR="0006543D" w:rsidRPr="000548B6" w:rsidRDefault="0006543D" w:rsidP="000548B6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B0F">
              <w:rPr>
                <w:rFonts w:ascii="Arial" w:hAnsi="Arial" w:cs="Arial"/>
                <w:sz w:val="20"/>
                <w:szCs w:val="20"/>
              </w:rPr>
              <w:t xml:space="preserve">Maksymalny poziom dofinansowania projektu </w:t>
            </w:r>
            <w:r w:rsidRPr="006E7B0F">
              <w:rPr>
                <w:rFonts w:ascii="Arial" w:hAnsi="Arial" w:cs="Arial"/>
                <w:i/>
                <w:iCs/>
                <w:sz w:val="20"/>
                <w:szCs w:val="20"/>
              </w:rPr>
              <w:t>wynosi 95 % (w tym 85% środków EFS oraz 10% środków budżetu państwa).</w:t>
            </w:r>
          </w:p>
        </w:tc>
      </w:tr>
      <w:tr w:rsidR="0006543D" w:rsidRPr="00811187" w:rsidTr="00AB35CA">
        <w:trPr>
          <w:trHeight w:val="1685"/>
        </w:trPr>
        <w:tc>
          <w:tcPr>
            <w:tcW w:w="4428" w:type="dxa"/>
          </w:tcPr>
          <w:p w:rsidR="0006543D" w:rsidRPr="00C431AF" w:rsidRDefault="0006543D" w:rsidP="009E4E5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31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Str.</w:t>
            </w:r>
            <w:r w:rsidR="00054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16</w:t>
            </w:r>
          </w:p>
          <w:p w:rsidR="0006543D" w:rsidRPr="00C431AF" w:rsidRDefault="0006543D" w:rsidP="009E4E5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>Część 3.5. pkt 3.5.4.</w:t>
            </w:r>
          </w:p>
          <w:p w:rsidR="0006543D" w:rsidRPr="009E4E57" w:rsidRDefault="0006543D" w:rsidP="009E4E5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Wskaźniki rezultatu i produktu zgodne ze </w:t>
            </w:r>
            <w:r w:rsidRPr="00C431A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Wspólną Listą Wskaźników Kluczowych</w:t>
            </w: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 xml:space="preserve">, stanowiącą załącznik nr 2 do </w:t>
            </w:r>
            <w:r w:rsidRPr="00C431AF">
              <w:rPr>
                <w:rFonts w:ascii="Arial" w:hAnsi="Arial" w:cs="Arial"/>
                <w:i/>
                <w:iCs/>
                <w:sz w:val="20"/>
                <w:szCs w:val="20"/>
              </w:rPr>
              <w:t>Wytycznych Ministra Infrastruktury i Rozwoju w zakresie monitorowania postępu rzeczowego realizacji programów operacyjnych na lata 2014-2020</w:t>
            </w:r>
          </w:p>
        </w:tc>
        <w:tc>
          <w:tcPr>
            <w:tcW w:w="4662" w:type="dxa"/>
          </w:tcPr>
          <w:p w:rsidR="0006543D" w:rsidRPr="00C431AF" w:rsidRDefault="0006543D" w:rsidP="00C431A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31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Str.</w:t>
            </w:r>
            <w:r w:rsidR="00054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16</w:t>
            </w:r>
          </w:p>
          <w:p w:rsidR="0006543D" w:rsidRDefault="0006543D" w:rsidP="00C431AF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>Część 3.5. pkt 3.5.4.</w:t>
            </w:r>
          </w:p>
          <w:p w:rsidR="0006543D" w:rsidRPr="00C431AF" w:rsidRDefault="0006543D" w:rsidP="009E4E5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 w kontekście wskaźników musi być zgodny ze wszystkimi wskaźnikami zapisanymi w SOOP RPO WZ 2014 – 2020 w zakresie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realizowanych w projekcie typów </w:t>
            </w: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>wsparcia/operacji. Wskazane we wniosku o dofinansowanie wskaźniki powinny odpowiadać planowanym do rea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lizacji typom </w:t>
            </w: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>projektu/operacji.</w:t>
            </w:r>
          </w:p>
        </w:tc>
      </w:tr>
      <w:tr w:rsidR="0006543D" w:rsidRPr="00811187" w:rsidTr="00AB35CA">
        <w:trPr>
          <w:trHeight w:val="1685"/>
        </w:trPr>
        <w:tc>
          <w:tcPr>
            <w:tcW w:w="4428" w:type="dxa"/>
            <w:tcBorders>
              <w:bottom w:val="single" w:sz="4" w:space="0" w:color="auto"/>
            </w:tcBorders>
          </w:tcPr>
          <w:p w:rsidR="0006543D" w:rsidRDefault="0006543D" w:rsidP="009E4E57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  <w:p w:rsidR="0006543D" w:rsidRPr="00E977AC" w:rsidRDefault="0006543D" w:rsidP="00E977A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3.5. </w:t>
            </w:r>
          </w:p>
          <w:p w:rsidR="0006543D" w:rsidRDefault="0006543D" w:rsidP="00C431A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:rsidR="0006543D" w:rsidRDefault="0006543D" w:rsidP="00E977AC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  <w:p w:rsidR="0006543D" w:rsidRPr="00E977AC" w:rsidRDefault="00922D89" w:rsidP="00E977A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3.5</w:t>
            </w:r>
            <w:r w:rsidR="0006543D">
              <w:rPr>
                <w:rFonts w:ascii="Arial" w:hAnsi="Arial" w:cs="Arial"/>
                <w:sz w:val="20"/>
                <w:szCs w:val="20"/>
              </w:rPr>
              <w:t>, pkt 3.5.5.</w:t>
            </w:r>
          </w:p>
          <w:p w:rsidR="0006543D" w:rsidRPr="00C431AF" w:rsidRDefault="0006543D" w:rsidP="00C431A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Wskaźniki rezultatu i produktu </w:t>
            </w:r>
            <w:r w:rsidR="00265D81">
              <w:rPr>
                <w:rFonts w:ascii="Arial" w:hAnsi="Arial" w:cs="Arial"/>
                <w:color w:val="000000"/>
                <w:sz w:val="20"/>
                <w:szCs w:val="20"/>
              </w:rPr>
              <w:t xml:space="preserve">są zgodne z </w:t>
            </w:r>
            <w:r w:rsidR="00265D81" w:rsidRPr="00BE1CCE">
              <w:rPr>
                <w:rFonts w:ascii="Arial" w:hAnsi="Arial" w:cs="Arial"/>
                <w:color w:val="000000"/>
                <w:sz w:val="20"/>
                <w:szCs w:val="20"/>
              </w:rPr>
              <w:t>SOOP RPO WZ</w:t>
            </w:r>
            <w:r w:rsidR="00265D81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ze </w:t>
            </w:r>
            <w:r w:rsidRPr="00C431A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Wspólną Listą Wskaźników Kluczowych</w:t>
            </w: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 xml:space="preserve">, stanowiącą załącznik nr 2 do </w:t>
            </w:r>
            <w:r w:rsidRPr="00C431AF">
              <w:rPr>
                <w:rFonts w:ascii="Arial" w:hAnsi="Arial" w:cs="Arial"/>
                <w:i/>
                <w:iCs/>
                <w:sz w:val="20"/>
                <w:szCs w:val="20"/>
              </w:rPr>
              <w:t>Wytycznych Ministra Infrastruktury i Rozwoju w zakresie monitorowania postępu rzeczowego realizacji programów operacyjnych na lata 2014-2020</w:t>
            </w:r>
            <w:r w:rsidR="00265D81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06543D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E56870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Toc439232735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Str. 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  <w:bookmarkEnd w:id="1"/>
          <w:p w:rsidR="0006543D" w:rsidRDefault="0006543D" w:rsidP="00C431A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3.5.</w:t>
            </w:r>
          </w:p>
          <w:p w:rsidR="0006543D" w:rsidRPr="00602F6D" w:rsidRDefault="0006543D" w:rsidP="00602F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1AF">
              <w:rPr>
                <w:rFonts w:ascii="Arial" w:hAnsi="Arial" w:cs="Arial"/>
                <w:sz w:val="20"/>
                <w:szCs w:val="20"/>
              </w:rPr>
              <w:t>IP RPO dopuszcza możliwość stosowania wskaźników specyficznych dla projektu, których real</w:t>
            </w:r>
            <w:r>
              <w:rPr>
                <w:rFonts w:ascii="Arial" w:hAnsi="Arial" w:cs="Arial"/>
                <w:sz w:val="20"/>
                <w:szCs w:val="20"/>
              </w:rPr>
              <w:t xml:space="preserve">izacja jest wynikiem projektu. </w:t>
            </w:r>
            <w:r w:rsidRPr="00C431AF">
              <w:rPr>
                <w:rFonts w:ascii="Arial" w:hAnsi="Arial" w:cs="Arial"/>
                <w:sz w:val="20"/>
                <w:szCs w:val="20"/>
              </w:rPr>
              <w:t xml:space="preserve">Załącznik nr  7.11 zawiera </w:t>
            </w:r>
            <w:r>
              <w:rPr>
                <w:rFonts w:ascii="Arial" w:hAnsi="Arial" w:cs="Arial"/>
                <w:sz w:val="20"/>
                <w:szCs w:val="20"/>
              </w:rPr>
              <w:t xml:space="preserve">przykładowy </w:t>
            </w:r>
            <w:r w:rsidRPr="00C431AF">
              <w:rPr>
                <w:rFonts w:ascii="Arial" w:hAnsi="Arial" w:cs="Arial"/>
                <w:sz w:val="20"/>
                <w:szCs w:val="20"/>
              </w:rPr>
              <w:t>katalog wskaźników specyficznych dla projektu, z którego Wnioskodawca winien skorzystać podczas przygotowania projektu. W przypadku, gdy, ze względu na założenia projektu, przedmiotowy katalog nie wyczerpuje przykładów wskaźników, Projektodawca winien zwrócić się do IOK za pośrednictwem poczty elektronicznej w celu zaprezentowania wskaźnika, wraz z jego definicją, jednostką miar</w:t>
            </w:r>
            <w:r>
              <w:rPr>
                <w:rFonts w:ascii="Arial" w:hAnsi="Arial" w:cs="Arial"/>
                <w:sz w:val="20"/>
                <w:szCs w:val="20"/>
              </w:rPr>
              <w:t xml:space="preserve">y i sposobem pomiaru, z prośbą </w:t>
            </w:r>
            <w:r w:rsidRPr="00C431AF">
              <w:rPr>
                <w:rFonts w:ascii="Arial" w:hAnsi="Arial" w:cs="Arial"/>
                <w:sz w:val="20"/>
                <w:szCs w:val="20"/>
              </w:rPr>
              <w:t>o wprowadzenie wskaźnika do systemu SL2014.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E5687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Str. 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  <w:p w:rsidR="0006543D" w:rsidRDefault="0006543D" w:rsidP="00C431A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3.5. pkt 3.5.6</w:t>
            </w:r>
          </w:p>
          <w:p w:rsidR="0006543D" w:rsidRPr="00C431AF" w:rsidRDefault="0006543D" w:rsidP="00C431A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1AF">
              <w:rPr>
                <w:rFonts w:ascii="Arial" w:hAnsi="Arial" w:cs="Arial"/>
                <w:sz w:val="20"/>
                <w:szCs w:val="20"/>
              </w:rPr>
              <w:t>IP RPO dopuszcza możliwość stosowania wskaźników specyficznych dla projektu, których real</w:t>
            </w:r>
            <w:r>
              <w:rPr>
                <w:rFonts w:ascii="Arial" w:hAnsi="Arial" w:cs="Arial"/>
                <w:sz w:val="20"/>
                <w:szCs w:val="20"/>
              </w:rPr>
              <w:t xml:space="preserve">izacja jest wynikiem projektu. </w:t>
            </w:r>
            <w:r w:rsidRPr="00C431AF">
              <w:rPr>
                <w:rFonts w:ascii="Arial" w:hAnsi="Arial" w:cs="Arial"/>
                <w:sz w:val="20"/>
                <w:szCs w:val="20"/>
              </w:rPr>
              <w:t xml:space="preserve">Załącznik nr  7.11 zawiera katalog wskaźników specyficznych dla projektu, z którego Wnioskodawca winien skorzystać podczas przygotowania projektu. W przypadku, gdy, ze względu na założenia projektu, przedmiotowy katalog nie wyczerpuje przykładów wskaźników, Projektodawca winien zwrócić się do IOK za pośrednictwem poczty elektronicznej w celu zaprezentowania wskaźnika, wraz z jego definicją, jednostką miary i sposobem pomiaru, z prośbą </w:t>
            </w:r>
            <w:r w:rsidRPr="00C431AF">
              <w:rPr>
                <w:rFonts w:ascii="Arial" w:hAnsi="Arial" w:cs="Arial"/>
                <w:sz w:val="20"/>
                <w:szCs w:val="20"/>
              </w:rPr>
              <w:br/>
              <w:t>o wprowadzenie wskaźnika do systemu SL2014.</w:t>
            </w:r>
          </w:p>
          <w:p w:rsidR="0006543D" w:rsidRPr="00E56870" w:rsidRDefault="0006543D" w:rsidP="00C431AF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6543D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06543D" w:rsidRDefault="0006543D" w:rsidP="0085694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4.1. pkt 4.1.2.</w:t>
            </w:r>
          </w:p>
          <w:p w:rsidR="0006543D" w:rsidRPr="00856949" w:rsidRDefault="0006543D" w:rsidP="00E56870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 xml:space="preserve">Orientacyjny termin rozstrzygnięcia konkursu </w:t>
            </w:r>
            <w:r w:rsidRPr="00856949">
              <w:rPr>
                <w:rFonts w:ascii="Arial" w:hAnsi="Arial" w:cs="Arial"/>
                <w:b/>
                <w:bCs/>
                <w:sz w:val="20"/>
                <w:szCs w:val="20"/>
              </w:rPr>
              <w:t>to 25 lipca 2016 r.</w:t>
            </w:r>
            <w:r w:rsidRPr="00856949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856949">
              <w:rPr>
                <w:rFonts w:ascii="Arial" w:hAnsi="Arial" w:cs="Arial"/>
                <w:sz w:val="20"/>
                <w:szCs w:val="20"/>
              </w:rPr>
              <w:t>Termin ten w uzasadnionych przypadkach może być wydłużony o maksymalnie 60 dni.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06543D" w:rsidRDefault="0006543D" w:rsidP="0085694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4.1. pkt 4.1.2</w:t>
            </w:r>
          </w:p>
          <w:p w:rsidR="0006543D" w:rsidRPr="00856949" w:rsidRDefault="0006543D" w:rsidP="0085694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 xml:space="preserve">Orientacyjny termin rozstrzygnięcia konkursu </w:t>
            </w:r>
            <w:r w:rsidRPr="00856949">
              <w:rPr>
                <w:rFonts w:ascii="Arial" w:hAnsi="Arial" w:cs="Arial"/>
                <w:b/>
                <w:bCs/>
                <w:sz w:val="20"/>
                <w:szCs w:val="20"/>
              </w:rPr>
              <w:t>to 8 sierpnia 2016 r.</w:t>
            </w:r>
            <w:r w:rsidRPr="00856949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856949">
              <w:rPr>
                <w:rFonts w:ascii="Arial" w:hAnsi="Arial" w:cs="Arial"/>
                <w:sz w:val="20"/>
                <w:szCs w:val="20"/>
              </w:rPr>
              <w:t>Termin ten w uzasadnionych przypadkach może być wydłużony o maksymalnie 60 dni.</w:t>
            </w:r>
          </w:p>
          <w:p w:rsidR="0006543D" w:rsidRDefault="0006543D" w:rsidP="00E5687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543D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Str. 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06543D" w:rsidRDefault="0006543D" w:rsidP="0085694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4.1. pkt 4.1.3.</w:t>
            </w:r>
          </w:p>
          <w:p w:rsidR="0006543D" w:rsidRPr="00856949" w:rsidRDefault="0006543D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 xml:space="preserve">W pierwszej kolejności (tj.: w terminie do 14 dni od dnia zakończenia naboru), złożona dokumentacja aplikacyjna, tj.: wniosek o dofinansowanie w wersji elektronicznej w LSI2014 oraz pisemny wniosek o przyznanie pomocy są analizowane przez pracowników IOK pod kątem ewentualnych braków formalnych, zgodnie z art. 43 ust.1 ustawy. </w:t>
            </w:r>
            <w:r w:rsidRPr="00856949">
              <w:rPr>
                <w:rFonts w:ascii="Arial" w:hAnsi="Arial" w:cs="Arial"/>
                <w:i/>
                <w:iCs/>
                <w:sz w:val="20"/>
                <w:szCs w:val="20"/>
              </w:rPr>
              <w:t>Wzór Listy sprawdzającej braki formalne</w:t>
            </w:r>
            <w:r w:rsidRPr="00856949">
              <w:rPr>
                <w:rFonts w:ascii="Arial" w:hAnsi="Arial" w:cs="Arial"/>
                <w:sz w:val="20"/>
                <w:szCs w:val="20"/>
              </w:rPr>
              <w:t xml:space="preserve"> stanowi załącznik nr 7.8</w:t>
            </w:r>
            <w:r w:rsidRPr="00856949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856949">
              <w:rPr>
                <w:rFonts w:ascii="Arial" w:hAnsi="Arial" w:cs="Arial"/>
                <w:sz w:val="20"/>
                <w:szCs w:val="20"/>
              </w:rPr>
              <w:t xml:space="preserve">do niniejszego </w:t>
            </w:r>
            <w:r w:rsidRPr="00856949">
              <w:rPr>
                <w:rFonts w:ascii="Arial" w:hAnsi="Arial" w:cs="Arial"/>
                <w:i/>
                <w:iCs/>
                <w:sz w:val="20"/>
                <w:szCs w:val="20"/>
              </w:rPr>
              <w:t>Regulaminu</w:t>
            </w:r>
            <w:r w:rsidRPr="008569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06543D" w:rsidRDefault="0006543D" w:rsidP="0085694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4.1. pkt 4.1.3.</w:t>
            </w:r>
          </w:p>
          <w:p w:rsidR="0006543D" w:rsidRPr="00856949" w:rsidRDefault="0006543D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 xml:space="preserve">W pierwszej kolejności (tj.: w terminie do 14 dni od dnia zakończenia naboru), złożona dokumentacja aplikacyjna, tj.: wniosek o dofinansowanie w wersji elektronicznej w LSI2014 oraz pisemny wniosek o przyznanie pomocy (wygenerowanego z systemu po opublikowaniu wniosku w systemie LSI2014) są analizowane przez pracowników IOK pod kątem ewentualnych braków formalnych, zgodnie z art. 43 ust.1 ustawy. </w:t>
            </w:r>
            <w:r w:rsidRPr="00856949">
              <w:rPr>
                <w:rFonts w:ascii="Arial" w:hAnsi="Arial" w:cs="Arial"/>
                <w:i/>
                <w:iCs/>
                <w:sz w:val="20"/>
                <w:szCs w:val="20"/>
              </w:rPr>
              <w:t>Wzór Listy sprawdzającej braki formalne</w:t>
            </w:r>
            <w:r w:rsidRPr="00856949">
              <w:rPr>
                <w:rFonts w:ascii="Arial" w:hAnsi="Arial" w:cs="Arial"/>
                <w:sz w:val="20"/>
                <w:szCs w:val="20"/>
              </w:rPr>
              <w:t xml:space="preserve"> stanowi załącznik nr 7.8</w:t>
            </w:r>
            <w:r w:rsidRPr="00856949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856949">
              <w:rPr>
                <w:rFonts w:ascii="Arial" w:hAnsi="Arial" w:cs="Arial"/>
                <w:sz w:val="20"/>
                <w:szCs w:val="20"/>
              </w:rPr>
              <w:t xml:space="preserve">do niniejszego </w:t>
            </w:r>
            <w:r w:rsidRPr="00856949">
              <w:rPr>
                <w:rFonts w:ascii="Arial" w:hAnsi="Arial" w:cs="Arial"/>
                <w:i/>
                <w:iCs/>
                <w:sz w:val="20"/>
                <w:szCs w:val="20"/>
              </w:rPr>
              <w:t>Regulaminu</w:t>
            </w:r>
            <w:r w:rsidRPr="008569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543D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06543D" w:rsidRDefault="0006543D" w:rsidP="0085694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4.1. pkt 4.1.4. (bez przypisu)</w:t>
            </w:r>
          </w:p>
          <w:p w:rsidR="0006543D" w:rsidRPr="00856949" w:rsidRDefault="0006543D" w:rsidP="00856949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Na podstawie art. 43 ust. 1 ustawy IOK określa poniżej przykładowy katalog braków formalnych:</w:t>
            </w:r>
          </w:p>
          <w:p w:rsidR="0006543D" w:rsidRPr="00856949" w:rsidRDefault="0006543D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różna suma kontrolna na pisemnym wniosku o przyznanie pomocy</w:t>
            </w:r>
          </w:p>
          <w:p w:rsidR="0006543D" w:rsidRPr="00856949" w:rsidRDefault="0006543D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brak pieczęci na pisemnym wniosku o przyznanie pomocy,</w:t>
            </w:r>
          </w:p>
          <w:p w:rsidR="0006543D" w:rsidRPr="00856949" w:rsidRDefault="0006543D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 xml:space="preserve">brak podpisu osoby/ób uprawnionej/nych do podejmowania decyzji wiążących w stosunku </w:t>
            </w:r>
            <w:r w:rsidRPr="00856949">
              <w:rPr>
                <w:rFonts w:ascii="Arial" w:hAnsi="Arial" w:cs="Arial"/>
                <w:sz w:val="20"/>
                <w:szCs w:val="20"/>
              </w:rPr>
              <w:br/>
              <w:t>do wnioskodawcy na pisemnym wniosku o przyznanie pomocy,</w:t>
            </w:r>
          </w:p>
          <w:p w:rsidR="0006543D" w:rsidRPr="00856949" w:rsidRDefault="0006543D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niezgodny podpis na pisemnym wniosku o przyznanie pomocy w odniesieniu do wskazanej/ych w elektronicznej wersji wniosku osoby/ób uprawnionej/nych do podejmowania decyzji wiążących w stosunku do wnioskodawcy.</w:t>
            </w:r>
          </w:p>
          <w:p w:rsidR="0006543D" w:rsidRDefault="0006543D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06543D" w:rsidRDefault="0006543D" w:rsidP="0085694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4.1. pkt 4.1.4. (z przypisem)</w:t>
            </w:r>
          </w:p>
          <w:p w:rsidR="0006543D" w:rsidRPr="00856949" w:rsidRDefault="0006543D" w:rsidP="00856949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Na podstawie art. 43 ust. 1 ustawy IOK określa poniżej przykładowy katalog braków formalnych:</w:t>
            </w:r>
          </w:p>
          <w:p w:rsidR="0006543D" w:rsidRPr="00856949" w:rsidRDefault="0006543D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różna suma kontrolna na pisemnym wniosku o przyznanie pomocy</w:t>
            </w:r>
          </w:p>
          <w:p w:rsidR="0006543D" w:rsidRPr="00856949" w:rsidRDefault="0006543D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brak pieczęci instytucji wnioskodawcy i partnera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6949">
              <w:rPr>
                <w:rFonts w:ascii="Arial" w:hAnsi="Arial" w:cs="Arial"/>
                <w:sz w:val="20"/>
                <w:szCs w:val="20"/>
              </w:rPr>
              <w:t>na pisemnym wniosku o przyznanie pomocy,</w:t>
            </w:r>
          </w:p>
          <w:p w:rsidR="0006543D" w:rsidRPr="00856949" w:rsidRDefault="0006543D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 xml:space="preserve">brak podpisu osoby/ób uprawnionej/nych do podejmowania decyzji wiążących w stosunku </w:t>
            </w:r>
            <w:r w:rsidRPr="00856949">
              <w:rPr>
                <w:rFonts w:ascii="Arial" w:hAnsi="Arial" w:cs="Arial"/>
                <w:sz w:val="20"/>
                <w:szCs w:val="20"/>
              </w:rPr>
              <w:br/>
              <w:t>do wnioskodawcy na pisemnym wniosku o przyznanie pomocy,</w:t>
            </w:r>
          </w:p>
          <w:p w:rsidR="0006543D" w:rsidRDefault="0006543D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niezgodny podpis na pisemnym wniosku o przyznanie pomocy w odniesieniu do wskazanej/ych w elektronicznej wersji wniosku osoby/ób uprawnionej/nych do podejmowania decyzji wiążących w stosunku do wnioskodawcy.</w:t>
            </w:r>
          </w:p>
          <w:p w:rsidR="0006543D" w:rsidRPr="00602F6D" w:rsidRDefault="0006543D" w:rsidP="00602F6D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Treść przypisu: jeśli dotyczy</w:t>
            </w:r>
          </w:p>
        </w:tc>
      </w:tr>
      <w:tr w:rsidR="0006543D" w:rsidRPr="00811187" w:rsidTr="00AB35CA">
        <w:trPr>
          <w:trHeight w:val="179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602F6D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06543D" w:rsidRDefault="0006543D" w:rsidP="00602F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4.1. pkt 4.1.13. (z przypisem)</w:t>
            </w:r>
          </w:p>
          <w:p w:rsidR="0006543D" w:rsidRPr="00602F6D" w:rsidRDefault="0006543D" w:rsidP="00602F6D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W skład KOP z prawem dokonywania oceny projektów wchodzi:</w:t>
            </w:r>
          </w:p>
          <w:p w:rsidR="0006543D" w:rsidRPr="00602F6D" w:rsidRDefault="0006543D" w:rsidP="00602F6D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pracownicy IOK;</w:t>
            </w:r>
          </w:p>
          <w:p w:rsidR="0006543D" w:rsidRPr="00602F6D" w:rsidRDefault="0006543D" w:rsidP="00602F6D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pracownicy IZ;</w:t>
            </w:r>
          </w:p>
          <w:p w:rsidR="0006543D" w:rsidRPr="00602F6D" w:rsidRDefault="0006543D" w:rsidP="00602F6D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 xml:space="preserve">eksperci, o których mowa w art. 49 ustawy. </w:t>
            </w:r>
          </w:p>
          <w:p w:rsidR="0006543D" w:rsidRDefault="0006543D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  <w:p w:rsidR="0006543D" w:rsidRDefault="0006543D" w:rsidP="0085694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4.1. pkt 4.1.13. (z przypisem)</w:t>
            </w:r>
          </w:p>
          <w:p w:rsidR="0006543D" w:rsidRPr="00602F6D" w:rsidRDefault="0006543D" w:rsidP="00856949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W skład KOP z prawem dokonywania oceny projektów mogą wchodzić:</w:t>
            </w:r>
          </w:p>
          <w:p w:rsidR="0006543D" w:rsidRPr="00602F6D" w:rsidRDefault="0006543D" w:rsidP="0085694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pracownicy IOK;</w:t>
            </w:r>
          </w:p>
          <w:p w:rsidR="0006543D" w:rsidRPr="00602F6D" w:rsidRDefault="0006543D" w:rsidP="0085694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pracownicy IZ;</w:t>
            </w:r>
          </w:p>
          <w:p w:rsidR="0006543D" w:rsidRPr="00602F6D" w:rsidRDefault="0006543D" w:rsidP="0085694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 xml:space="preserve">eksperci, o których mowa w art. 49 ustawy. </w:t>
            </w:r>
          </w:p>
          <w:p w:rsidR="0006543D" w:rsidRDefault="0006543D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543D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602F6D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Str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. 22</w:t>
            </w:r>
          </w:p>
          <w:p w:rsidR="0006543D" w:rsidRDefault="0006543D" w:rsidP="00602F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4.2. pkt 4.2.2. </w:t>
            </w:r>
          </w:p>
          <w:p w:rsidR="0006543D" w:rsidRPr="00602F6D" w:rsidRDefault="0006543D" w:rsidP="00602F6D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Czas oceny nie powinien przekroczyć 56 dni od dnia zamknięcia naboru projektów. Termin ten w uza</w:t>
            </w:r>
            <w:r>
              <w:rPr>
                <w:rFonts w:ascii="Arial" w:hAnsi="Arial" w:cs="Arial"/>
                <w:sz w:val="20"/>
                <w:szCs w:val="20"/>
              </w:rPr>
              <w:t xml:space="preserve">sadnionych przypadkach może być </w:t>
            </w:r>
            <w:r w:rsidRPr="00602F6D">
              <w:rPr>
                <w:rFonts w:ascii="Arial" w:hAnsi="Arial" w:cs="Arial"/>
                <w:sz w:val="20"/>
                <w:szCs w:val="20"/>
              </w:rPr>
              <w:t>wydłużony.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602F6D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. 22</w:t>
            </w:r>
          </w:p>
          <w:p w:rsidR="0006543D" w:rsidRDefault="0006543D" w:rsidP="00602F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4.2. pkt 4.2.2. </w:t>
            </w:r>
          </w:p>
          <w:p w:rsidR="0006543D" w:rsidRPr="00602F6D" w:rsidRDefault="0006543D" w:rsidP="00602F6D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Czas oceny nie powinien przekroczyć 70 dni od dnia zamknięcia naboru projektów. Termin ten w uzasadnionych przypadkach może być wydłużony.</w:t>
            </w:r>
          </w:p>
        </w:tc>
      </w:tr>
      <w:tr w:rsidR="0006543D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602F6D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. 56</w:t>
            </w:r>
          </w:p>
          <w:p w:rsidR="0006543D" w:rsidRDefault="0006543D" w:rsidP="00602F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5.3. ppkt 3 </w:t>
            </w:r>
          </w:p>
          <w:p w:rsidR="0006543D" w:rsidRPr="00AB35CA" w:rsidRDefault="0006543D" w:rsidP="00AB35CA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5CA">
              <w:rPr>
                <w:rFonts w:ascii="Arial" w:hAnsi="Arial" w:cs="Arial"/>
                <w:sz w:val="20"/>
                <w:szCs w:val="20"/>
              </w:rPr>
              <w:t xml:space="preserve">W przypadku projektów zakładających wsparcie zarówno w zakresie realizacji kształcenia zawodowego, jak i pozaszkolnych form ustawicznego kształcenia zawodowego, konstruując wniosek o dofinansowanie w zakresie finansowym, jak i merytorycznym, z uwagi na kryterium dopuszczalności </w:t>
            </w:r>
            <w:r w:rsidRPr="00AB35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zgodność wsparcia </w:t>
            </w:r>
            <w:r w:rsidRPr="00AB35CA">
              <w:rPr>
                <w:rFonts w:ascii="Arial" w:hAnsi="Arial" w:cs="Arial"/>
                <w:sz w:val="20"/>
                <w:szCs w:val="20"/>
              </w:rPr>
              <w:t>dotyczące poziomu wkładu własnego, uzależnionego od zakresu projektu, należy działania dzielić na w/w dwie kategorie. W ten sposób możliwe będzie poprawne wniesienie wkładu własnego w odpowiednich proporcjach tj.: w przypadku działań zakładających pozaszkolne formy ustawicznego kształcenia zawodowego 10% wartości projektu, a w przypadku pozostałych działań – realizacji programów kształcenia zawodowego 5% wartości projektu</w:t>
            </w:r>
          </w:p>
          <w:p w:rsidR="0006543D" w:rsidRDefault="0006543D" w:rsidP="00602F6D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602F6D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. 56</w:t>
            </w:r>
          </w:p>
          <w:p w:rsidR="0006543D" w:rsidRDefault="0006543D" w:rsidP="00602F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5.3. ppkt 3 </w:t>
            </w:r>
          </w:p>
          <w:p w:rsidR="0006543D" w:rsidRPr="00AB35CA" w:rsidRDefault="0006543D" w:rsidP="00AB35CA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5CA">
              <w:rPr>
                <w:rFonts w:ascii="Arial" w:hAnsi="Arial" w:cs="Arial"/>
                <w:sz w:val="20"/>
                <w:szCs w:val="20"/>
              </w:rPr>
              <w:t xml:space="preserve">W przypadku projektów zakładających wsparcie zarówno w zakresie realizacji kształcenia zawodowego, jak i pozaszkolnych form ustawicznego kształcenia zawodowego, konstruując wniosek o dofinansowanie w zakresie finansowym, jak i merytorycznym, z uwagi na kryterium dopuszczalności </w:t>
            </w:r>
            <w:r w:rsidRPr="00AB35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zgodność wsparcia </w:t>
            </w:r>
            <w:r w:rsidRPr="00AB35CA">
              <w:rPr>
                <w:rFonts w:ascii="Arial" w:hAnsi="Arial" w:cs="Arial"/>
                <w:sz w:val="20"/>
                <w:szCs w:val="20"/>
              </w:rPr>
              <w:t>dotyczące poziomu wkładu własnego, uzależnionego od zakresu projektu, należy działania dzielić na w/w dwie kategorie. W ten sposób możliwe będzie poprawne wniesienie wkładu własnego w odpowiednich proporcjach tj.: w przypadku działań zakładających pozaszkolne formy ustawicznego kształcenia zawodowego 10% wartości wydatków kwalifikowalnych, a w przypadku pozostałych działań – realizacji programów kształcenia zawodowego 5% wartości wydatków kwalifikowalnych.</w:t>
            </w:r>
          </w:p>
        </w:tc>
      </w:tr>
      <w:tr w:rsidR="0006543D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</w:tcBorders>
          </w:tcPr>
          <w:p w:rsidR="0006543D" w:rsidRDefault="0006543D" w:rsidP="00AB35CA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. 62</w:t>
            </w:r>
          </w:p>
          <w:p w:rsidR="0006543D" w:rsidRDefault="0006543D" w:rsidP="00AB35C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6.3. </w:t>
            </w:r>
          </w:p>
          <w:p w:rsidR="0006543D" w:rsidRPr="00AB35CA" w:rsidRDefault="0006543D" w:rsidP="00AB35C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5CA">
              <w:rPr>
                <w:rFonts w:ascii="Arial" w:hAnsi="Arial" w:cs="Arial"/>
                <w:sz w:val="20"/>
                <w:szCs w:val="20"/>
              </w:rPr>
              <w:t>IP RPO szacuje, że orientacyjny:</w:t>
            </w:r>
          </w:p>
          <w:p w:rsidR="0006543D" w:rsidRPr="00AB35CA" w:rsidRDefault="0006543D" w:rsidP="00AB35CA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35CA">
              <w:rPr>
                <w:rFonts w:ascii="Arial" w:hAnsi="Arial" w:cs="Arial"/>
                <w:sz w:val="20"/>
                <w:szCs w:val="20"/>
              </w:rPr>
              <w:t xml:space="preserve">termin rozstrzygnięcie konkursu przypadnie na </w:t>
            </w:r>
            <w:r w:rsidRPr="00AB35CA">
              <w:rPr>
                <w:rFonts w:ascii="Arial" w:hAnsi="Arial" w:cs="Arial"/>
                <w:b/>
                <w:bCs/>
                <w:sz w:val="20"/>
                <w:szCs w:val="20"/>
              </w:rPr>
              <w:t>25 lipca 2016 r.</w:t>
            </w:r>
          </w:p>
          <w:p w:rsidR="0006543D" w:rsidRPr="00E46A32" w:rsidRDefault="0006543D" w:rsidP="00E46A3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5CA">
              <w:rPr>
                <w:rFonts w:ascii="Arial" w:hAnsi="Arial" w:cs="Arial"/>
                <w:sz w:val="20"/>
                <w:szCs w:val="20"/>
              </w:rPr>
              <w:t xml:space="preserve">W ciągu 7 dni od zakończenia naboru wniosków IP RPO zamieści na stronie </w:t>
            </w:r>
            <w:hyperlink r:id="rId8" w:history="1">
              <w:r w:rsidRPr="00AB35CA">
                <w:rPr>
                  <w:rStyle w:val="Hipercze"/>
                  <w:rFonts w:ascii="Arial" w:hAnsi="Arial" w:cs="Arial"/>
                  <w:sz w:val="20"/>
                  <w:szCs w:val="20"/>
                </w:rPr>
                <w:t>www.wup.pl</w:t>
              </w:r>
            </w:hyperlink>
            <w:r w:rsidRPr="00AB35CA">
              <w:rPr>
                <w:rFonts w:ascii="Arial" w:hAnsi="Arial" w:cs="Arial"/>
                <w:sz w:val="20"/>
                <w:szCs w:val="20"/>
              </w:rPr>
              <w:t xml:space="preserve"> harmonogram oceny wniosków.</w:t>
            </w:r>
          </w:p>
        </w:tc>
        <w:tc>
          <w:tcPr>
            <w:tcW w:w="4662" w:type="dxa"/>
            <w:tcBorders>
              <w:top w:val="single" w:sz="4" w:space="0" w:color="auto"/>
            </w:tcBorders>
          </w:tcPr>
          <w:p w:rsidR="0006543D" w:rsidRDefault="0006543D" w:rsidP="00AB35CA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</w:t>
            </w:r>
            <w:r w:rsidR="000548B6">
              <w:rPr>
                <w:rFonts w:ascii="Arial" w:hAnsi="Arial" w:cs="Arial"/>
                <w:b/>
                <w:bCs/>
                <w:sz w:val="20"/>
                <w:szCs w:val="20"/>
              </w:rPr>
              <w:t>. 63</w:t>
            </w:r>
          </w:p>
          <w:p w:rsidR="0006543D" w:rsidRDefault="0006543D" w:rsidP="00AB35C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6.3. </w:t>
            </w:r>
          </w:p>
          <w:p w:rsidR="0006543D" w:rsidRPr="00AB35CA" w:rsidRDefault="0006543D" w:rsidP="00AB35C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5CA">
              <w:rPr>
                <w:rFonts w:ascii="Arial" w:hAnsi="Arial" w:cs="Arial"/>
                <w:sz w:val="20"/>
                <w:szCs w:val="20"/>
              </w:rPr>
              <w:t>IP RPO szacuje, że orientacyjny:</w:t>
            </w:r>
          </w:p>
          <w:p w:rsidR="0006543D" w:rsidRPr="00AB35CA" w:rsidRDefault="0006543D" w:rsidP="00AB35CA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35CA">
              <w:rPr>
                <w:rFonts w:ascii="Arial" w:hAnsi="Arial" w:cs="Arial"/>
                <w:sz w:val="20"/>
                <w:szCs w:val="20"/>
              </w:rPr>
              <w:t xml:space="preserve">termin rozstrzygnięcie konkursu przypadnie na </w:t>
            </w:r>
            <w:r w:rsidRPr="00AB35CA">
              <w:rPr>
                <w:rFonts w:ascii="Arial" w:hAnsi="Arial" w:cs="Arial"/>
                <w:b/>
                <w:bCs/>
                <w:sz w:val="20"/>
                <w:szCs w:val="20"/>
              </w:rPr>
              <w:t>8 sierpnia 2016 r.</w:t>
            </w:r>
          </w:p>
          <w:p w:rsidR="0006543D" w:rsidRPr="00E46A32" w:rsidRDefault="0006543D" w:rsidP="00E46A3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5CA">
              <w:rPr>
                <w:rFonts w:ascii="Arial" w:hAnsi="Arial" w:cs="Arial"/>
                <w:sz w:val="20"/>
                <w:szCs w:val="20"/>
              </w:rPr>
              <w:t xml:space="preserve">W ciągu 7 dni od zakończenia naboru wniosków IP RPO zamieści na stronie </w:t>
            </w:r>
            <w:hyperlink r:id="rId9" w:history="1">
              <w:r w:rsidRPr="00AB35CA">
                <w:rPr>
                  <w:rStyle w:val="Hipercze"/>
                  <w:rFonts w:ascii="Arial" w:hAnsi="Arial" w:cs="Arial"/>
                  <w:sz w:val="20"/>
                  <w:szCs w:val="20"/>
                </w:rPr>
                <w:t>www.wup.pl</w:t>
              </w:r>
            </w:hyperlink>
            <w:r w:rsidRPr="00AB35CA">
              <w:rPr>
                <w:rFonts w:ascii="Arial" w:hAnsi="Arial" w:cs="Arial"/>
                <w:sz w:val="20"/>
                <w:szCs w:val="20"/>
              </w:rPr>
              <w:t xml:space="preserve"> harmonogram oceny wniosków</w:t>
            </w:r>
            <w:r w:rsidR="00E46A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6543D" w:rsidRDefault="0006543D"/>
    <w:sectPr w:rsidR="0006543D" w:rsidSect="001A75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7F9" w:rsidRDefault="001907F9" w:rsidP="00BF0138">
      <w:pPr>
        <w:spacing w:after="0" w:line="240" w:lineRule="auto"/>
      </w:pPr>
      <w:r>
        <w:separator/>
      </w:r>
    </w:p>
  </w:endnote>
  <w:endnote w:type="continuationSeparator" w:id="0">
    <w:p w:rsidR="001907F9" w:rsidRDefault="001907F9" w:rsidP="00BF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7F9" w:rsidRDefault="001907F9" w:rsidP="00BF0138">
      <w:pPr>
        <w:spacing w:after="0" w:line="240" w:lineRule="auto"/>
      </w:pPr>
      <w:r>
        <w:separator/>
      </w:r>
    </w:p>
  </w:footnote>
  <w:footnote w:type="continuationSeparator" w:id="0">
    <w:p w:rsidR="001907F9" w:rsidRDefault="001907F9" w:rsidP="00BF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F9" w:rsidRDefault="001907F9">
    <w:pPr>
      <w:pStyle w:val="Nagwek"/>
    </w:pPr>
    <w:r>
      <w:rPr>
        <w:noProof/>
        <w:lang w:eastAsia="pl-PL"/>
      </w:rPr>
      <w:pict>
        <v:group id="Grupa 3" o:spid="_x0000_s2049" style="position:absolute;margin-left:-5.9pt;margin-top:-15.9pt;width:469.5pt;height:46.7pt;z-index:251660288" coordsize="59637,5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8" o:spid="_x0000_s2050" type="#_x0000_t75" style="position:absolute;left:13056;top:1000;width:8620;height:3953;visibility:visible">
            <v:imagedata cropleft="21705f" cropright="27938f"/>
            <v:path arrowok="t"/>
          </v:shape>
          <v:shape id="Obraz 29" o:spid="_x0000_s2051" type="#_x0000_t75" style="position:absolute;left:24017;top:1016;width:17042;height:4168;visibility:visible">
            <v:imagedata r:id="rId1" o:title=""/>
            <v:path arrowok="t"/>
          </v:shape>
          <v:shape id="Obraz 23" o:spid="_x0000_s2052" type="#_x0000_t75" style="position:absolute;width:10480;height:5934;visibility:visible">
            <v:imagedata r:id="rId2" o:title="" cropleft="5312f"/>
            <v:path arrowok="t"/>
          </v:shape>
          <v:shape id="Obraz 28" o:spid="_x0000_s2053" type="#_x0000_t75" style="position:absolute;left:43506;top:544;width:16131;height:5097;visibility:visible">
            <v:imagedata r:id="rId3" o:title="" cropright="3397f"/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46E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A8C1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242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BA35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66A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93035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2D23C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676D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CF61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304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054E375B"/>
    <w:multiLevelType w:val="hybridMultilevel"/>
    <w:tmpl w:val="9D985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905715"/>
    <w:multiLevelType w:val="hybridMultilevel"/>
    <w:tmpl w:val="FB4641DA"/>
    <w:lvl w:ilvl="0" w:tplc="FAC04464">
      <w:start w:val="20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0D326A69"/>
    <w:multiLevelType w:val="multilevel"/>
    <w:tmpl w:val="5FF242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4">
    <w:nsid w:val="0D900B11"/>
    <w:multiLevelType w:val="hybridMultilevel"/>
    <w:tmpl w:val="1DE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326B2"/>
    <w:multiLevelType w:val="hybridMultilevel"/>
    <w:tmpl w:val="9AA2D2FA"/>
    <w:lvl w:ilvl="0" w:tplc="AB4025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46E5BC5"/>
    <w:multiLevelType w:val="hybridMultilevel"/>
    <w:tmpl w:val="F91EAFB8"/>
    <w:lvl w:ilvl="0" w:tplc="1E26E9EE">
      <w:start w:val="20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B226AFC"/>
    <w:multiLevelType w:val="hybridMultilevel"/>
    <w:tmpl w:val="E716C58A"/>
    <w:lvl w:ilvl="0" w:tplc="FE2C7578">
      <w:start w:val="20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C4C0CC1"/>
    <w:multiLevelType w:val="multilevel"/>
    <w:tmpl w:val="A5CE5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1E148BF"/>
    <w:multiLevelType w:val="hybridMultilevel"/>
    <w:tmpl w:val="9738D59A"/>
    <w:lvl w:ilvl="0" w:tplc="1BF860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46007C8"/>
    <w:multiLevelType w:val="multilevel"/>
    <w:tmpl w:val="B2B691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0541407"/>
    <w:multiLevelType w:val="multilevel"/>
    <w:tmpl w:val="D9B0E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40B17AA"/>
    <w:multiLevelType w:val="multilevel"/>
    <w:tmpl w:val="3AA8A3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55D4953"/>
    <w:multiLevelType w:val="hybridMultilevel"/>
    <w:tmpl w:val="83A606C4"/>
    <w:lvl w:ilvl="0" w:tplc="8402DB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74B5603"/>
    <w:multiLevelType w:val="hybridMultilevel"/>
    <w:tmpl w:val="69AA1AB8"/>
    <w:lvl w:ilvl="0" w:tplc="C6507B02">
      <w:start w:val="20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B7D479D"/>
    <w:multiLevelType w:val="multilevel"/>
    <w:tmpl w:val="DA767F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D1447AF"/>
    <w:multiLevelType w:val="hybridMultilevel"/>
    <w:tmpl w:val="AB00A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E5DF4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8">
    <w:nsid w:val="607B0852"/>
    <w:multiLevelType w:val="multilevel"/>
    <w:tmpl w:val="B66036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137334F"/>
    <w:multiLevelType w:val="multilevel"/>
    <w:tmpl w:val="741CCB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2954D0B"/>
    <w:multiLevelType w:val="hybridMultilevel"/>
    <w:tmpl w:val="B93A6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40C19"/>
    <w:multiLevelType w:val="multilevel"/>
    <w:tmpl w:val="22DCB5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9970F3B"/>
    <w:multiLevelType w:val="hybridMultilevel"/>
    <w:tmpl w:val="F70630E8"/>
    <w:lvl w:ilvl="0" w:tplc="8402DB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F2D62D7"/>
    <w:multiLevelType w:val="multilevel"/>
    <w:tmpl w:val="18BA1B5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F3560AC"/>
    <w:multiLevelType w:val="hybridMultilevel"/>
    <w:tmpl w:val="95C8B53A"/>
    <w:lvl w:ilvl="0" w:tplc="E13670CA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7"/>
  </w:num>
  <w:num w:numId="4">
    <w:abstractNumId w:val="26"/>
  </w:num>
  <w:num w:numId="5">
    <w:abstractNumId w:val="16"/>
  </w:num>
  <w:num w:numId="6">
    <w:abstractNumId w:val="12"/>
  </w:num>
  <w:num w:numId="7">
    <w:abstractNumId w:val="17"/>
  </w:num>
  <w:num w:numId="8">
    <w:abstractNumId w:val="24"/>
  </w:num>
  <w:num w:numId="9">
    <w:abstractNumId w:val="22"/>
  </w:num>
  <w:num w:numId="10">
    <w:abstractNumId w:val="32"/>
  </w:num>
  <w:num w:numId="11">
    <w:abstractNumId w:val="14"/>
  </w:num>
  <w:num w:numId="12">
    <w:abstractNumId w:val="19"/>
  </w:num>
  <w:num w:numId="13">
    <w:abstractNumId w:val="13"/>
  </w:num>
  <w:num w:numId="14">
    <w:abstractNumId w:val="18"/>
  </w:num>
  <w:num w:numId="15">
    <w:abstractNumId w:val="23"/>
  </w:num>
  <w:num w:numId="16">
    <w:abstractNumId w:val="21"/>
  </w:num>
  <w:num w:numId="17">
    <w:abstractNumId w:val="20"/>
  </w:num>
  <w:num w:numId="18">
    <w:abstractNumId w:val="33"/>
  </w:num>
  <w:num w:numId="19">
    <w:abstractNumId w:val="29"/>
  </w:num>
  <w:num w:numId="20">
    <w:abstractNumId w:val="31"/>
  </w:num>
  <w:num w:numId="21">
    <w:abstractNumId w:val="28"/>
  </w:num>
  <w:num w:numId="22">
    <w:abstractNumId w:val="34"/>
  </w:num>
  <w:num w:numId="23">
    <w:abstractNumId w:val="25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9"/>
  </w:num>
  <w:num w:numId="34">
    <w:abstractNumId w:val="15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458D"/>
    <w:rsid w:val="00005954"/>
    <w:rsid w:val="00014760"/>
    <w:rsid w:val="00017DC9"/>
    <w:rsid w:val="00027E87"/>
    <w:rsid w:val="00033272"/>
    <w:rsid w:val="0004294D"/>
    <w:rsid w:val="000435FC"/>
    <w:rsid w:val="00044B89"/>
    <w:rsid w:val="0005445F"/>
    <w:rsid w:val="000548B6"/>
    <w:rsid w:val="00055745"/>
    <w:rsid w:val="000559F9"/>
    <w:rsid w:val="0006543D"/>
    <w:rsid w:val="000677B9"/>
    <w:rsid w:val="00067BAD"/>
    <w:rsid w:val="000776FB"/>
    <w:rsid w:val="00081E8D"/>
    <w:rsid w:val="00087F36"/>
    <w:rsid w:val="00090E3C"/>
    <w:rsid w:val="000974C9"/>
    <w:rsid w:val="000A1B9B"/>
    <w:rsid w:val="000A3698"/>
    <w:rsid w:val="000A5A48"/>
    <w:rsid w:val="000B0950"/>
    <w:rsid w:val="000B1AA4"/>
    <w:rsid w:val="000D3AC6"/>
    <w:rsid w:val="000F12F1"/>
    <w:rsid w:val="000F28F3"/>
    <w:rsid w:val="000F74AA"/>
    <w:rsid w:val="00116794"/>
    <w:rsid w:val="0012651E"/>
    <w:rsid w:val="00135647"/>
    <w:rsid w:val="001457E5"/>
    <w:rsid w:val="00150F22"/>
    <w:rsid w:val="00153A9D"/>
    <w:rsid w:val="00156380"/>
    <w:rsid w:val="00161318"/>
    <w:rsid w:val="001614B2"/>
    <w:rsid w:val="001709D3"/>
    <w:rsid w:val="00173E0F"/>
    <w:rsid w:val="001771E3"/>
    <w:rsid w:val="00182073"/>
    <w:rsid w:val="001907F9"/>
    <w:rsid w:val="00191574"/>
    <w:rsid w:val="001A3AEB"/>
    <w:rsid w:val="001A4C3B"/>
    <w:rsid w:val="001A755B"/>
    <w:rsid w:val="001A7758"/>
    <w:rsid w:val="001C3140"/>
    <w:rsid w:val="001E73C4"/>
    <w:rsid w:val="001F0A07"/>
    <w:rsid w:val="001F59DC"/>
    <w:rsid w:val="00214BA3"/>
    <w:rsid w:val="0021522A"/>
    <w:rsid w:val="00216F5A"/>
    <w:rsid w:val="0022623E"/>
    <w:rsid w:val="0024377F"/>
    <w:rsid w:val="00244604"/>
    <w:rsid w:val="00256F8D"/>
    <w:rsid w:val="00265D81"/>
    <w:rsid w:val="00267CB5"/>
    <w:rsid w:val="0028112D"/>
    <w:rsid w:val="00285BBF"/>
    <w:rsid w:val="00287904"/>
    <w:rsid w:val="002B3683"/>
    <w:rsid w:val="002B6B2B"/>
    <w:rsid w:val="002C5F44"/>
    <w:rsid w:val="002C73C5"/>
    <w:rsid w:val="002E1C8D"/>
    <w:rsid w:val="002E7998"/>
    <w:rsid w:val="00320D1B"/>
    <w:rsid w:val="003245C3"/>
    <w:rsid w:val="003315FD"/>
    <w:rsid w:val="003425A6"/>
    <w:rsid w:val="00354431"/>
    <w:rsid w:val="00362130"/>
    <w:rsid w:val="00362877"/>
    <w:rsid w:val="00363EE0"/>
    <w:rsid w:val="00366759"/>
    <w:rsid w:val="00373EF3"/>
    <w:rsid w:val="00382517"/>
    <w:rsid w:val="0039192D"/>
    <w:rsid w:val="00392996"/>
    <w:rsid w:val="003945A7"/>
    <w:rsid w:val="003B0F5D"/>
    <w:rsid w:val="003C23F3"/>
    <w:rsid w:val="003E06DC"/>
    <w:rsid w:val="003E6594"/>
    <w:rsid w:val="003F0771"/>
    <w:rsid w:val="003F11AB"/>
    <w:rsid w:val="004059FB"/>
    <w:rsid w:val="0041447C"/>
    <w:rsid w:val="004362B6"/>
    <w:rsid w:val="00441078"/>
    <w:rsid w:val="0044528C"/>
    <w:rsid w:val="00450A88"/>
    <w:rsid w:val="00453308"/>
    <w:rsid w:val="004779F9"/>
    <w:rsid w:val="00497CFE"/>
    <w:rsid w:val="004A1440"/>
    <w:rsid w:val="004C07AD"/>
    <w:rsid w:val="004C34BA"/>
    <w:rsid w:val="004C48AF"/>
    <w:rsid w:val="004D3D36"/>
    <w:rsid w:val="004D7614"/>
    <w:rsid w:val="004E41B1"/>
    <w:rsid w:val="004F19C8"/>
    <w:rsid w:val="0050212D"/>
    <w:rsid w:val="00517081"/>
    <w:rsid w:val="00521131"/>
    <w:rsid w:val="00522A73"/>
    <w:rsid w:val="005230CD"/>
    <w:rsid w:val="00532710"/>
    <w:rsid w:val="005377B8"/>
    <w:rsid w:val="005408EA"/>
    <w:rsid w:val="00547CB5"/>
    <w:rsid w:val="00547E2C"/>
    <w:rsid w:val="005567B0"/>
    <w:rsid w:val="005615B7"/>
    <w:rsid w:val="00576B8E"/>
    <w:rsid w:val="00577C31"/>
    <w:rsid w:val="00586081"/>
    <w:rsid w:val="00591624"/>
    <w:rsid w:val="005931E3"/>
    <w:rsid w:val="00597BDF"/>
    <w:rsid w:val="005B07AA"/>
    <w:rsid w:val="005C5CD3"/>
    <w:rsid w:val="005D0B3F"/>
    <w:rsid w:val="005D2FDD"/>
    <w:rsid w:val="005E5F04"/>
    <w:rsid w:val="00602F6D"/>
    <w:rsid w:val="0062014A"/>
    <w:rsid w:val="00623097"/>
    <w:rsid w:val="0062610F"/>
    <w:rsid w:val="00626821"/>
    <w:rsid w:val="00627588"/>
    <w:rsid w:val="0063030F"/>
    <w:rsid w:val="006311BD"/>
    <w:rsid w:val="00641C5F"/>
    <w:rsid w:val="006458D1"/>
    <w:rsid w:val="00662AF8"/>
    <w:rsid w:val="00666A9C"/>
    <w:rsid w:val="00675D18"/>
    <w:rsid w:val="0068283F"/>
    <w:rsid w:val="006A3CE4"/>
    <w:rsid w:val="006A5495"/>
    <w:rsid w:val="006A62F8"/>
    <w:rsid w:val="006D36C9"/>
    <w:rsid w:val="006E7B0F"/>
    <w:rsid w:val="00705CB1"/>
    <w:rsid w:val="00710675"/>
    <w:rsid w:val="00712FCA"/>
    <w:rsid w:val="007216EE"/>
    <w:rsid w:val="00742E92"/>
    <w:rsid w:val="007473FB"/>
    <w:rsid w:val="00750136"/>
    <w:rsid w:val="0075092F"/>
    <w:rsid w:val="00752B23"/>
    <w:rsid w:val="00753F97"/>
    <w:rsid w:val="00760D14"/>
    <w:rsid w:val="007630EF"/>
    <w:rsid w:val="0077031B"/>
    <w:rsid w:val="00773241"/>
    <w:rsid w:val="00787D02"/>
    <w:rsid w:val="007A6017"/>
    <w:rsid w:val="007B1AAB"/>
    <w:rsid w:val="007B484E"/>
    <w:rsid w:val="007B5F8B"/>
    <w:rsid w:val="007E002A"/>
    <w:rsid w:val="007E50DB"/>
    <w:rsid w:val="007F3686"/>
    <w:rsid w:val="007F51B5"/>
    <w:rsid w:val="008027B0"/>
    <w:rsid w:val="00804331"/>
    <w:rsid w:val="00807EF7"/>
    <w:rsid w:val="00811102"/>
    <w:rsid w:val="00811187"/>
    <w:rsid w:val="008122FE"/>
    <w:rsid w:val="00813111"/>
    <w:rsid w:val="0081391E"/>
    <w:rsid w:val="008277DF"/>
    <w:rsid w:val="0084458D"/>
    <w:rsid w:val="00846468"/>
    <w:rsid w:val="00847D18"/>
    <w:rsid w:val="00856949"/>
    <w:rsid w:val="00872205"/>
    <w:rsid w:val="00873AC2"/>
    <w:rsid w:val="0088180B"/>
    <w:rsid w:val="00886A41"/>
    <w:rsid w:val="00891AA7"/>
    <w:rsid w:val="008961A3"/>
    <w:rsid w:val="008A1E66"/>
    <w:rsid w:val="008A227E"/>
    <w:rsid w:val="008A35E7"/>
    <w:rsid w:val="008A3890"/>
    <w:rsid w:val="008B13D4"/>
    <w:rsid w:val="008C1170"/>
    <w:rsid w:val="008C3549"/>
    <w:rsid w:val="008E5248"/>
    <w:rsid w:val="008E6FD0"/>
    <w:rsid w:val="008E7F96"/>
    <w:rsid w:val="008F1AA1"/>
    <w:rsid w:val="008F7C83"/>
    <w:rsid w:val="00907FBE"/>
    <w:rsid w:val="00912642"/>
    <w:rsid w:val="00922D89"/>
    <w:rsid w:val="00924558"/>
    <w:rsid w:val="00924666"/>
    <w:rsid w:val="00934E3C"/>
    <w:rsid w:val="00937ED2"/>
    <w:rsid w:val="00982D30"/>
    <w:rsid w:val="00987816"/>
    <w:rsid w:val="00992E6F"/>
    <w:rsid w:val="00997461"/>
    <w:rsid w:val="009C071C"/>
    <w:rsid w:val="009C2C7F"/>
    <w:rsid w:val="009C2F43"/>
    <w:rsid w:val="009D73EF"/>
    <w:rsid w:val="009E07A2"/>
    <w:rsid w:val="009E4E57"/>
    <w:rsid w:val="009F6AD7"/>
    <w:rsid w:val="009F6AFE"/>
    <w:rsid w:val="00A10603"/>
    <w:rsid w:val="00A1521D"/>
    <w:rsid w:val="00A15B86"/>
    <w:rsid w:val="00A206B4"/>
    <w:rsid w:val="00A26566"/>
    <w:rsid w:val="00A46627"/>
    <w:rsid w:val="00A67848"/>
    <w:rsid w:val="00A7148F"/>
    <w:rsid w:val="00A74A51"/>
    <w:rsid w:val="00A806B1"/>
    <w:rsid w:val="00A83C98"/>
    <w:rsid w:val="00A86F4F"/>
    <w:rsid w:val="00A976AA"/>
    <w:rsid w:val="00AA1B02"/>
    <w:rsid w:val="00AA4E8F"/>
    <w:rsid w:val="00AA5022"/>
    <w:rsid w:val="00AB35CA"/>
    <w:rsid w:val="00AB4133"/>
    <w:rsid w:val="00AB4BE6"/>
    <w:rsid w:val="00AD6BA9"/>
    <w:rsid w:val="00AE7986"/>
    <w:rsid w:val="00AF71BF"/>
    <w:rsid w:val="00B01681"/>
    <w:rsid w:val="00B1378B"/>
    <w:rsid w:val="00B16177"/>
    <w:rsid w:val="00B403FD"/>
    <w:rsid w:val="00B45424"/>
    <w:rsid w:val="00B50FFD"/>
    <w:rsid w:val="00B57490"/>
    <w:rsid w:val="00B62A01"/>
    <w:rsid w:val="00B967B0"/>
    <w:rsid w:val="00BA57C3"/>
    <w:rsid w:val="00BB54CA"/>
    <w:rsid w:val="00BC0D76"/>
    <w:rsid w:val="00BD10AA"/>
    <w:rsid w:val="00BD12E0"/>
    <w:rsid w:val="00BD728C"/>
    <w:rsid w:val="00BE01CB"/>
    <w:rsid w:val="00BF0138"/>
    <w:rsid w:val="00BF715F"/>
    <w:rsid w:val="00C016BB"/>
    <w:rsid w:val="00C0312E"/>
    <w:rsid w:val="00C131A1"/>
    <w:rsid w:val="00C371B3"/>
    <w:rsid w:val="00C41F7E"/>
    <w:rsid w:val="00C431AF"/>
    <w:rsid w:val="00C447E5"/>
    <w:rsid w:val="00C448C6"/>
    <w:rsid w:val="00C45FF1"/>
    <w:rsid w:val="00C62B7F"/>
    <w:rsid w:val="00C64480"/>
    <w:rsid w:val="00C72EFE"/>
    <w:rsid w:val="00C776C4"/>
    <w:rsid w:val="00C93FC6"/>
    <w:rsid w:val="00C94201"/>
    <w:rsid w:val="00CB2FF3"/>
    <w:rsid w:val="00CC2CB3"/>
    <w:rsid w:val="00CC6708"/>
    <w:rsid w:val="00CD74A0"/>
    <w:rsid w:val="00D02628"/>
    <w:rsid w:val="00D07C03"/>
    <w:rsid w:val="00D174CE"/>
    <w:rsid w:val="00D2356B"/>
    <w:rsid w:val="00D276BC"/>
    <w:rsid w:val="00D30D8B"/>
    <w:rsid w:val="00D34E82"/>
    <w:rsid w:val="00D43D7B"/>
    <w:rsid w:val="00D512CA"/>
    <w:rsid w:val="00D57250"/>
    <w:rsid w:val="00D64C10"/>
    <w:rsid w:val="00D75EBC"/>
    <w:rsid w:val="00D837C4"/>
    <w:rsid w:val="00D92704"/>
    <w:rsid w:val="00D96D7E"/>
    <w:rsid w:val="00DA3F84"/>
    <w:rsid w:val="00DB10E2"/>
    <w:rsid w:val="00DB5ED6"/>
    <w:rsid w:val="00DC356B"/>
    <w:rsid w:val="00DC3F9F"/>
    <w:rsid w:val="00DD362B"/>
    <w:rsid w:val="00DE1C66"/>
    <w:rsid w:val="00DF34EB"/>
    <w:rsid w:val="00E073C4"/>
    <w:rsid w:val="00E14795"/>
    <w:rsid w:val="00E156C7"/>
    <w:rsid w:val="00E1620B"/>
    <w:rsid w:val="00E1635E"/>
    <w:rsid w:val="00E25AF2"/>
    <w:rsid w:val="00E45C41"/>
    <w:rsid w:val="00E46974"/>
    <w:rsid w:val="00E46A32"/>
    <w:rsid w:val="00E47B9A"/>
    <w:rsid w:val="00E51267"/>
    <w:rsid w:val="00E56870"/>
    <w:rsid w:val="00E62884"/>
    <w:rsid w:val="00E7380D"/>
    <w:rsid w:val="00E767E5"/>
    <w:rsid w:val="00E83A13"/>
    <w:rsid w:val="00E9386E"/>
    <w:rsid w:val="00E977AC"/>
    <w:rsid w:val="00EA0D26"/>
    <w:rsid w:val="00EA36B9"/>
    <w:rsid w:val="00ED3551"/>
    <w:rsid w:val="00ED75B8"/>
    <w:rsid w:val="00EE4983"/>
    <w:rsid w:val="00EF02BD"/>
    <w:rsid w:val="00EF57F1"/>
    <w:rsid w:val="00EF7A5A"/>
    <w:rsid w:val="00F14DA3"/>
    <w:rsid w:val="00F2129F"/>
    <w:rsid w:val="00F46BF9"/>
    <w:rsid w:val="00F5190C"/>
    <w:rsid w:val="00F5665A"/>
    <w:rsid w:val="00F5737B"/>
    <w:rsid w:val="00F65654"/>
    <w:rsid w:val="00F81E8A"/>
    <w:rsid w:val="00F82E29"/>
    <w:rsid w:val="00F83BEB"/>
    <w:rsid w:val="00FA41CD"/>
    <w:rsid w:val="00FD272B"/>
    <w:rsid w:val="00FD5013"/>
    <w:rsid w:val="00FF5BEA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70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4458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81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18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0435FC"/>
    <w:pPr>
      <w:ind w:left="720"/>
      <w:contextualSpacing/>
    </w:pPr>
  </w:style>
  <w:style w:type="paragraph" w:styleId="NormalnyWeb">
    <w:name w:val="Normal (Web)"/>
    <w:basedOn w:val="Normalny"/>
    <w:uiPriority w:val="99"/>
    <w:rsid w:val="0081311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D43D7B"/>
    <w:rPr>
      <w:color w:val="0000FF"/>
      <w:u w:val="single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semiHidden/>
    <w:rsid w:val="00BF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BF0138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semiHidden/>
    <w:rsid w:val="00BF0138"/>
    <w:rPr>
      <w:vertAlign w:val="superscript"/>
    </w:rPr>
  </w:style>
  <w:style w:type="character" w:customStyle="1" w:styleId="AkapitzlistZnak">
    <w:name w:val="Akapit z listą Znak"/>
    <w:link w:val="Akapitzlist"/>
    <w:uiPriority w:val="99"/>
    <w:rsid w:val="00D75EBC"/>
    <w:rPr>
      <w:sz w:val="22"/>
      <w:szCs w:val="22"/>
      <w:lang w:eastAsia="en-US"/>
    </w:rPr>
  </w:style>
  <w:style w:type="paragraph" w:styleId="Nagwek">
    <w:name w:val="header"/>
    <w:aliases w:val="Znak, Znak"/>
    <w:basedOn w:val="Normalny"/>
    <w:link w:val="NagwekZnak"/>
    <w:uiPriority w:val="99"/>
    <w:rsid w:val="0017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1709D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17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09D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rsid w:val="004C07A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07AD"/>
    <w:rPr>
      <w:rFonts w:ascii="Consolas" w:hAnsi="Consolas" w:cs="Consolas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167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79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B484E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neficjent.wz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1850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w ramach Działania 8</vt:lpstr>
    </vt:vector>
  </TitlesOfParts>
  <Company>Wojewódzki Urząd Pracy w Szczecinie</Company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w ramach Działania 8</dc:title>
  <dc:subject/>
  <dc:creator>justyna.januszczak</dc:creator>
  <cp:keywords/>
  <dc:description/>
  <cp:lastModifiedBy>zaneta.ambrozewicz</cp:lastModifiedBy>
  <cp:revision>6</cp:revision>
  <cp:lastPrinted>2016-03-18T12:17:00Z</cp:lastPrinted>
  <dcterms:created xsi:type="dcterms:W3CDTF">2016-03-18T10:42:00Z</dcterms:created>
  <dcterms:modified xsi:type="dcterms:W3CDTF">2016-03-18T12:39:00Z</dcterms:modified>
</cp:coreProperties>
</file>