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Działania 8.10 </w:t>
      </w:r>
      <w:r w:rsidR="00922C87" w:rsidRPr="00BC0988">
        <w:rPr>
          <w:rFonts w:ascii="Arial" w:hAnsi="Arial" w:cs="Arial"/>
          <w:i/>
          <w:sz w:val="20"/>
          <w:szCs w:val="20"/>
        </w:rPr>
        <w:t>Wsparcie osób dorosłych, w szczególności osób o niskich kwalifikacjach i osób starszych w zakresie doskonalenia umiejętności wykorzystywania technologii informacyjno-komunikacyjnyc</w:t>
      </w:r>
      <w:bookmarkStart w:id="0" w:name="_GoBack"/>
      <w:bookmarkEnd w:id="0"/>
      <w:r w:rsidR="00922C87" w:rsidRPr="00BC0988">
        <w:rPr>
          <w:rFonts w:ascii="Arial" w:hAnsi="Arial" w:cs="Arial"/>
          <w:i/>
          <w:sz w:val="20"/>
          <w:szCs w:val="20"/>
        </w:rPr>
        <w:t>h i porozumiewania się w językach obcych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</w:t>
      </w:r>
      <w:r w:rsidR="00BC0988">
        <w:rPr>
          <w:rFonts w:ascii="Arial" w:hAnsi="Arial" w:cs="Arial"/>
          <w:b/>
          <w:sz w:val="20"/>
          <w:szCs w:val="20"/>
        </w:rPr>
        <w:t>RPO WZ 2014-2020</w:t>
      </w:r>
    </w:p>
    <w:p w:rsidR="00922C87" w:rsidRPr="00BC0988" w:rsidRDefault="00922C87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sz w:val="20"/>
          <w:szCs w:val="20"/>
        </w:rPr>
        <w:t>- Konkurs nr RPZP.08.10.00-IP.02-32-K03/15</w:t>
      </w:r>
      <w:r w:rsidR="00BC0988" w:rsidRPr="00BC0988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4E7F96">
        <w:rPr>
          <w:rFonts w:ascii="Arial" w:hAnsi="Arial" w:cs="Arial"/>
          <w:sz w:val="20"/>
          <w:szCs w:val="20"/>
        </w:rPr>
        <w:t xml:space="preserve">9 lutego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4</w:t>
      </w:r>
      <w:r w:rsidR="00B94AF0">
        <w:rPr>
          <w:rFonts w:ascii="Arial" w:hAnsi="Arial" w:cs="Arial"/>
          <w:sz w:val="20"/>
          <w:szCs w:val="20"/>
        </w:rPr>
        <w:t>.30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4E7F96">
        <w:rPr>
          <w:rFonts w:ascii="Arial" w:hAnsi="Arial" w:cs="Arial"/>
          <w:sz w:val="20"/>
          <w:szCs w:val="20"/>
        </w:rPr>
        <w:t>11 lutego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14.30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22C87" w:rsidRPr="009D3A9D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22C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4E7F96">
        <w:rPr>
          <w:rFonts w:ascii="Arial" w:hAnsi="Arial" w:cs="Arial"/>
          <w:b/>
          <w:i/>
          <w:iCs/>
          <w:sz w:val="20"/>
          <w:szCs w:val="20"/>
          <w:u w:val="single"/>
        </w:rPr>
        <w:t>5 lutego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12.00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4E7F96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angelika_gold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84" w:rsidRDefault="00801F84" w:rsidP="00D01A90">
      <w:pPr>
        <w:spacing w:line="240" w:lineRule="auto"/>
      </w:pPr>
      <w:r>
        <w:separator/>
      </w:r>
    </w:p>
  </w:endnote>
  <w:endnote w:type="continuationSeparator" w:id="0">
    <w:p w:rsidR="00801F84" w:rsidRDefault="00801F84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801F84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FA20A5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84" w:rsidRDefault="00801F84" w:rsidP="00D01A90">
      <w:pPr>
        <w:spacing w:line="240" w:lineRule="auto"/>
      </w:pPr>
      <w:r>
        <w:separator/>
      </w:r>
    </w:p>
  </w:footnote>
  <w:footnote w:type="continuationSeparator" w:id="0">
    <w:p w:rsidR="00801F84" w:rsidRDefault="00801F84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770B-0AE5-4E9E-80FA-DBBC58E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2015-11-09T13:02:00Z</cp:lastPrinted>
  <dcterms:created xsi:type="dcterms:W3CDTF">2015-12-30T10:31:00Z</dcterms:created>
  <dcterms:modified xsi:type="dcterms:W3CDTF">2016-01-29T12:12:00Z</dcterms:modified>
</cp:coreProperties>
</file>