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3E48F9" w:rsidRDefault="0065037F" w:rsidP="00385FAE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7829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B17829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 w:rsidRPr="00B17829">
        <w:rPr>
          <w:rFonts w:ascii="Arial" w:hAnsi="Arial" w:cs="Arial"/>
          <w:b/>
          <w:sz w:val="20"/>
          <w:szCs w:val="20"/>
        </w:rPr>
        <w:t>Od pomysłu do projektu (ABC proj</w:t>
      </w:r>
      <w:r w:rsidR="00B17829" w:rsidRPr="00B17829">
        <w:rPr>
          <w:rFonts w:ascii="Arial" w:hAnsi="Arial" w:cs="Arial"/>
          <w:b/>
          <w:sz w:val="20"/>
          <w:szCs w:val="20"/>
        </w:rPr>
        <w:t>ektu) z wykorzystaniem systemu SOWA</w:t>
      </w:r>
      <w:r w:rsidR="00464F5C" w:rsidRPr="00B17829">
        <w:rPr>
          <w:rFonts w:ascii="Arial" w:hAnsi="Arial" w:cs="Arial"/>
          <w:b/>
          <w:sz w:val="20"/>
          <w:szCs w:val="20"/>
        </w:rPr>
        <w:t xml:space="preserve">” </w:t>
      </w:r>
      <w:r w:rsidR="00385FAE">
        <w:rPr>
          <w:rFonts w:ascii="Arial" w:hAnsi="Arial" w:cs="Arial"/>
          <w:sz w:val="20"/>
          <w:szCs w:val="20"/>
        </w:rPr>
        <w:t>dla </w:t>
      </w:r>
      <w:r w:rsidR="00B17829" w:rsidRPr="00B17829">
        <w:rPr>
          <w:rFonts w:ascii="Arial" w:hAnsi="Arial" w:cs="Arial"/>
          <w:sz w:val="20"/>
          <w:szCs w:val="20"/>
        </w:rPr>
        <w:t>potencjalnych projektodawców deklarujących chęć realizacji projek</w:t>
      </w:r>
      <w:r w:rsidR="00385FAE">
        <w:rPr>
          <w:rFonts w:ascii="Arial" w:hAnsi="Arial" w:cs="Arial"/>
          <w:sz w:val="20"/>
          <w:szCs w:val="20"/>
        </w:rPr>
        <w:t>tów z komponentu regionalnego w </w:t>
      </w:r>
      <w:r w:rsidR="00B17829" w:rsidRPr="00B17829">
        <w:rPr>
          <w:rFonts w:ascii="Arial" w:hAnsi="Arial" w:cs="Arial"/>
          <w:sz w:val="20"/>
          <w:szCs w:val="20"/>
        </w:rPr>
        <w:t xml:space="preserve">ramach </w:t>
      </w:r>
      <w:r w:rsidR="00B17829" w:rsidRPr="00B17829">
        <w:rPr>
          <w:rFonts w:ascii="Arial" w:hAnsi="Arial" w:cs="Arial"/>
          <w:b/>
          <w:sz w:val="20"/>
          <w:szCs w:val="20"/>
        </w:rPr>
        <w:t>Programu Operacyjnego Wiedza Edukacja Rozwój</w:t>
      </w:r>
      <w:r w:rsidR="00385FAE">
        <w:rPr>
          <w:rFonts w:ascii="Arial" w:hAnsi="Arial" w:cs="Arial"/>
          <w:b/>
          <w:sz w:val="20"/>
          <w:szCs w:val="20"/>
        </w:rPr>
        <w:t xml:space="preserve"> 2014-2020</w:t>
      </w:r>
      <w:r w:rsidR="00B17829" w:rsidRPr="00B17829">
        <w:rPr>
          <w:rFonts w:ascii="Arial" w:hAnsi="Arial" w:cs="Arial"/>
          <w:b/>
          <w:sz w:val="20"/>
          <w:szCs w:val="20"/>
        </w:rPr>
        <w:t>.</w:t>
      </w:r>
    </w:p>
    <w:p w:rsidR="003E48F9" w:rsidRDefault="003E48F9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0988" w:rsidRPr="00B17829" w:rsidRDefault="00BC0988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829">
        <w:rPr>
          <w:rFonts w:ascii="Arial" w:hAnsi="Arial" w:cs="Arial"/>
          <w:b/>
          <w:sz w:val="20"/>
          <w:szCs w:val="20"/>
        </w:rPr>
        <w:t xml:space="preserve">Miejsce </w:t>
      </w:r>
      <w:r w:rsidR="00464F5C" w:rsidRPr="00B17829">
        <w:rPr>
          <w:rFonts w:ascii="Arial" w:hAnsi="Arial" w:cs="Arial"/>
          <w:b/>
          <w:sz w:val="20"/>
          <w:szCs w:val="20"/>
        </w:rPr>
        <w:t>szkolenia</w:t>
      </w:r>
      <w:r w:rsidRPr="00B17829">
        <w:rPr>
          <w:rFonts w:ascii="Arial" w:hAnsi="Arial" w:cs="Arial"/>
          <w:b/>
          <w:sz w:val="20"/>
          <w:szCs w:val="20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B17829">
        <w:rPr>
          <w:rFonts w:ascii="Arial" w:hAnsi="Arial" w:cs="Arial"/>
          <w:b/>
          <w:sz w:val="20"/>
          <w:szCs w:val="20"/>
        </w:rPr>
        <w:t>Koszalin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160D48">
        <w:rPr>
          <w:rFonts w:ascii="Arial" w:hAnsi="Arial" w:cs="Arial"/>
          <w:b/>
          <w:sz w:val="20"/>
          <w:szCs w:val="20"/>
        </w:rPr>
        <w:t>17</w:t>
      </w:r>
      <w:r w:rsidR="00D5524B" w:rsidRPr="003E48F9">
        <w:rPr>
          <w:rFonts w:ascii="Arial" w:hAnsi="Arial" w:cs="Arial"/>
          <w:b/>
          <w:sz w:val="20"/>
          <w:szCs w:val="20"/>
        </w:rPr>
        <w:t xml:space="preserve"> </w:t>
      </w:r>
      <w:r w:rsidR="00160D48">
        <w:rPr>
          <w:rFonts w:ascii="Arial" w:hAnsi="Arial" w:cs="Arial"/>
          <w:b/>
          <w:sz w:val="20"/>
          <w:szCs w:val="20"/>
        </w:rPr>
        <w:t>października</w:t>
      </w:r>
      <w:r w:rsidR="004E7F96" w:rsidRPr="003E48F9">
        <w:rPr>
          <w:rFonts w:ascii="Arial" w:hAnsi="Arial" w:cs="Arial"/>
          <w:b/>
          <w:sz w:val="20"/>
          <w:szCs w:val="20"/>
        </w:rPr>
        <w:t xml:space="preserve"> </w:t>
      </w:r>
      <w:r w:rsidR="0065037F" w:rsidRPr="003E48F9">
        <w:rPr>
          <w:rFonts w:ascii="Arial" w:hAnsi="Arial" w:cs="Arial"/>
          <w:b/>
          <w:sz w:val="20"/>
          <w:szCs w:val="20"/>
        </w:rPr>
        <w:t>201</w:t>
      </w:r>
      <w:r w:rsidR="00922C87" w:rsidRPr="003E48F9">
        <w:rPr>
          <w:rFonts w:ascii="Arial" w:hAnsi="Arial" w:cs="Arial"/>
          <w:b/>
          <w:sz w:val="20"/>
          <w:szCs w:val="20"/>
        </w:rPr>
        <w:t>6</w:t>
      </w:r>
      <w:r w:rsidR="0065037F" w:rsidRPr="003E48F9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385FAE">
        <w:rPr>
          <w:rFonts w:ascii="Arial" w:hAnsi="Arial" w:cs="Arial"/>
          <w:sz w:val="20"/>
          <w:szCs w:val="20"/>
        </w:rPr>
        <w:t>,</w:t>
      </w:r>
      <w:r w:rsidR="00385FAE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385FAE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385FAE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385FAE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</w:t>
      </w:r>
      <w:r w:rsidR="00385FAE">
        <w:rPr>
          <w:rFonts w:ascii="Arial" w:hAnsi="Arial" w:cs="Arial"/>
          <w:i/>
          <w:sz w:val="20"/>
          <w:szCs w:val="20"/>
        </w:rPr>
        <w:t>oleniu w pełnym wymiarze godzi</w:t>
      </w:r>
    </w:p>
    <w:tbl>
      <w:tblPr>
        <w:tblW w:w="0" w:type="auto"/>
        <w:tblInd w:w="5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65037F" w:rsidRPr="0065037F" w:rsidTr="00385FAE">
        <w:trPr>
          <w:trHeight w:val="878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0708B2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160D48">
        <w:rPr>
          <w:rFonts w:ascii="Arial" w:hAnsi="Arial" w:cs="Arial"/>
          <w:b/>
          <w:i/>
          <w:iCs/>
          <w:sz w:val="20"/>
          <w:szCs w:val="20"/>
          <w:u w:val="single"/>
        </w:rPr>
        <w:t>0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160D48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60D48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385FAE" w:rsidRDefault="00385FAE" w:rsidP="00385FAE">
      <w:pPr>
        <w:ind w:firstLine="0"/>
        <w:rPr>
          <w:rFonts w:ascii="Arial" w:hAnsi="Arial" w:cs="Arial"/>
          <w:sz w:val="20"/>
          <w:szCs w:val="16"/>
        </w:rPr>
      </w:pPr>
    </w:p>
    <w:p w:rsidR="00385FAE" w:rsidRDefault="00385FAE" w:rsidP="00385FAE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</w:t>
      </w:r>
      <w:bookmarkStart w:id="1" w:name="_GoBack"/>
      <w:bookmarkEnd w:id="1"/>
      <w:r w:rsidRPr="00501314">
        <w:rPr>
          <w:rFonts w:ascii="Arial" w:hAnsi="Arial" w:cs="Arial"/>
          <w:sz w:val="20"/>
          <w:szCs w:val="16"/>
        </w:rPr>
        <w:t>rosimy o czytelne wpisanie adresu e-mail na formularzu zgłoszeniowym.</w:t>
      </w:r>
    </w:p>
    <w:p w:rsidR="00B94AF0" w:rsidRPr="0065037F" w:rsidRDefault="00B94AF0" w:rsidP="00385FAE">
      <w:pPr>
        <w:ind w:firstLine="0"/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160D48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78335E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160D48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60D4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193196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0D48"/>
    <w:rsid w:val="00165547"/>
    <w:rsid w:val="00167527"/>
    <w:rsid w:val="00170469"/>
    <w:rsid w:val="001721D7"/>
    <w:rsid w:val="00193196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85FAE"/>
    <w:rsid w:val="00390406"/>
    <w:rsid w:val="00393C62"/>
    <w:rsid w:val="00397E5D"/>
    <w:rsid w:val="003B0084"/>
    <w:rsid w:val="003B20E4"/>
    <w:rsid w:val="003B76A6"/>
    <w:rsid w:val="003C303C"/>
    <w:rsid w:val="003D42DF"/>
    <w:rsid w:val="003E48F9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8335E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17829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5AFAE-4990-4F9F-8791-FD495573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6</cp:revision>
  <cp:lastPrinted>2016-08-09T10:17:00Z</cp:lastPrinted>
  <dcterms:created xsi:type="dcterms:W3CDTF">2016-09-02T06:52:00Z</dcterms:created>
  <dcterms:modified xsi:type="dcterms:W3CDTF">2016-09-28T12:30:00Z</dcterms:modified>
</cp:coreProperties>
</file>