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FE0F32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496611">
        <w:rPr>
          <w:rFonts w:ascii="Arial" w:eastAsia="Times New Roman" w:hAnsi="Arial" w:cs="Arial"/>
          <w:b/>
          <w:bCs/>
          <w:sz w:val="20"/>
          <w:szCs w:val="20"/>
        </w:rPr>
        <w:t>134.ABar</w:t>
      </w:r>
      <w:r>
        <w:rPr>
          <w:rFonts w:ascii="Arial" w:eastAsia="Times New Roman" w:hAnsi="Arial" w:cs="Arial"/>
          <w:b/>
          <w:bCs/>
          <w:sz w:val="20"/>
          <w:szCs w:val="20"/>
        </w:rPr>
        <w:t>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496611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  <w:r w:rsidR="002E37A9">
        <w:rPr>
          <w:rFonts w:ascii="Arial" w:eastAsia="Times New Roman" w:hAnsi="Arial" w:cs="Arial"/>
          <w:b/>
          <w:bCs/>
          <w:sz w:val="20"/>
          <w:szCs w:val="20"/>
        </w:rPr>
        <w:t>dla Części I, II, III</w:t>
      </w:r>
    </w:p>
    <w:p w:rsidR="007B31E5" w:rsidRDefault="00F72385" w:rsidP="0002414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643BAE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643BAE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024140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16"/>
          <w:szCs w:val="16"/>
        </w:rPr>
      </w:pPr>
      <w:r w:rsidRPr="00024140">
        <w:rPr>
          <w:rFonts w:ascii="Arial" w:hAnsi="Arial" w:cs="Arial"/>
          <w:sz w:val="16"/>
          <w:szCs w:val="16"/>
        </w:rPr>
        <w:t>miejsce</w:t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  <w:t>dnia</w:t>
      </w:r>
    </w:p>
    <w:p w:rsidR="00180C5C" w:rsidRDefault="00180C5C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2E37A9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7B31E5" w:rsidRDefault="00F72385" w:rsidP="002E37A9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7B31E5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7B31E5" w:rsidRDefault="007B31E5" w:rsidP="00024140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F72385" w:rsidRPr="00FE0F32" w:rsidRDefault="00F72385" w:rsidP="0002414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 xml:space="preserve">NIP </w:t>
      </w: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</w:t>
      </w:r>
    </w:p>
    <w:p w:rsidR="00F72385" w:rsidRPr="00FE0F32" w:rsidRDefault="00F72385" w:rsidP="0002414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 w:rsidR="00F338C5">
        <w:rPr>
          <w:rFonts w:ascii="Arial" w:eastAsia="Times New Roman" w:hAnsi="Arial" w:cs="Arial"/>
          <w:sz w:val="20"/>
          <w:szCs w:val="20"/>
        </w:rPr>
        <w:t>…..</w:t>
      </w:r>
    </w:p>
    <w:p w:rsidR="00F72385" w:rsidRPr="00FE0F32" w:rsidRDefault="00F72385" w:rsidP="0002414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 w:rsidR="00F338C5">
        <w:rPr>
          <w:rFonts w:ascii="Arial" w:eastAsia="Times New Roman" w:hAnsi="Arial" w:cs="Arial"/>
          <w:sz w:val="20"/>
          <w:szCs w:val="20"/>
        </w:rPr>
        <w:t>…….</w:t>
      </w:r>
    </w:p>
    <w:p w:rsidR="00F72385" w:rsidRPr="00701EEE" w:rsidRDefault="00F72385" w:rsidP="00024140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>Adres e-mail</w:t>
      </w:r>
      <w:r w:rsidRPr="00701EEE">
        <w:rPr>
          <w:rFonts w:ascii="Arial" w:hAnsi="Arial" w:cs="Arial"/>
          <w:b/>
          <w:sz w:val="20"/>
          <w:szCs w:val="20"/>
        </w:rPr>
        <w:t>,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na który Zamawiający ma przesyłać korespondencję ……………………………………</w:t>
      </w:r>
      <w:r w:rsidR="00496611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…………………………………………………….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F72385" w:rsidRPr="004647E7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ul. Mickiewicza 41</w:t>
      </w:r>
    </w:p>
    <w:p w:rsidR="00F72385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D5029B" w:rsidRDefault="00F72385" w:rsidP="008E64F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E-mail: przetargi@wup.pl</w:t>
      </w:r>
    </w:p>
    <w:p w:rsidR="00F72385" w:rsidRPr="009B5863" w:rsidRDefault="00F72385" w:rsidP="008E64F0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02267D" w:rsidRDefault="0002267D" w:rsidP="005A5AB3">
      <w:pPr>
        <w:pStyle w:val="center"/>
        <w:spacing w:before="240" w:after="0" w:line="240" w:lineRule="auto"/>
        <w:rPr>
          <w:rStyle w:val="bold"/>
          <w:rFonts w:ascii="Arial" w:hAnsi="Arial" w:cs="Arial"/>
          <w:sz w:val="24"/>
          <w:szCs w:val="24"/>
        </w:rPr>
      </w:pPr>
      <w:r w:rsidRPr="0002267D">
        <w:rPr>
          <w:rStyle w:val="Odwoanieprzypisudolnego"/>
          <w:rFonts w:ascii="Arial" w:hAnsi="Arial"/>
          <w:b/>
          <w:sz w:val="24"/>
          <w:szCs w:val="24"/>
        </w:rPr>
        <w:footnoteReference w:id="1"/>
      </w:r>
      <w:r w:rsidR="00F72385" w:rsidRPr="0002267D">
        <w:rPr>
          <w:rStyle w:val="bold"/>
          <w:rFonts w:ascii="Arial" w:hAnsi="Arial" w:cs="Arial"/>
          <w:sz w:val="24"/>
          <w:szCs w:val="24"/>
        </w:rPr>
        <w:t>OŚWIADCZENIE O NIEPODLEGANIU WYKLUCZENIU,</w:t>
      </w:r>
    </w:p>
    <w:p w:rsidR="00684F4B" w:rsidRDefault="00F72385" w:rsidP="005A5AB3">
      <w:pPr>
        <w:pStyle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</w:p>
    <w:p w:rsidR="001A4018" w:rsidRDefault="001A4018" w:rsidP="00496611">
      <w:pPr>
        <w:tabs>
          <w:tab w:val="num" w:pos="23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2385" w:rsidRPr="002E37A9" w:rsidRDefault="00F72385" w:rsidP="000241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37A9"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 w:rsidRPr="002E37A9"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 pn.: </w:t>
      </w:r>
      <w:r w:rsidR="00496611" w:rsidRPr="002E37A9">
        <w:rPr>
          <w:rFonts w:ascii="Arial" w:hAnsi="Arial" w:cs="Arial"/>
          <w:b/>
          <w:sz w:val="20"/>
          <w:szCs w:val="20"/>
        </w:rPr>
        <w:t>Usługi sprzątania w 2022 roku</w:t>
      </w:r>
      <w:r w:rsidRPr="002E37A9">
        <w:rPr>
          <w:rFonts w:ascii="Arial" w:hAnsi="Arial" w:cs="Arial"/>
          <w:b/>
          <w:sz w:val="20"/>
          <w:szCs w:val="20"/>
        </w:rPr>
        <w:t>.</w:t>
      </w:r>
    </w:p>
    <w:p w:rsidR="00F72385" w:rsidRPr="00024140" w:rsidRDefault="00F72385" w:rsidP="00024140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</w:p>
    <w:p w:rsidR="00091B5A" w:rsidRPr="00024140" w:rsidRDefault="00091B5A" w:rsidP="00024140">
      <w:pPr>
        <w:pStyle w:val="center"/>
        <w:spacing w:after="0" w:line="240" w:lineRule="auto"/>
        <w:jc w:val="both"/>
        <w:rPr>
          <w:rStyle w:val="bold"/>
          <w:rFonts w:ascii="Arial" w:hAnsi="Arial" w:cs="Arial"/>
          <w:sz w:val="20"/>
          <w:szCs w:val="20"/>
        </w:rPr>
      </w:pPr>
      <w:r w:rsidRPr="002E37A9">
        <w:rPr>
          <w:rStyle w:val="bold"/>
          <w:rFonts w:ascii="Arial" w:hAnsi="Arial" w:cs="Arial"/>
          <w:sz w:val="20"/>
          <w:szCs w:val="20"/>
        </w:rPr>
        <w:t xml:space="preserve">Oświadczam, że: </w:t>
      </w:r>
    </w:p>
    <w:p w:rsidR="00091B5A" w:rsidRPr="002E37A9" w:rsidRDefault="00091B5A" w:rsidP="00024140">
      <w:pPr>
        <w:pStyle w:val="center"/>
        <w:spacing w:after="0" w:line="240" w:lineRule="auto"/>
        <w:jc w:val="both"/>
        <w:rPr>
          <w:rStyle w:val="bold"/>
          <w:rFonts w:ascii="Arial" w:eastAsiaTheme="minorEastAsia" w:hAnsi="Arial" w:cs="Arial"/>
          <w:b w:val="0"/>
          <w:sz w:val="20"/>
          <w:szCs w:val="20"/>
        </w:rPr>
      </w:pPr>
      <w:r w:rsidRPr="002E37A9">
        <w:rPr>
          <w:rStyle w:val="bold"/>
          <w:rFonts w:ascii="Arial" w:hAnsi="Arial" w:cs="Arial"/>
          <w:b w:val="0"/>
          <w:sz w:val="20"/>
          <w:szCs w:val="20"/>
        </w:rPr>
        <w:t>nie podlegam wykluczeniu z postępowania o udzielenie zamówienia na podstawie art. 108 ust. 1 P</w:t>
      </w:r>
      <w:r w:rsidR="002044F9" w:rsidRPr="002E37A9">
        <w:rPr>
          <w:rStyle w:val="bold"/>
          <w:rFonts w:ascii="Arial" w:hAnsi="Arial" w:cs="Arial"/>
          <w:b w:val="0"/>
          <w:sz w:val="20"/>
          <w:szCs w:val="20"/>
        </w:rPr>
        <w:t>zp</w:t>
      </w:r>
      <w:r w:rsidRPr="002E37A9">
        <w:rPr>
          <w:rStyle w:val="bold"/>
          <w:rFonts w:ascii="Arial" w:hAnsi="Arial" w:cs="Arial"/>
          <w:b w:val="0"/>
          <w:sz w:val="20"/>
          <w:szCs w:val="20"/>
        </w:rPr>
        <w:t>.</w:t>
      </w:r>
    </w:p>
    <w:p w:rsidR="00091B5A" w:rsidRPr="002E37A9" w:rsidRDefault="00091B5A" w:rsidP="00024140">
      <w:pPr>
        <w:pStyle w:val="center"/>
        <w:spacing w:after="0" w:line="240" w:lineRule="auto"/>
        <w:jc w:val="both"/>
        <w:rPr>
          <w:rStyle w:val="bold"/>
          <w:rFonts w:ascii="Arial" w:eastAsiaTheme="minorEastAsia" w:hAnsi="Arial" w:cs="Arial"/>
          <w:b w:val="0"/>
          <w:color w:val="00B050"/>
          <w:sz w:val="20"/>
          <w:szCs w:val="20"/>
        </w:rPr>
      </w:pPr>
    </w:p>
    <w:p w:rsidR="00091B5A" w:rsidRPr="002E37A9" w:rsidRDefault="00091B5A" w:rsidP="00024140">
      <w:pPr>
        <w:pStyle w:val="center"/>
        <w:spacing w:after="0" w:line="240" w:lineRule="auto"/>
        <w:jc w:val="both"/>
        <w:rPr>
          <w:rStyle w:val="bold"/>
          <w:rFonts w:ascii="Arial" w:eastAsiaTheme="minorEastAsia" w:hAnsi="Arial" w:cs="Arial"/>
          <w:sz w:val="20"/>
          <w:szCs w:val="20"/>
        </w:rPr>
      </w:pPr>
      <w:r w:rsidRPr="002E37A9">
        <w:rPr>
          <w:rStyle w:val="bold"/>
          <w:rFonts w:ascii="Arial" w:hAnsi="Arial" w:cs="Arial"/>
          <w:sz w:val="20"/>
          <w:szCs w:val="20"/>
        </w:rPr>
        <w:t>Oświadczam, że:</w:t>
      </w:r>
    </w:p>
    <w:p w:rsidR="00091B5A" w:rsidRPr="002E37A9" w:rsidRDefault="00091B5A" w:rsidP="00024140">
      <w:pPr>
        <w:pStyle w:val="center"/>
        <w:spacing w:after="0" w:line="240" w:lineRule="auto"/>
        <w:jc w:val="both"/>
        <w:rPr>
          <w:rStyle w:val="bold"/>
          <w:rFonts w:ascii="Arial" w:eastAsiaTheme="minorEastAsia" w:hAnsi="Arial" w:cs="Arial"/>
          <w:b w:val="0"/>
          <w:sz w:val="20"/>
          <w:szCs w:val="20"/>
        </w:rPr>
      </w:pPr>
      <w:r w:rsidRPr="002E37A9">
        <w:rPr>
          <w:rStyle w:val="bold"/>
          <w:rFonts w:ascii="Arial" w:hAnsi="Arial" w:cs="Arial"/>
          <w:b w:val="0"/>
          <w:sz w:val="20"/>
          <w:szCs w:val="20"/>
        </w:rPr>
        <w:t xml:space="preserve">zachodzą w stosunku do mnie podstawy wykluczenia z postępowania na podstawie art. ….…  ustawy z </w:t>
      </w:r>
      <w:r w:rsidR="009973EF">
        <w:rPr>
          <w:rStyle w:val="bold"/>
          <w:rFonts w:ascii="Arial" w:hAnsi="Arial" w:cs="Arial"/>
          <w:b w:val="0"/>
          <w:sz w:val="20"/>
          <w:szCs w:val="20"/>
        </w:rPr>
        <w:t xml:space="preserve">dnia </w:t>
      </w:r>
      <w:bookmarkStart w:id="0" w:name="_GoBack"/>
      <w:bookmarkEnd w:id="0"/>
      <w:r w:rsidRPr="002E37A9">
        <w:rPr>
          <w:rStyle w:val="bold"/>
          <w:rFonts w:ascii="Arial" w:hAnsi="Arial" w:cs="Arial"/>
          <w:b w:val="0"/>
          <w:sz w:val="20"/>
          <w:szCs w:val="20"/>
        </w:rPr>
        <w:t xml:space="preserve">11 września 2019 r. Pzp (t.j. Dz. U. z 2021 r., poz. 1129 ze zm.) </w:t>
      </w:r>
    </w:p>
    <w:p w:rsidR="00091B5A" w:rsidRPr="002E37A9" w:rsidRDefault="00091B5A" w:rsidP="00024140">
      <w:pPr>
        <w:pStyle w:val="center"/>
        <w:spacing w:after="0" w:line="240" w:lineRule="auto"/>
        <w:jc w:val="both"/>
        <w:rPr>
          <w:rStyle w:val="bold"/>
          <w:rFonts w:ascii="Arial" w:eastAsiaTheme="minorEastAsia" w:hAnsi="Arial" w:cs="Arial"/>
          <w:b w:val="0"/>
          <w:sz w:val="20"/>
          <w:szCs w:val="20"/>
        </w:rPr>
      </w:pPr>
      <w:r w:rsidRPr="0002414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2, 5 i 6 ustawy Pzp)</w:t>
      </w:r>
    </w:p>
    <w:p w:rsidR="00180C5C" w:rsidRDefault="00180C5C" w:rsidP="00091B5A">
      <w:pPr>
        <w:pStyle w:val="center"/>
        <w:spacing w:after="0" w:line="360" w:lineRule="auto"/>
        <w:jc w:val="both"/>
        <w:rPr>
          <w:rStyle w:val="bold"/>
          <w:rFonts w:ascii="Arial" w:hAnsi="Arial" w:cs="Arial"/>
          <w:b w:val="0"/>
          <w:sz w:val="20"/>
          <w:szCs w:val="20"/>
        </w:rPr>
      </w:pPr>
    </w:p>
    <w:p w:rsidR="00091B5A" w:rsidRDefault="00091B5A" w:rsidP="00091B5A">
      <w:pPr>
        <w:pStyle w:val="center"/>
        <w:spacing w:after="0" w:line="360" w:lineRule="auto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W związku z tą okolicznością, na podstawie art. 110 ust. 2 podjąłem następujące środki naprawcze:</w:t>
      </w:r>
    </w:p>
    <w:p w:rsidR="00180C5C" w:rsidRDefault="00091B5A" w:rsidP="00024140">
      <w:pPr>
        <w:pStyle w:val="center"/>
        <w:spacing w:after="0" w:line="360" w:lineRule="auto"/>
        <w:jc w:val="both"/>
      </w:pPr>
      <w:r>
        <w:rPr>
          <w:rStyle w:val="bold"/>
          <w:rFonts w:ascii="Arial" w:hAnsi="Arial" w:cs="Arial"/>
          <w:b w:val="0"/>
          <w:sz w:val="20"/>
          <w:szCs w:val="20"/>
        </w:rPr>
        <w:t xml:space="preserve">…………………………………………………………………………………………………………………….. </w:t>
      </w:r>
    </w:p>
    <w:p w:rsidR="002044F9" w:rsidRDefault="002044F9" w:rsidP="000241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12792" w:rsidRDefault="00091B5A" w:rsidP="000241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że:</w:t>
      </w:r>
    </w:p>
    <w:p w:rsidR="00091B5A" w:rsidRPr="004E7B20" w:rsidRDefault="00091B5A" w:rsidP="000241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Wszystkie informacje podane powyżej są aktualne i zgodne z prawdą oraz zostały przedstawione z pełną świadomością konsekwencji wprowadzenia zamawiającego w błąd przy przedstawianiu informacji.</w:t>
      </w:r>
    </w:p>
    <w:p w:rsidR="001A4018" w:rsidRDefault="001A4018" w:rsidP="002E37A9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821" w:rsidRPr="00024140" w:rsidRDefault="00BB2821" w:rsidP="00BB2821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4140">
        <w:rPr>
          <w:rFonts w:ascii="Arial" w:hAnsi="Arial" w:cs="Arial"/>
          <w:sz w:val="16"/>
          <w:szCs w:val="16"/>
        </w:rPr>
        <w:t>UWAGA!</w:t>
      </w:r>
      <w:r>
        <w:rPr>
          <w:rFonts w:ascii="Arial" w:hAnsi="Arial" w:cs="Arial"/>
          <w:sz w:val="16"/>
          <w:szCs w:val="16"/>
        </w:rPr>
        <w:t xml:space="preserve"> Dla Części I:</w:t>
      </w:r>
    </w:p>
    <w:p w:rsidR="00BB2821" w:rsidRPr="00024140" w:rsidRDefault="00BB2821" w:rsidP="00BB2821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4140">
        <w:rPr>
          <w:rFonts w:ascii="Arial" w:hAnsi="Arial" w:cs="Arial"/>
          <w:sz w:val="16"/>
          <w:szCs w:val="16"/>
        </w:rPr>
        <w:t xml:space="preserve">W przypadku polegania na zdolnościach lub sytuacji podmiotów udostępniających zasoby, Wykonawca musi przedstawić, </w:t>
      </w:r>
      <w:r w:rsidRPr="00024140">
        <w:rPr>
          <w:rFonts w:ascii="Arial" w:hAnsi="Arial" w:cs="Arial"/>
          <w:b/>
          <w:sz w:val="16"/>
          <w:szCs w:val="16"/>
        </w:rPr>
        <w:t>wraz z ofertą</w:t>
      </w:r>
      <w:r w:rsidRPr="00024140">
        <w:rPr>
          <w:rFonts w:ascii="Arial" w:hAnsi="Arial" w:cs="Arial"/>
          <w:sz w:val="16"/>
          <w:szCs w:val="16"/>
        </w:rPr>
        <w:t>, także oświadczenie podmiotu udostępniającego zasoby, potwierdzające brak podstaw wykluczenia tego podmiotu oraz odpowiednio spełnienie warunków udziału w postępowaniu w zakresie, w jakim wykonawca powołuje się na jego zasoby (</w:t>
      </w:r>
      <w:r w:rsidR="00E628C6">
        <w:rPr>
          <w:rFonts w:ascii="Arial" w:hAnsi="Arial" w:cs="Arial"/>
          <w:sz w:val="16"/>
          <w:szCs w:val="16"/>
        </w:rPr>
        <w:t xml:space="preserve">tj. </w:t>
      </w:r>
      <w:r w:rsidRPr="00024140">
        <w:rPr>
          <w:rFonts w:ascii="Arial" w:hAnsi="Arial" w:cs="Arial"/>
          <w:sz w:val="16"/>
          <w:szCs w:val="16"/>
        </w:rPr>
        <w:t>załącznik 4 i 4a do SWZ dla części I)</w:t>
      </w:r>
    </w:p>
    <w:p w:rsidR="001A4018" w:rsidRDefault="001A4018" w:rsidP="00AE3ED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4018" w:rsidRDefault="001A4018" w:rsidP="00AE3ED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4018" w:rsidRDefault="001A4018" w:rsidP="00AE3ED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1E5" w:rsidRDefault="007B31E5" w:rsidP="00AE3ED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ED5" w:rsidRPr="004E7B20" w:rsidRDefault="00AE3ED5" w:rsidP="00AE3ED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7B20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 xml:space="preserve"> , dn. ........................</w:t>
      </w:r>
      <w:r>
        <w:rPr>
          <w:rFonts w:ascii="Arial" w:hAnsi="Arial" w:cs="Arial"/>
          <w:sz w:val="20"/>
          <w:szCs w:val="20"/>
        </w:rPr>
        <w:tab/>
        <w:t>………………</w:t>
      </w:r>
      <w:r w:rsidRPr="004E7B20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AE3ED5" w:rsidRPr="002E37A9" w:rsidRDefault="00AE3ED5" w:rsidP="00AE3ED5">
      <w:pPr>
        <w:spacing w:after="0" w:line="240" w:lineRule="auto"/>
        <w:ind w:left="4962" w:hanging="4962"/>
        <w:rPr>
          <w:rFonts w:ascii="Arial" w:hAnsi="Arial" w:cs="Arial"/>
          <w:sz w:val="20"/>
          <w:szCs w:val="20"/>
        </w:rPr>
      </w:pPr>
      <w:r w:rsidRPr="00024140"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 w:rsidRPr="00024140">
        <w:rPr>
          <w:rFonts w:ascii="Arial" w:hAnsi="Arial" w:cs="Arial"/>
          <w:sz w:val="16"/>
          <w:szCs w:val="16"/>
        </w:rPr>
        <w:t>podpis i pieczęć osoby uprawnionej do składania</w:t>
      </w:r>
    </w:p>
    <w:p w:rsidR="00AE3ED5" w:rsidRPr="00024140" w:rsidRDefault="00AE3ED5" w:rsidP="00AE3ED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024140">
        <w:rPr>
          <w:rFonts w:ascii="Arial" w:hAnsi="Arial" w:cs="Arial"/>
          <w:sz w:val="16"/>
          <w:szCs w:val="16"/>
        </w:rPr>
        <w:t xml:space="preserve"> </w:t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</w:r>
      <w:r w:rsidRPr="00024140">
        <w:rPr>
          <w:rFonts w:ascii="Arial" w:hAnsi="Arial" w:cs="Arial"/>
          <w:sz w:val="16"/>
          <w:szCs w:val="16"/>
        </w:rPr>
        <w:tab/>
        <w:t xml:space="preserve">oświadczeń woli w imieniu Wykonawcy </w:t>
      </w:r>
    </w:p>
    <w:p w:rsidR="005C465C" w:rsidRPr="00684F4B" w:rsidRDefault="00AE3ED5" w:rsidP="0002414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</w:pP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  <w:t xml:space="preserve">(opatrzyć kwalifikowanym podpisem elektronicznym, </w:t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</w:r>
      <w:r w:rsidRPr="002E37A9">
        <w:rPr>
          <w:rFonts w:ascii="Arial" w:hAnsi="Arial" w:cs="Arial"/>
          <w:sz w:val="16"/>
          <w:szCs w:val="16"/>
        </w:rPr>
        <w:tab/>
        <w:t>podpisem zaufanym lub podpisem osobistym)</w:t>
      </w:r>
    </w:p>
    <w:sectPr w:rsidR="005C465C" w:rsidRPr="00684F4B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28" w:rsidRDefault="00C73B28" w:rsidP="00D71B9E">
      <w:pPr>
        <w:spacing w:after="0" w:line="240" w:lineRule="auto"/>
      </w:pPr>
      <w:r>
        <w:separator/>
      </w:r>
    </w:p>
  </w:endnote>
  <w:endnote w:type="continuationSeparator" w:id="0">
    <w:p w:rsidR="00C73B28" w:rsidRDefault="00C73B28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28" w:rsidRDefault="00C73B28" w:rsidP="00D71B9E">
      <w:pPr>
        <w:spacing w:after="0" w:line="240" w:lineRule="auto"/>
      </w:pPr>
      <w:r>
        <w:separator/>
      </w:r>
    </w:p>
  </w:footnote>
  <w:footnote w:type="continuationSeparator" w:id="0">
    <w:p w:rsidR="00C73B28" w:rsidRDefault="00C73B28" w:rsidP="00D71B9E">
      <w:pPr>
        <w:spacing w:after="0" w:line="240" w:lineRule="auto"/>
      </w:pPr>
      <w:r>
        <w:continuationSeparator/>
      </w:r>
    </w:p>
  </w:footnote>
  <w:footnote w:id="1">
    <w:p w:rsidR="0002267D" w:rsidRPr="00937DEC" w:rsidRDefault="0002267D" w:rsidP="00937DE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37DEC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37DEC">
        <w:rPr>
          <w:rFonts w:ascii="Arial" w:hAnsi="Arial" w:cs="Arial"/>
          <w:i/>
          <w:sz w:val="16"/>
          <w:szCs w:val="16"/>
        </w:rPr>
        <w:t xml:space="preserve"> 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Oświadczenie należy </w:t>
      </w:r>
      <w:r w:rsidR="00937DEC" w:rsidRPr="00701EEE"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 w:rsidR="00937DEC" w:rsidRPr="00701EEE">
        <w:rPr>
          <w:rFonts w:ascii="Arial" w:hAnsi="Arial" w:cs="Arial"/>
          <w:b/>
          <w:i/>
          <w:sz w:val="16"/>
          <w:szCs w:val="16"/>
        </w:rPr>
        <w:t>lub w postaci elektronicznej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730CE6"/>
    <w:multiLevelType w:val="hybridMultilevel"/>
    <w:tmpl w:val="1A1A9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4"/>
  </w:num>
  <w:num w:numId="7">
    <w:abstractNumId w:val="25"/>
  </w:num>
  <w:num w:numId="8">
    <w:abstractNumId w:val="16"/>
  </w:num>
  <w:num w:numId="9">
    <w:abstractNumId w:val="9"/>
  </w:num>
  <w:num w:numId="10">
    <w:abstractNumId w:val="22"/>
  </w:num>
  <w:num w:numId="11">
    <w:abstractNumId w:val="17"/>
  </w:num>
  <w:num w:numId="12">
    <w:abstractNumId w:val="5"/>
  </w:num>
  <w:num w:numId="13">
    <w:abstractNumId w:val="34"/>
  </w:num>
  <w:num w:numId="14">
    <w:abstractNumId w:val="21"/>
  </w:num>
  <w:num w:numId="15">
    <w:abstractNumId w:val="26"/>
  </w:num>
  <w:num w:numId="16">
    <w:abstractNumId w:val="2"/>
  </w:num>
  <w:num w:numId="17">
    <w:abstractNumId w:val="0"/>
  </w:num>
  <w:num w:numId="18">
    <w:abstractNumId w:val="33"/>
  </w:num>
  <w:num w:numId="19">
    <w:abstractNumId w:val="8"/>
  </w:num>
  <w:num w:numId="20">
    <w:abstractNumId w:val="13"/>
  </w:num>
  <w:num w:numId="21">
    <w:abstractNumId w:val="11"/>
  </w:num>
  <w:num w:numId="22">
    <w:abstractNumId w:val="27"/>
  </w:num>
  <w:num w:numId="23">
    <w:abstractNumId w:val="14"/>
  </w:num>
  <w:num w:numId="24">
    <w:abstractNumId w:val="35"/>
  </w:num>
  <w:num w:numId="25">
    <w:abstractNumId w:val="18"/>
  </w:num>
  <w:num w:numId="26">
    <w:abstractNumId w:val="10"/>
  </w:num>
  <w:num w:numId="27">
    <w:abstractNumId w:val="3"/>
  </w:num>
  <w:num w:numId="28">
    <w:abstractNumId w:val="28"/>
  </w:num>
  <w:num w:numId="29">
    <w:abstractNumId w:val="23"/>
  </w:num>
  <w:num w:numId="30">
    <w:abstractNumId w:val="32"/>
  </w:num>
  <w:num w:numId="31">
    <w:abstractNumId w:val="7"/>
  </w:num>
  <w:num w:numId="32">
    <w:abstractNumId w:val="6"/>
  </w:num>
  <w:num w:numId="33">
    <w:abstractNumId w:val="15"/>
  </w:num>
  <w:num w:numId="34">
    <w:abstractNumId w:val="29"/>
  </w:num>
  <w:num w:numId="35">
    <w:abstractNumId w:val="12"/>
  </w:num>
  <w:num w:numId="36">
    <w:abstractNumId w:val="31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4140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4D8A"/>
    <w:rsid w:val="00077A10"/>
    <w:rsid w:val="00077E54"/>
    <w:rsid w:val="00080E93"/>
    <w:rsid w:val="0008159B"/>
    <w:rsid w:val="00082F11"/>
    <w:rsid w:val="00083FAF"/>
    <w:rsid w:val="00086646"/>
    <w:rsid w:val="00091B5A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0A7D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0C5C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018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44F9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5EC6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37A9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3F615B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37A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B78B6"/>
    <w:rsid w:val="005C1242"/>
    <w:rsid w:val="005C465C"/>
    <w:rsid w:val="005D5645"/>
    <w:rsid w:val="005E004C"/>
    <w:rsid w:val="005E3AD8"/>
    <w:rsid w:val="005E46AE"/>
    <w:rsid w:val="005F036C"/>
    <w:rsid w:val="005F3995"/>
    <w:rsid w:val="005F4C12"/>
    <w:rsid w:val="00600F03"/>
    <w:rsid w:val="00601A11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4F4B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661B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7B72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B31E5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C70A9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E64F0"/>
    <w:rsid w:val="008F13C4"/>
    <w:rsid w:val="008F216E"/>
    <w:rsid w:val="008F3537"/>
    <w:rsid w:val="00900BD1"/>
    <w:rsid w:val="009045FD"/>
    <w:rsid w:val="00911612"/>
    <w:rsid w:val="00911B06"/>
    <w:rsid w:val="00912707"/>
    <w:rsid w:val="00912792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019D"/>
    <w:rsid w:val="00972C10"/>
    <w:rsid w:val="0098060B"/>
    <w:rsid w:val="00981975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3EF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45B7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3ED5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26EA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2821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3B28"/>
    <w:rsid w:val="00C772F5"/>
    <w:rsid w:val="00C84B4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65E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28C6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38C5"/>
    <w:rsid w:val="00F34DFC"/>
    <w:rsid w:val="00F35CA6"/>
    <w:rsid w:val="00F36463"/>
    <w:rsid w:val="00F40366"/>
    <w:rsid w:val="00F479FA"/>
    <w:rsid w:val="00F5394F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FDA3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6CB2-2E86-41EC-BC6C-5CA58A77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7</cp:revision>
  <cp:lastPrinted>2021-10-28T05:52:00Z</cp:lastPrinted>
  <dcterms:created xsi:type="dcterms:W3CDTF">2021-10-27T11:24:00Z</dcterms:created>
  <dcterms:modified xsi:type="dcterms:W3CDTF">2021-10-28T08:34:00Z</dcterms:modified>
</cp:coreProperties>
</file>