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3433" w14:textId="77777777" w:rsidR="005002C6" w:rsidRDefault="005002C6" w:rsidP="005002C6">
      <w:pPr>
        <w:widowControl w:val="0"/>
        <w:autoSpaceDE w:val="0"/>
        <w:autoSpaceDN w:val="0"/>
        <w:adjustRightInd w:val="0"/>
        <w:spacing w:after="0" w:line="240" w:lineRule="auto"/>
        <w:rPr>
          <w:rFonts w:ascii="Arial" w:eastAsia="Times New Roman" w:hAnsi="Arial" w:cs="Arial"/>
          <w:sz w:val="20"/>
          <w:szCs w:val="20"/>
          <w:lang w:eastAsia="pl-PL"/>
        </w:rPr>
      </w:pPr>
      <w:r w:rsidRPr="00A07C51">
        <w:rPr>
          <w:rFonts w:ascii="Arial" w:eastAsia="Times New Roman" w:hAnsi="Arial" w:cs="Arial"/>
          <w:b/>
          <w:sz w:val="20"/>
          <w:szCs w:val="20"/>
          <w:lang w:eastAsia="pl-PL"/>
        </w:rPr>
        <w:t>Szczegółowy opis przedmiotu zamówienia</w:t>
      </w:r>
      <w:r w:rsidRPr="00A07C51">
        <w:rPr>
          <w:rFonts w:ascii="Arial" w:eastAsia="Times New Roman" w:hAnsi="Arial" w:cs="Arial"/>
          <w:sz w:val="20"/>
          <w:szCs w:val="20"/>
          <w:lang w:eastAsia="pl-PL"/>
        </w:rPr>
        <w:t>:</w:t>
      </w:r>
    </w:p>
    <w:p w14:paraId="55384931" w14:textId="77777777" w:rsidR="005002C6" w:rsidRDefault="005002C6" w:rsidP="005002C6">
      <w:pPr>
        <w:widowControl w:val="0"/>
        <w:autoSpaceDE w:val="0"/>
        <w:autoSpaceDN w:val="0"/>
        <w:adjustRightInd w:val="0"/>
        <w:spacing w:after="0" w:line="240" w:lineRule="auto"/>
        <w:rPr>
          <w:rFonts w:ascii="Arial" w:eastAsia="Times New Roman" w:hAnsi="Arial" w:cs="Arial"/>
          <w:sz w:val="20"/>
          <w:szCs w:val="20"/>
          <w:lang w:eastAsia="pl-PL"/>
        </w:rPr>
      </w:pPr>
    </w:p>
    <w:p w14:paraId="6B5CAD45" w14:textId="77777777" w:rsidR="005002C6" w:rsidRPr="00DB769E" w:rsidRDefault="005002C6" w:rsidP="005002C6">
      <w:pPr>
        <w:pStyle w:val="Bezodstpw"/>
        <w:rPr>
          <w:rFonts w:ascii="Arial" w:eastAsia="Calibri" w:hAnsi="Arial" w:cs="Arial"/>
          <w:sz w:val="20"/>
          <w:szCs w:val="20"/>
        </w:rPr>
      </w:pPr>
      <w:r>
        <w:rPr>
          <w:rFonts w:ascii="Arial" w:eastAsia="Calibri" w:hAnsi="Arial" w:cs="Arial"/>
          <w:sz w:val="20"/>
          <w:szCs w:val="20"/>
        </w:rPr>
        <w:t>Przedmiotem zamówienia jest badanie pt. „</w:t>
      </w:r>
      <w:r w:rsidRPr="00DB769E">
        <w:rPr>
          <w:rFonts w:ascii="Arial" w:eastAsia="Calibri" w:hAnsi="Arial" w:cs="Arial"/>
          <w:i/>
          <w:sz w:val="20"/>
          <w:szCs w:val="20"/>
        </w:rPr>
        <w:t>Efektywność wsparcia udzielonego ze środków Krajowego Funduszu Szkoleniowego (KFS) w województwie zachodniopomorskim w latach 2024-2025</w:t>
      </w:r>
      <w:r w:rsidRPr="00DB769E">
        <w:rPr>
          <w:rFonts w:ascii="Arial" w:eastAsia="Calibri" w:hAnsi="Arial" w:cs="Arial"/>
          <w:sz w:val="20"/>
          <w:szCs w:val="20"/>
        </w:rPr>
        <w:t xml:space="preserve">”. </w:t>
      </w:r>
    </w:p>
    <w:p w14:paraId="5D70336A" w14:textId="77777777" w:rsidR="005002C6" w:rsidRPr="00DB769E" w:rsidRDefault="005002C6" w:rsidP="005002C6">
      <w:pPr>
        <w:widowControl w:val="0"/>
        <w:autoSpaceDE w:val="0"/>
        <w:autoSpaceDN w:val="0"/>
        <w:adjustRightInd w:val="0"/>
        <w:spacing w:after="0" w:line="240" w:lineRule="auto"/>
        <w:rPr>
          <w:rFonts w:ascii="Arial" w:eastAsia="Times New Roman" w:hAnsi="Arial" w:cs="Arial"/>
          <w:sz w:val="20"/>
          <w:szCs w:val="20"/>
          <w:lang w:eastAsia="pl-PL"/>
        </w:rPr>
      </w:pPr>
    </w:p>
    <w:p w14:paraId="34715362" w14:textId="77777777" w:rsidR="005002C6" w:rsidRDefault="005002C6" w:rsidP="005002C6">
      <w:pPr>
        <w:pStyle w:val="Bezodstpw"/>
        <w:rPr>
          <w:rFonts w:ascii="Arial" w:eastAsia="Calibri" w:hAnsi="Arial" w:cs="Arial"/>
          <w:sz w:val="20"/>
          <w:szCs w:val="20"/>
        </w:rPr>
      </w:pPr>
      <w:r>
        <w:rPr>
          <w:rFonts w:ascii="Arial" w:eastAsia="Calibri" w:hAnsi="Arial" w:cs="Arial"/>
          <w:sz w:val="20"/>
          <w:szCs w:val="20"/>
        </w:rPr>
        <w:t>Oznaczenie przedmiotu zamówienia według kodu CPV:</w:t>
      </w:r>
    </w:p>
    <w:p w14:paraId="7A98A353" w14:textId="77777777" w:rsidR="005002C6" w:rsidRDefault="005002C6" w:rsidP="005002C6">
      <w:pPr>
        <w:pStyle w:val="Bezodstpw"/>
        <w:rPr>
          <w:rFonts w:ascii="Arial" w:eastAsia="Calibri" w:hAnsi="Arial" w:cs="Arial"/>
          <w:sz w:val="20"/>
          <w:szCs w:val="20"/>
        </w:rPr>
      </w:pPr>
      <w:r>
        <w:rPr>
          <w:rFonts w:ascii="Arial" w:eastAsia="Calibri" w:hAnsi="Arial" w:cs="Arial"/>
          <w:sz w:val="20"/>
          <w:szCs w:val="20"/>
        </w:rPr>
        <w:t xml:space="preserve">Nazwa: Usługi badania rynku pracy </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Kod: 79 31 00 00 – 0</w:t>
      </w:r>
    </w:p>
    <w:p w14:paraId="4CBEA75B" w14:textId="77777777" w:rsidR="005002C6" w:rsidRDefault="005002C6" w:rsidP="005002C6">
      <w:pPr>
        <w:pStyle w:val="Bezodstpw"/>
        <w:rPr>
          <w:rFonts w:ascii="Arial" w:eastAsia="Calibri" w:hAnsi="Arial" w:cs="Arial"/>
          <w:b/>
          <w:sz w:val="20"/>
          <w:szCs w:val="20"/>
        </w:rPr>
      </w:pPr>
    </w:p>
    <w:p w14:paraId="49271FCE" w14:textId="77777777" w:rsidR="005002C6" w:rsidRPr="0071539F" w:rsidRDefault="005002C6" w:rsidP="005002C6">
      <w:pPr>
        <w:pStyle w:val="Bezodstpw"/>
        <w:numPr>
          <w:ilvl w:val="0"/>
          <w:numId w:val="4"/>
        </w:numPr>
        <w:rPr>
          <w:rFonts w:ascii="Arial" w:eastAsia="Calibri" w:hAnsi="Arial" w:cs="Arial"/>
          <w:b/>
          <w:sz w:val="20"/>
          <w:szCs w:val="20"/>
        </w:rPr>
      </w:pPr>
      <w:r w:rsidRPr="0071539F">
        <w:rPr>
          <w:rFonts w:ascii="Arial" w:eastAsia="Calibri" w:hAnsi="Arial" w:cs="Arial"/>
          <w:b/>
          <w:sz w:val="20"/>
          <w:szCs w:val="20"/>
        </w:rPr>
        <w:t>Charakterystyka produktu/założenia metodologiczne</w:t>
      </w:r>
    </w:p>
    <w:p w14:paraId="7CFC0231" w14:textId="77777777" w:rsidR="005002C6" w:rsidRDefault="005002C6" w:rsidP="005002C6">
      <w:pPr>
        <w:pStyle w:val="Bezodstpw"/>
        <w:ind w:left="720"/>
        <w:rPr>
          <w:rFonts w:ascii="Arial" w:eastAsia="Calibri" w:hAnsi="Arial" w:cs="Arial"/>
          <w:sz w:val="20"/>
          <w:szCs w:val="20"/>
        </w:rPr>
      </w:pPr>
    </w:p>
    <w:p w14:paraId="6AED0244" w14:textId="77777777" w:rsidR="005002C6" w:rsidRDefault="005002C6" w:rsidP="005002C6">
      <w:pPr>
        <w:pStyle w:val="Bezodstpw"/>
        <w:numPr>
          <w:ilvl w:val="1"/>
          <w:numId w:val="26"/>
        </w:numPr>
        <w:rPr>
          <w:rFonts w:ascii="Arial" w:eastAsia="Calibri" w:hAnsi="Arial" w:cs="Arial"/>
          <w:sz w:val="20"/>
          <w:szCs w:val="20"/>
          <w:u w:val="single"/>
        </w:rPr>
      </w:pPr>
      <w:r w:rsidRPr="00CC49CF">
        <w:rPr>
          <w:rFonts w:ascii="Arial" w:eastAsia="Calibri" w:hAnsi="Arial" w:cs="Arial"/>
          <w:sz w:val="20"/>
          <w:szCs w:val="20"/>
          <w:u w:val="single"/>
        </w:rPr>
        <w:t>Podstawowe definicje</w:t>
      </w:r>
    </w:p>
    <w:p w14:paraId="217CDD45" w14:textId="77777777" w:rsidR="005002C6" w:rsidRDefault="005002C6" w:rsidP="005002C6">
      <w:pPr>
        <w:pStyle w:val="Bezodstpw"/>
        <w:ind w:left="720"/>
        <w:rPr>
          <w:rFonts w:ascii="Arial" w:eastAsia="Calibri" w:hAnsi="Arial" w:cs="Arial"/>
          <w:sz w:val="20"/>
          <w:szCs w:val="20"/>
          <w:u w:val="single"/>
        </w:rPr>
      </w:pPr>
    </w:p>
    <w:p w14:paraId="4E416F91" w14:textId="77777777" w:rsidR="005002C6" w:rsidRDefault="005002C6" w:rsidP="005002C6">
      <w:pPr>
        <w:pStyle w:val="Bezodstpw"/>
        <w:jc w:val="both"/>
        <w:rPr>
          <w:rFonts w:ascii="Arial" w:eastAsia="Calibri" w:hAnsi="Arial" w:cs="Arial"/>
          <w:sz w:val="20"/>
          <w:szCs w:val="20"/>
        </w:rPr>
      </w:pPr>
      <w:r w:rsidRPr="00DB72D2">
        <w:rPr>
          <w:rFonts w:ascii="Arial" w:eastAsia="Calibri" w:hAnsi="Arial" w:cs="Arial"/>
          <w:b/>
          <w:sz w:val="20"/>
          <w:szCs w:val="20"/>
        </w:rPr>
        <w:t>Krajowy Fundusz Szkoleniowy</w:t>
      </w:r>
      <w:r w:rsidRPr="00DB72D2">
        <w:rPr>
          <w:rFonts w:ascii="Arial" w:eastAsia="Calibri" w:hAnsi="Arial" w:cs="Arial"/>
          <w:sz w:val="20"/>
          <w:szCs w:val="20"/>
        </w:rPr>
        <w:t xml:space="preserve"> (KFS)</w:t>
      </w:r>
      <w:r>
        <w:rPr>
          <w:rFonts w:ascii="Arial" w:eastAsia="Calibri" w:hAnsi="Arial" w:cs="Arial"/>
          <w:sz w:val="20"/>
          <w:szCs w:val="20"/>
        </w:rPr>
        <w:t xml:space="preserve"> – </w:t>
      </w:r>
      <w:r w:rsidRPr="00DB72D2">
        <w:rPr>
          <w:rFonts w:ascii="Arial" w:eastAsia="Calibri" w:hAnsi="Arial" w:cs="Arial"/>
          <w:sz w:val="20"/>
          <w:szCs w:val="20"/>
        </w:rPr>
        <w:t xml:space="preserve">jest narzędziem rynku pracy. Stanowi wydzieloną część </w:t>
      </w:r>
      <w:r w:rsidRPr="00DB72D2">
        <w:rPr>
          <w:rFonts w:ascii="Arial" w:eastAsia="Calibri" w:hAnsi="Arial" w:cs="Arial"/>
          <w:bCs/>
          <w:sz w:val="20"/>
          <w:szCs w:val="20"/>
        </w:rPr>
        <w:t>Funduszu Pracy</w:t>
      </w:r>
      <w:r>
        <w:rPr>
          <w:rFonts w:ascii="Arial" w:eastAsia="Calibri" w:hAnsi="Arial" w:cs="Arial"/>
          <w:sz w:val="20"/>
          <w:szCs w:val="20"/>
        </w:rPr>
        <w:t>. Ta czę</w:t>
      </w:r>
      <w:r w:rsidRPr="00DB72D2">
        <w:rPr>
          <w:rFonts w:ascii="Arial" w:eastAsia="Calibri" w:hAnsi="Arial" w:cs="Arial"/>
          <w:sz w:val="20"/>
          <w:szCs w:val="20"/>
        </w:rPr>
        <w:t xml:space="preserve">ść składki jest przeznaczana na </w:t>
      </w:r>
      <w:r w:rsidRPr="00DB72D2">
        <w:rPr>
          <w:rFonts w:ascii="Arial" w:eastAsia="Calibri" w:hAnsi="Arial" w:cs="Arial"/>
          <w:bCs/>
          <w:sz w:val="20"/>
          <w:szCs w:val="20"/>
        </w:rPr>
        <w:t>kształcenie ustawiczne</w:t>
      </w:r>
      <w:r w:rsidRPr="00DB72D2">
        <w:rPr>
          <w:rFonts w:ascii="Arial" w:eastAsia="Calibri" w:hAnsi="Arial" w:cs="Arial"/>
          <w:sz w:val="20"/>
          <w:szCs w:val="20"/>
        </w:rPr>
        <w:t xml:space="preserve"> podejmowane z</w:t>
      </w:r>
      <w:r>
        <w:rPr>
          <w:rFonts w:ascii="Arial" w:eastAsia="Calibri" w:hAnsi="Arial" w:cs="Arial"/>
          <w:sz w:val="20"/>
          <w:szCs w:val="20"/>
        </w:rPr>
        <w:t xml:space="preserve"> </w:t>
      </w:r>
      <w:r w:rsidRPr="00DB72D2">
        <w:rPr>
          <w:rFonts w:ascii="Arial" w:eastAsia="Calibri" w:hAnsi="Arial" w:cs="Arial"/>
          <w:sz w:val="20"/>
          <w:szCs w:val="20"/>
        </w:rPr>
        <w:t xml:space="preserve">inicjatywy lub za zgodą pracodawcy. Kształcenie to polega na stałym rozwoju </w:t>
      </w:r>
      <w:r>
        <w:rPr>
          <w:rFonts w:ascii="Arial" w:eastAsia="Calibri" w:hAnsi="Arial" w:cs="Arial"/>
          <w:sz w:val="20"/>
          <w:szCs w:val="20"/>
        </w:rPr>
        <w:t xml:space="preserve">i doskonaleniu przez całe życie [ </w:t>
      </w:r>
      <w:hyperlink r:id="rId7" w:history="1">
        <w:r w:rsidRPr="00CD022E">
          <w:rPr>
            <w:rStyle w:val="Hipercze"/>
            <w:rFonts w:ascii="Arial" w:eastAsia="Calibri" w:hAnsi="Arial" w:cs="Arial"/>
            <w:sz w:val="20"/>
            <w:szCs w:val="20"/>
          </w:rPr>
          <w:t>https://www.gov.pl/web/rodzina/krajowy-fundusz-szkoleniowy-fundusz-pracy</w:t>
        </w:r>
      </w:hyperlink>
      <w:r>
        <w:rPr>
          <w:rFonts w:ascii="Arial" w:eastAsia="Calibri" w:hAnsi="Arial" w:cs="Arial"/>
          <w:sz w:val="20"/>
          <w:szCs w:val="20"/>
        </w:rPr>
        <w:t xml:space="preserve"> ].</w:t>
      </w:r>
    </w:p>
    <w:p w14:paraId="3F61DCCD" w14:textId="77777777" w:rsidR="005002C6" w:rsidRDefault="005002C6" w:rsidP="005002C6">
      <w:pPr>
        <w:widowControl w:val="0"/>
        <w:autoSpaceDE w:val="0"/>
        <w:autoSpaceDN w:val="0"/>
        <w:adjustRightInd w:val="0"/>
        <w:spacing w:after="0" w:line="240" w:lineRule="auto"/>
        <w:rPr>
          <w:rFonts w:ascii="Arial" w:eastAsia="Times New Roman" w:hAnsi="Arial" w:cs="Arial"/>
          <w:sz w:val="20"/>
          <w:szCs w:val="20"/>
          <w:lang w:eastAsia="pl-PL"/>
        </w:rPr>
      </w:pPr>
    </w:p>
    <w:p w14:paraId="2860771F" w14:textId="77777777" w:rsidR="005002C6" w:rsidRPr="000764EA" w:rsidRDefault="005002C6" w:rsidP="005002C6">
      <w:pPr>
        <w:spacing w:after="0" w:line="240" w:lineRule="auto"/>
        <w:jc w:val="both"/>
        <w:rPr>
          <w:rFonts w:ascii="Arial" w:hAnsi="Arial" w:cs="Arial"/>
          <w:sz w:val="20"/>
          <w:szCs w:val="20"/>
        </w:rPr>
      </w:pPr>
      <w:r w:rsidRPr="000764EA">
        <w:rPr>
          <w:rFonts w:ascii="Arial" w:hAnsi="Arial" w:cs="Arial"/>
          <w:sz w:val="20"/>
          <w:szCs w:val="20"/>
        </w:rPr>
        <w:t>KFS pozwala pracodawcy na pokrycie kosztów kształcenia ustawicznego podejmowanego przez siebie i swoich pracowników w</w:t>
      </w:r>
      <w:r>
        <w:rPr>
          <w:rFonts w:ascii="Arial" w:hAnsi="Arial" w:cs="Arial"/>
          <w:sz w:val="20"/>
          <w:szCs w:val="20"/>
        </w:rPr>
        <w:t xml:space="preserve"> latach 2024 - 2025</w:t>
      </w:r>
      <w:r w:rsidRPr="000764EA">
        <w:rPr>
          <w:rFonts w:ascii="Arial" w:hAnsi="Arial" w:cs="Arial"/>
          <w:sz w:val="20"/>
          <w:szCs w:val="20"/>
        </w:rPr>
        <w:t xml:space="preserve"> </w:t>
      </w:r>
      <w:r w:rsidRPr="001921BA">
        <w:rPr>
          <w:rFonts w:ascii="Arial" w:hAnsi="Arial" w:cs="Arial"/>
          <w:sz w:val="20"/>
          <w:szCs w:val="20"/>
        </w:rPr>
        <w:t>w</w:t>
      </w:r>
      <w:r>
        <w:rPr>
          <w:rFonts w:ascii="Arial" w:hAnsi="Arial" w:cs="Arial"/>
          <w:sz w:val="20"/>
          <w:szCs w:val="20"/>
        </w:rPr>
        <w:t xml:space="preserve"> </w:t>
      </w:r>
      <w:r w:rsidRPr="000764EA">
        <w:rPr>
          <w:rFonts w:ascii="Arial" w:hAnsi="Arial" w:cs="Arial"/>
          <w:sz w:val="20"/>
          <w:szCs w:val="20"/>
        </w:rPr>
        <w:t>zakresie</w:t>
      </w:r>
      <w:r>
        <w:rPr>
          <w:rFonts w:ascii="Arial" w:hAnsi="Arial" w:cs="Arial"/>
          <w:sz w:val="20"/>
          <w:szCs w:val="20"/>
        </w:rPr>
        <w:t>:</w:t>
      </w:r>
    </w:p>
    <w:p w14:paraId="17C6A127" w14:textId="77777777" w:rsidR="005002C6" w:rsidRPr="008226F0" w:rsidRDefault="005002C6" w:rsidP="005002C6">
      <w:pPr>
        <w:pStyle w:val="Akapitzlist"/>
        <w:numPr>
          <w:ilvl w:val="0"/>
          <w:numId w:val="6"/>
        </w:numPr>
        <w:spacing w:after="0" w:line="240" w:lineRule="auto"/>
        <w:jc w:val="both"/>
        <w:rPr>
          <w:rFonts w:ascii="Arial" w:hAnsi="Arial" w:cs="Arial"/>
          <w:sz w:val="20"/>
          <w:szCs w:val="20"/>
        </w:rPr>
      </w:pPr>
      <w:r>
        <w:rPr>
          <w:rFonts w:ascii="Arial" w:hAnsi="Arial" w:cs="Arial"/>
          <w:sz w:val="20"/>
          <w:szCs w:val="20"/>
        </w:rPr>
        <w:t xml:space="preserve">kursów i </w:t>
      </w:r>
      <w:r w:rsidRPr="008226F0">
        <w:rPr>
          <w:rFonts w:ascii="Arial" w:hAnsi="Arial" w:cs="Arial"/>
          <w:sz w:val="20"/>
          <w:szCs w:val="20"/>
        </w:rPr>
        <w:t>studiów podyplomowych</w:t>
      </w:r>
      <w:r>
        <w:rPr>
          <w:rFonts w:ascii="Arial" w:hAnsi="Arial" w:cs="Arial"/>
          <w:sz w:val="20"/>
          <w:szCs w:val="20"/>
        </w:rPr>
        <w:t xml:space="preserve"> realizowanych z inicjatywy pracodawcy lub za jego zgodą;</w:t>
      </w:r>
      <w:r w:rsidRPr="008226F0">
        <w:rPr>
          <w:rFonts w:ascii="Arial" w:hAnsi="Arial" w:cs="Arial"/>
          <w:sz w:val="20"/>
          <w:szCs w:val="20"/>
        </w:rPr>
        <w:t xml:space="preserve"> </w:t>
      </w:r>
    </w:p>
    <w:p w14:paraId="3A21142F" w14:textId="77777777" w:rsidR="005002C6" w:rsidRPr="000764EA" w:rsidRDefault="005002C6" w:rsidP="005002C6">
      <w:pPr>
        <w:pStyle w:val="Akapitzlist"/>
        <w:numPr>
          <w:ilvl w:val="0"/>
          <w:numId w:val="6"/>
        </w:numPr>
        <w:spacing w:after="0" w:line="240" w:lineRule="auto"/>
        <w:jc w:val="both"/>
        <w:rPr>
          <w:rFonts w:ascii="Arial" w:hAnsi="Arial" w:cs="Arial"/>
          <w:sz w:val="20"/>
          <w:szCs w:val="20"/>
        </w:rPr>
      </w:pPr>
      <w:r w:rsidRPr="000764EA">
        <w:rPr>
          <w:rFonts w:ascii="Arial" w:hAnsi="Arial" w:cs="Arial"/>
          <w:sz w:val="20"/>
          <w:szCs w:val="20"/>
        </w:rPr>
        <w:t>egzaminów umożliwiających uzyskanie dokumentów potwierdzających nabycie umiejętności, kwalif</w:t>
      </w:r>
      <w:r>
        <w:rPr>
          <w:rFonts w:ascii="Arial" w:hAnsi="Arial" w:cs="Arial"/>
          <w:sz w:val="20"/>
          <w:szCs w:val="20"/>
        </w:rPr>
        <w:t>ikacji lub uprawnień zawodowych;</w:t>
      </w:r>
    </w:p>
    <w:p w14:paraId="22101FB3" w14:textId="77777777" w:rsidR="005002C6" w:rsidRPr="00E7381B" w:rsidRDefault="005002C6" w:rsidP="005002C6">
      <w:pPr>
        <w:pStyle w:val="Akapitzlist"/>
        <w:numPr>
          <w:ilvl w:val="0"/>
          <w:numId w:val="6"/>
        </w:numPr>
        <w:spacing w:after="0" w:line="240" w:lineRule="auto"/>
        <w:jc w:val="both"/>
        <w:rPr>
          <w:rFonts w:ascii="Arial" w:hAnsi="Arial" w:cs="Arial"/>
          <w:sz w:val="20"/>
          <w:szCs w:val="20"/>
        </w:rPr>
      </w:pPr>
      <w:r w:rsidRPr="000764EA">
        <w:rPr>
          <w:rFonts w:ascii="Arial" w:hAnsi="Arial" w:cs="Arial"/>
          <w:sz w:val="20"/>
          <w:szCs w:val="20"/>
        </w:rPr>
        <w:t>badań lekarskich i psychologicznych, wymaganych do podjęcia kształcenia lub pracy z</w:t>
      </w:r>
      <w:r>
        <w:rPr>
          <w:rFonts w:ascii="Arial" w:hAnsi="Arial" w:cs="Arial"/>
          <w:sz w:val="20"/>
          <w:szCs w:val="20"/>
        </w:rPr>
        <w:t>awodowej po ukończonym szkoleniu;</w:t>
      </w:r>
    </w:p>
    <w:p w14:paraId="5F9CDA96" w14:textId="77777777" w:rsidR="005002C6" w:rsidRPr="000764EA" w:rsidRDefault="005002C6" w:rsidP="005002C6">
      <w:pPr>
        <w:pStyle w:val="Akapitzlist"/>
        <w:numPr>
          <w:ilvl w:val="0"/>
          <w:numId w:val="6"/>
        </w:numPr>
        <w:spacing w:after="0" w:line="240" w:lineRule="auto"/>
        <w:jc w:val="both"/>
        <w:rPr>
          <w:rFonts w:ascii="Arial" w:hAnsi="Arial" w:cs="Arial"/>
          <w:sz w:val="20"/>
          <w:szCs w:val="20"/>
        </w:rPr>
      </w:pPr>
      <w:r w:rsidRPr="000764EA">
        <w:rPr>
          <w:rFonts w:ascii="Arial" w:hAnsi="Arial" w:cs="Arial"/>
          <w:sz w:val="20"/>
          <w:szCs w:val="20"/>
        </w:rPr>
        <w:t xml:space="preserve">ubezpieczenia od następstw nieszczęśliwych wypadków w </w:t>
      </w:r>
      <w:r>
        <w:rPr>
          <w:rFonts w:ascii="Arial" w:hAnsi="Arial" w:cs="Arial"/>
          <w:sz w:val="20"/>
          <w:szCs w:val="20"/>
        </w:rPr>
        <w:t>związku z podjętym kształceniem;</w:t>
      </w:r>
    </w:p>
    <w:p w14:paraId="1F7A8E0D" w14:textId="77777777" w:rsidR="005002C6" w:rsidRPr="00DB769E" w:rsidRDefault="005002C6" w:rsidP="005002C6">
      <w:pPr>
        <w:pStyle w:val="Akapitzlist"/>
        <w:numPr>
          <w:ilvl w:val="0"/>
          <w:numId w:val="6"/>
        </w:numPr>
        <w:spacing w:after="0" w:line="240" w:lineRule="auto"/>
        <w:jc w:val="both"/>
        <w:rPr>
          <w:rFonts w:ascii="Arial" w:hAnsi="Arial" w:cs="Arial"/>
          <w:sz w:val="20"/>
          <w:szCs w:val="20"/>
        </w:rPr>
      </w:pPr>
      <w:r w:rsidRPr="000764EA">
        <w:rPr>
          <w:rFonts w:ascii="Arial" w:hAnsi="Arial" w:cs="Arial"/>
          <w:sz w:val="20"/>
          <w:szCs w:val="20"/>
        </w:rPr>
        <w:t>określenia potrzeb pracodawcy w zakresie kształcenia ustawicznego w związku z ubieganiem się o sfinansowanie tego kształcenia</w:t>
      </w:r>
      <w:r>
        <w:rPr>
          <w:rFonts w:ascii="Arial" w:hAnsi="Arial" w:cs="Arial"/>
          <w:sz w:val="20"/>
          <w:szCs w:val="20"/>
        </w:rPr>
        <w:t xml:space="preserve"> ze środków KFS</w:t>
      </w:r>
      <w:r w:rsidRPr="000764EA">
        <w:rPr>
          <w:rFonts w:ascii="Arial" w:hAnsi="Arial" w:cs="Arial"/>
          <w:sz w:val="20"/>
          <w:szCs w:val="20"/>
        </w:rPr>
        <w:t>.</w:t>
      </w:r>
    </w:p>
    <w:p w14:paraId="3BA84F3B" w14:textId="77777777" w:rsidR="005002C6" w:rsidRDefault="005002C6" w:rsidP="005002C6">
      <w:pPr>
        <w:pStyle w:val="Bezodstpw"/>
        <w:rPr>
          <w:rFonts w:ascii="Arial" w:eastAsia="Calibri" w:hAnsi="Arial" w:cs="Arial"/>
          <w:b/>
          <w:sz w:val="20"/>
          <w:szCs w:val="20"/>
        </w:rPr>
      </w:pPr>
    </w:p>
    <w:p w14:paraId="42F4615A" w14:textId="77777777" w:rsidR="005002C6" w:rsidRPr="009501ED" w:rsidRDefault="005002C6" w:rsidP="005002C6">
      <w:pPr>
        <w:pStyle w:val="Bezodstpw"/>
        <w:numPr>
          <w:ilvl w:val="1"/>
          <w:numId w:val="26"/>
        </w:numPr>
        <w:jc w:val="both"/>
        <w:rPr>
          <w:rFonts w:ascii="Arial" w:eastAsia="Calibri" w:hAnsi="Arial" w:cs="Arial"/>
          <w:sz w:val="20"/>
          <w:szCs w:val="20"/>
          <w:u w:val="single"/>
        </w:rPr>
      </w:pPr>
      <w:r w:rsidRPr="009501ED">
        <w:rPr>
          <w:rFonts w:ascii="Arial" w:eastAsia="Calibri" w:hAnsi="Arial" w:cs="Arial"/>
          <w:sz w:val="20"/>
          <w:szCs w:val="20"/>
          <w:u w:val="single"/>
        </w:rPr>
        <w:t>Cel badania</w:t>
      </w:r>
      <w:r>
        <w:rPr>
          <w:rFonts w:ascii="Arial" w:eastAsia="Calibri" w:hAnsi="Arial" w:cs="Arial"/>
          <w:sz w:val="20"/>
          <w:szCs w:val="20"/>
          <w:u w:val="single"/>
        </w:rPr>
        <w:t xml:space="preserve"> </w:t>
      </w:r>
    </w:p>
    <w:p w14:paraId="34478825" w14:textId="77777777" w:rsidR="005002C6" w:rsidRDefault="005002C6" w:rsidP="005002C6">
      <w:pPr>
        <w:pStyle w:val="Bezodstpw"/>
        <w:jc w:val="both"/>
        <w:rPr>
          <w:rFonts w:ascii="Arial" w:eastAsia="Calibri" w:hAnsi="Arial" w:cs="Arial"/>
          <w:sz w:val="20"/>
          <w:szCs w:val="20"/>
        </w:rPr>
      </w:pPr>
    </w:p>
    <w:p w14:paraId="373ED41A" w14:textId="77777777" w:rsidR="005002C6" w:rsidRDefault="005002C6" w:rsidP="005002C6">
      <w:pPr>
        <w:pStyle w:val="Bezodstpw"/>
        <w:jc w:val="both"/>
        <w:rPr>
          <w:rFonts w:ascii="Arial" w:eastAsia="Calibri" w:hAnsi="Arial" w:cs="Arial"/>
          <w:sz w:val="20"/>
          <w:szCs w:val="20"/>
        </w:rPr>
      </w:pPr>
      <w:r>
        <w:rPr>
          <w:rFonts w:ascii="Arial" w:eastAsia="Calibri" w:hAnsi="Arial" w:cs="Arial"/>
          <w:sz w:val="20"/>
          <w:szCs w:val="20"/>
        </w:rPr>
        <w:t xml:space="preserve">Celem badania jest ocena efektywności wsparcia podnoszącego kompetencje i kwalifikacje pracodawców i pracowników udzielonego </w:t>
      </w:r>
      <w:r w:rsidRPr="00E7381B">
        <w:rPr>
          <w:rFonts w:ascii="Arial" w:eastAsia="Calibri" w:hAnsi="Arial" w:cs="Arial"/>
          <w:b/>
          <w:bCs/>
          <w:sz w:val="20"/>
          <w:szCs w:val="20"/>
        </w:rPr>
        <w:t>w latach 2024-2025</w:t>
      </w:r>
      <w:r>
        <w:rPr>
          <w:rFonts w:ascii="Arial" w:eastAsia="Calibri" w:hAnsi="Arial" w:cs="Arial"/>
          <w:sz w:val="20"/>
          <w:szCs w:val="20"/>
        </w:rPr>
        <w:t xml:space="preserve"> i finansowanego ze środków KFS </w:t>
      </w:r>
      <w:r>
        <w:rPr>
          <w:rFonts w:ascii="Arial" w:eastAsia="Calibri" w:hAnsi="Arial" w:cs="Arial"/>
          <w:sz w:val="20"/>
          <w:szCs w:val="20"/>
        </w:rPr>
        <w:br/>
        <w:t xml:space="preserve">w województwie zachodniopomorskim. </w:t>
      </w:r>
    </w:p>
    <w:p w14:paraId="005BA910" w14:textId="77777777" w:rsidR="005002C6" w:rsidRDefault="005002C6" w:rsidP="005002C6">
      <w:pPr>
        <w:pStyle w:val="Bezodstpw"/>
        <w:jc w:val="both"/>
        <w:rPr>
          <w:rFonts w:ascii="Arial" w:eastAsia="Calibri" w:hAnsi="Arial" w:cs="Arial"/>
          <w:sz w:val="20"/>
          <w:szCs w:val="20"/>
        </w:rPr>
      </w:pPr>
      <w:r>
        <w:rPr>
          <w:rFonts w:ascii="Arial" w:eastAsia="Calibri" w:hAnsi="Arial" w:cs="Arial"/>
          <w:sz w:val="20"/>
          <w:szCs w:val="20"/>
        </w:rPr>
        <w:t>W badaniu ocenie efektywności będą poddane następujące formy wsparcia możliwe do sfinansowania ze środków KFS: kursy</w:t>
      </w:r>
      <w:r w:rsidRPr="009D54E9">
        <w:rPr>
          <w:rFonts w:ascii="Arial" w:eastAsia="Calibri" w:hAnsi="Arial" w:cs="Arial"/>
          <w:sz w:val="20"/>
          <w:szCs w:val="20"/>
        </w:rPr>
        <w:t xml:space="preserve">, studia podyplomowe, egzaminy </w:t>
      </w:r>
      <w:r>
        <w:rPr>
          <w:rFonts w:ascii="Arial" w:eastAsia="Calibri" w:hAnsi="Arial" w:cs="Arial"/>
          <w:sz w:val="20"/>
          <w:szCs w:val="20"/>
        </w:rPr>
        <w:t xml:space="preserve">umożliwiające uzyskanie certyfikatów potwierdzających kwalifikacje zawodowe, badania lekarskie lub psychologiczne oraz ubezpieczenie NNW w związku z podjętym kształceniem.  </w:t>
      </w:r>
    </w:p>
    <w:p w14:paraId="57718674" w14:textId="77777777" w:rsidR="005002C6" w:rsidRDefault="005002C6" w:rsidP="005002C6">
      <w:pPr>
        <w:pStyle w:val="Bezodstpw"/>
        <w:rPr>
          <w:rFonts w:ascii="Arial" w:eastAsia="Calibri" w:hAnsi="Arial" w:cs="Arial"/>
          <w:b/>
          <w:sz w:val="20"/>
          <w:szCs w:val="20"/>
        </w:rPr>
      </w:pPr>
    </w:p>
    <w:p w14:paraId="39400076" w14:textId="77777777" w:rsidR="005002C6" w:rsidRDefault="005002C6" w:rsidP="005002C6">
      <w:pPr>
        <w:pStyle w:val="Bezodstpw"/>
        <w:ind w:left="709"/>
        <w:jc w:val="both"/>
        <w:rPr>
          <w:rFonts w:ascii="Arial" w:eastAsia="Calibri" w:hAnsi="Arial" w:cs="Arial"/>
          <w:sz w:val="20"/>
          <w:szCs w:val="20"/>
        </w:rPr>
      </w:pPr>
      <w:r>
        <w:rPr>
          <w:rFonts w:ascii="Arial" w:eastAsia="Calibri" w:hAnsi="Arial" w:cs="Arial"/>
          <w:sz w:val="20"/>
          <w:szCs w:val="20"/>
        </w:rPr>
        <w:t>1.2.1.Podstawowe cele poznawcze</w:t>
      </w:r>
    </w:p>
    <w:p w14:paraId="675E7B71" w14:textId="77777777" w:rsidR="005002C6" w:rsidRDefault="005002C6" w:rsidP="005002C6">
      <w:pPr>
        <w:pStyle w:val="Bezodstpw"/>
        <w:ind w:left="2160"/>
        <w:jc w:val="both"/>
        <w:rPr>
          <w:rFonts w:ascii="Arial" w:eastAsia="Calibri" w:hAnsi="Arial" w:cs="Arial"/>
          <w:sz w:val="20"/>
          <w:szCs w:val="20"/>
        </w:rPr>
      </w:pPr>
    </w:p>
    <w:p w14:paraId="2EB29051" w14:textId="77777777" w:rsidR="005002C6" w:rsidRDefault="005002C6" w:rsidP="005002C6">
      <w:pPr>
        <w:pStyle w:val="Bezodstpw"/>
        <w:numPr>
          <w:ilvl w:val="0"/>
          <w:numId w:val="7"/>
        </w:numPr>
        <w:jc w:val="both"/>
        <w:rPr>
          <w:rFonts w:ascii="Arial" w:eastAsia="Calibri" w:hAnsi="Arial" w:cs="Arial"/>
          <w:sz w:val="20"/>
          <w:szCs w:val="20"/>
        </w:rPr>
      </w:pPr>
      <w:r w:rsidRPr="0071539F">
        <w:rPr>
          <w:rFonts w:ascii="Arial" w:eastAsia="Calibri" w:hAnsi="Arial" w:cs="Arial"/>
          <w:sz w:val="20"/>
          <w:szCs w:val="20"/>
        </w:rPr>
        <w:t xml:space="preserve">Pozyskanie informacji dotyczących pracodawców z terenu województwa zachodniopomorskiego, którzy </w:t>
      </w:r>
      <w:r>
        <w:rPr>
          <w:rFonts w:ascii="Arial" w:eastAsia="Calibri" w:hAnsi="Arial" w:cs="Arial"/>
          <w:sz w:val="20"/>
          <w:szCs w:val="20"/>
        </w:rPr>
        <w:t>otrzymali środki z</w:t>
      </w:r>
      <w:r w:rsidRPr="0071539F">
        <w:rPr>
          <w:rFonts w:ascii="Arial" w:eastAsia="Calibri" w:hAnsi="Arial" w:cs="Arial"/>
          <w:sz w:val="20"/>
          <w:szCs w:val="20"/>
        </w:rPr>
        <w:t xml:space="preserve"> KFS w </w:t>
      </w:r>
      <w:r w:rsidRPr="00F93ED3">
        <w:rPr>
          <w:rFonts w:ascii="Arial" w:eastAsia="Calibri" w:hAnsi="Arial" w:cs="Arial"/>
          <w:b/>
          <w:sz w:val="20"/>
          <w:szCs w:val="20"/>
        </w:rPr>
        <w:t>latach 2024-2025</w:t>
      </w:r>
      <w:r w:rsidRPr="0071539F">
        <w:rPr>
          <w:rFonts w:ascii="Arial" w:eastAsia="Calibri" w:hAnsi="Arial" w:cs="Arial"/>
          <w:sz w:val="20"/>
          <w:szCs w:val="20"/>
        </w:rPr>
        <w:t xml:space="preserve">. </w:t>
      </w:r>
      <w:r>
        <w:rPr>
          <w:rFonts w:ascii="Arial" w:eastAsia="Calibri" w:hAnsi="Arial" w:cs="Arial"/>
          <w:sz w:val="20"/>
          <w:szCs w:val="20"/>
        </w:rPr>
        <w:t>Celem badania będą</w:t>
      </w:r>
      <w:r w:rsidRPr="0071539F">
        <w:rPr>
          <w:rFonts w:ascii="Arial" w:eastAsia="Calibri" w:hAnsi="Arial" w:cs="Arial"/>
          <w:sz w:val="20"/>
          <w:szCs w:val="20"/>
        </w:rPr>
        <w:t xml:space="preserve"> wnioski i rekomendacje odwołujące się do opinii pracodawców dotyczących wsparcia fin</w:t>
      </w:r>
      <w:r>
        <w:rPr>
          <w:rFonts w:ascii="Arial" w:eastAsia="Calibri" w:hAnsi="Arial" w:cs="Arial"/>
          <w:sz w:val="20"/>
          <w:szCs w:val="20"/>
        </w:rPr>
        <w:t>ansowanego w ramach KFS.</w:t>
      </w:r>
      <w:r w:rsidRPr="0071539F">
        <w:rPr>
          <w:rFonts w:ascii="Arial" w:eastAsia="Calibri" w:hAnsi="Arial" w:cs="Arial"/>
          <w:sz w:val="20"/>
          <w:szCs w:val="20"/>
        </w:rPr>
        <w:t xml:space="preserve"> </w:t>
      </w:r>
    </w:p>
    <w:p w14:paraId="13574D58" w14:textId="77777777" w:rsidR="005002C6" w:rsidRDefault="005002C6" w:rsidP="005002C6">
      <w:pPr>
        <w:pStyle w:val="Bezodstpw"/>
        <w:numPr>
          <w:ilvl w:val="0"/>
          <w:numId w:val="7"/>
        </w:numPr>
        <w:jc w:val="both"/>
        <w:rPr>
          <w:rFonts w:ascii="Arial" w:eastAsia="Calibri" w:hAnsi="Arial" w:cs="Arial"/>
          <w:sz w:val="20"/>
          <w:szCs w:val="20"/>
        </w:rPr>
      </w:pPr>
      <w:r>
        <w:rPr>
          <w:rFonts w:ascii="Arial" w:eastAsia="Calibri" w:hAnsi="Arial" w:cs="Arial"/>
          <w:sz w:val="20"/>
          <w:szCs w:val="20"/>
        </w:rPr>
        <w:t xml:space="preserve">Pozyskanie informacji dotyczących pracowników zatrudnionych u pracodawców, którzy skorzystali z dofinasowania w ramach KFS w województwie zachodniopomorskim </w:t>
      </w:r>
      <w:r w:rsidRPr="00F93ED3">
        <w:rPr>
          <w:rFonts w:ascii="Arial" w:eastAsia="Calibri" w:hAnsi="Arial" w:cs="Arial"/>
          <w:b/>
          <w:sz w:val="20"/>
          <w:szCs w:val="20"/>
        </w:rPr>
        <w:t>w latach 2024-2025</w:t>
      </w:r>
      <w:r>
        <w:rPr>
          <w:rFonts w:ascii="Arial" w:eastAsia="Calibri" w:hAnsi="Arial" w:cs="Arial"/>
          <w:sz w:val="20"/>
          <w:szCs w:val="20"/>
        </w:rPr>
        <w:t>. Celem badania będą wnioski i rekomendacje odwołujące się do opinii pracowników dotyczących wsparcia finansowanego w ramach KFS.</w:t>
      </w:r>
    </w:p>
    <w:p w14:paraId="173EDB40" w14:textId="77777777" w:rsidR="005002C6" w:rsidRDefault="005002C6" w:rsidP="005002C6">
      <w:pPr>
        <w:pStyle w:val="Bezodstpw"/>
        <w:numPr>
          <w:ilvl w:val="0"/>
          <w:numId w:val="7"/>
        </w:numPr>
        <w:jc w:val="both"/>
        <w:rPr>
          <w:rFonts w:ascii="Arial" w:eastAsia="Calibri" w:hAnsi="Arial" w:cs="Arial"/>
          <w:sz w:val="20"/>
          <w:szCs w:val="20"/>
        </w:rPr>
      </w:pPr>
      <w:r>
        <w:rPr>
          <w:rFonts w:ascii="Arial" w:eastAsia="Calibri" w:hAnsi="Arial" w:cs="Arial"/>
          <w:sz w:val="20"/>
          <w:szCs w:val="20"/>
        </w:rPr>
        <w:t xml:space="preserve">Pozyskanie informacji od pracowników </w:t>
      </w:r>
      <w:r w:rsidRPr="00F93ED3">
        <w:rPr>
          <w:rFonts w:ascii="Arial" w:eastAsia="Calibri" w:hAnsi="Arial" w:cs="Arial"/>
          <w:b/>
          <w:sz w:val="20"/>
          <w:szCs w:val="20"/>
        </w:rPr>
        <w:t>20 powiatowych urzędów pracy</w:t>
      </w:r>
      <w:r>
        <w:rPr>
          <w:rFonts w:ascii="Arial" w:eastAsia="Calibri" w:hAnsi="Arial" w:cs="Arial"/>
          <w:sz w:val="20"/>
          <w:szCs w:val="20"/>
        </w:rPr>
        <w:t xml:space="preserve"> województwa zachodniopomorskiego, którzy posiadają wiedzę na temat realizacji zadań z zakresu KFS. Celem badania będą wnioski i rekomendacje odwołujące się do opinii pracowników powiatowych urzędów pracy dotyczących obsługi KFS. </w:t>
      </w:r>
    </w:p>
    <w:p w14:paraId="616DD527" w14:textId="77777777" w:rsidR="005002C6" w:rsidRDefault="005002C6" w:rsidP="005002C6">
      <w:pPr>
        <w:pStyle w:val="Bezodstpw"/>
        <w:rPr>
          <w:rFonts w:ascii="Arial" w:eastAsia="Calibri" w:hAnsi="Arial" w:cs="Arial"/>
          <w:b/>
          <w:sz w:val="20"/>
          <w:szCs w:val="20"/>
        </w:rPr>
      </w:pPr>
    </w:p>
    <w:p w14:paraId="4D972E21" w14:textId="77777777" w:rsidR="005002C6" w:rsidRPr="004B53F6" w:rsidRDefault="005002C6" w:rsidP="005002C6">
      <w:pPr>
        <w:pStyle w:val="Bezodstpw"/>
        <w:ind w:left="720"/>
        <w:jc w:val="both"/>
        <w:rPr>
          <w:rFonts w:ascii="Arial" w:eastAsia="Calibri" w:hAnsi="Arial" w:cs="Arial"/>
          <w:sz w:val="20"/>
          <w:szCs w:val="20"/>
          <w:u w:val="single"/>
        </w:rPr>
      </w:pPr>
      <w:r>
        <w:rPr>
          <w:rFonts w:ascii="Arial" w:eastAsia="Calibri" w:hAnsi="Arial" w:cs="Arial"/>
          <w:sz w:val="20"/>
          <w:szCs w:val="20"/>
          <w:u w:val="single"/>
        </w:rPr>
        <w:t xml:space="preserve">1.3. </w:t>
      </w:r>
      <w:r w:rsidRPr="004B53F6">
        <w:rPr>
          <w:rFonts w:ascii="Arial" w:eastAsia="Calibri" w:hAnsi="Arial" w:cs="Arial"/>
          <w:sz w:val="20"/>
          <w:szCs w:val="20"/>
          <w:u w:val="single"/>
        </w:rPr>
        <w:t>Pytania badawcze</w:t>
      </w:r>
      <w:r>
        <w:rPr>
          <w:rFonts w:ascii="Arial" w:eastAsia="Calibri" w:hAnsi="Arial" w:cs="Arial"/>
          <w:sz w:val="20"/>
          <w:szCs w:val="20"/>
          <w:u w:val="single"/>
        </w:rPr>
        <w:t xml:space="preserve"> </w:t>
      </w:r>
    </w:p>
    <w:p w14:paraId="3BD19695" w14:textId="77777777" w:rsidR="005002C6" w:rsidRDefault="005002C6" w:rsidP="005002C6">
      <w:pPr>
        <w:pStyle w:val="Bezodstpw"/>
        <w:jc w:val="both"/>
        <w:rPr>
          <w:rFonts w:ascii="Arial" w:eastAsia="Calibri" w:hAnsi="Arial" w:cs="Arial"/>
          <w:sz w:val="20"/>
          <w:szCs w:val="20"/>
        </w:rPr>
      </w:pPr>
    </w:p>
    <w:p w14:paraId="728AAFDD" w14:textId="77777777" w:rsidR="005002C6" w:rsidRDefault="005002C6" w:rsidP="005002C6">
      <w:pPr>
        <w:pStyle w:val="Bezodstpw"/>
        <w:jc w:val="both"/>
        <w:rPr>
          <w:rFonts w:ascii="Arial" w:eastAsia="Calibri" w:hAnsi="Arial" w:cs="Arial"/>
          <w:sz w:val="20"/>
          <w:szCs w:val="20"/>
        </w:rPr>
      </w:pPr>
      <w:r>
        <w:rPr>
          <w:rFonts w:ascii="Arial" w:eastAsia="Calibri" w:hAnsi="Arial" w:cs="Arial"/>
          <w:sz w:val="20"/>
          <w:szCs w:val="20"/>
        </w:rPr>
        <w:t>Badanie „</w:t>
      </w:r>
      <w:r>
        <w:rPr>
          <w:rFonts w:ascii="Arial" w:eastAsia="Calibri" w:hAnsi="Arial" w:cs="Arial"/>
          <w:i/>
          <w:sz w:val="20"/>
          <w:szCs w:val="20"/>
        </w:rPr>
        <w:t>E</w:t>
      </w:r>
      <w:r w:rsidRPr="00D756F6">
        <w:rPr>
          <w:rFonts w:ascii="Arial" w:eastAsia="Calibri" w:hAnsi="Arial" w:cs="Arial"/>
          <w:i/>
          <w:sz w:val="20"/>
          <w:szCs w:val="20"/>
        </w:rPr>
        <w:t>fektywności wsparcia udzielonego ze środków Krajowego Funduszu Szkoleniowego (KFS) w województwie zachodniopomorskim w latach 202</w:t>
      </w:r>
      <w:r>
        <w:rPr>
          <w:rFonts w:ascii="Arial" w:eastAsia="Calibri" w:hAnsi="Arial" w:cs="Arial"/>
          <w:i/>
          <w:sz w:val="20"/>
          <w:szCs w:val="20"/>
        </w:rPr>
        <w:t>4</w:t>
      </w:r>
      <w:r w:rsidRPr="00D756F6">
        <w:rPr>
          <w:rFonts w:ascii="Arial" w:eastAsia="Calibri" w:hAnsi="Arial" w:cs="Arial"/>
          <w:i/>
          <w:sz w:val="20"/>
          <w:szCs w:val="20"/>
        </w:rPr>
        <w:t>-202</w:t>
      </w:r>
      <w:r>
        <w:rPr>
          <w:rFonts w:ascii="Arial" w:eastAsia="Calibri" w:hAnsi="Arial" w:cs="Arial"/>
          <w:i/>
          <w:sz w:val="20"/>
          <w:szCs w:val="20"/>
        </w:rPr>
        <w:t>5</w:t>
      </w:r>
      <w:r>
        <w:rPr>
          <w:rFonts w:ascii="Arial" w:eastAsia="Calibri" w:hAnsi="Arial" w:cs="Arial"/>
          <w:sz w:val="20"/>
          <w:szCs w:val="20"/>
        </w:rPr>
        <w:t>” powinno dostarczyć odpowiedzi na pytania badawcze zawarte w pkt.</w:t>
      </w:r>
      <w:r w:rsidRPr="00E7381B">
        <w:rPr>
          <w:rFonts w:ascii="Arial" w:eastAsia="Calibri" w:hAnsi="Arial" w:cs="Arial"/>
          <w:sz w:val="20"/>
          <w:szCs w:val="20"/>
        </w:rPr>
        <w:t>1.3.1-1.3.3.</w:t>
      </w:r>
    </w:p>
    <w:p w14:paraId="4D89940A" w14:textId="77777777" w:rsidR="005002C6" w:rsidRDefault="005002C6" w:rsidP="005002C6">
      <w:pPr>
        <w:pStyle w:val="Bezodstpw"/>
        <w:jc w:val="both"/>
        <w:rPr>
          <w:rFonts w:ascii="Arial" w:eastAsia="Calibri" w:hAnsi="Arial" w:cs="Arial"/>
          <w:sz w:val="20"/>
          <w:szCs w:val="20"/>
        </w:rPr>
      </w:pPr>
    </w:p>
    <w:p w14:paraId="32012D0F" w14:textId="77777777" w:rsidR="005002C6" w:rsidRDefault="005002C6" w:rsidP="005002C6">
      <w:pPr>
        <w:pStyle w:val="Bezodstpw"/>
        <w:ind w:left="709"/>
        <w:jc w:val="both"/>
        <w:rPr>
          <w:rFonts w:ascii="Arial" w:eastAsia="Calibri" w:hAnsi="Arial" w:cs="Arial"/>
          <w:sz w:val="20"/>
          <w:szCs w:val="20"/>
        </w:rPr>
      </w:pPr>
      <w:r>
        <w:rPr>
          <w:rFonts w:ascii="Arial" w:eastAsia="Calibri" w:hAnsi="Arial" w:cs="Arial"/>
          <w:sz w:val="20"/>
          <w:szCs w:val="20"/>
        </w:rPr>
        <w:lastRenderedPageBreak/>
        <w:t>1.3.1. W ramach grupy respondentów, obejmujących pracodawców, którzy otrzymali środki z KFS, postawiono następujące pytania badawcze:</w:t>
      </w:r>
    </w:p>
    <w:p w14:paraId="722A61BA" w14:textId="77777777" w:rsidR="005002C6" w:rsidRDefault="005002C6" w:rsidP="005002C6">
      <w:pPr>
        <w:pStyle w:val="Bezodstpw"/>
        <w:jc w:val="both"/>
        <w:rPr>
          <w:rFonts w:ascii="Arial" w:eastAsia="Calibri" w:hAnsi="Arial" w:cs="Arial"/>
          <w:sz w:val="20"/>
          <w:szCs w:val="20"/>
        </w:rPr>
      </w:pPr>
    </w:p>
    <w:p w14:paraId="5EF40F22" w14:textId="77777777" w:rsidR="005002C6" w:rsidRDefault="005002C6" w:rsidP="005002C6">
      <w:pPr>
        <w:pStyle w:val="Bezodstpw"/>
        <w:numPr>
          <w:ilvl w:val="0"/>
          <w:numId w:val="8"/>
        </w:numPr>
        <w:jc w:val="both"/>
        <w:rPr>
          <w:rFonts w:ascii="Arial" w:eastAsia="Calibri" w:hAnsi="Arial" w:cs="Arial"/>
          <w:sz w:val="20"/>
          <w:szCs w:val="20"/>
        </w:rPr>
      </w:pPr>
      <w:r>
        <w:rPr>
          <w:rFonts w:ascii="Arial" w:eastAsia="Calibri" w:hAnsi="Arial" w:cs="Arial"/>
          <w:sz w:val="20"/>
          <w:szCs w:val="20"/>
        </w:rPr>
        <w:t>Na jakie działania pracodawcy przeznaczyli środki z KFS?</w:t>
      </w:r>
    </w:p>
    <w:p w14:paraId="53F58136" w14:textId="77777777" w:rsidR="005002C6" w:rsidRDefault="005002C6" w:rsidP="005002C6">
      <w:pPr>
        <w:pStyle w:val="Bezodstpw"/>
        <w:numPr>
          <w:ilvl w:val="0"/>
          <w:numId w:val="8"/>
        </w:numPr>
        <w:jc w:val="both"/>
        <w:rPr>
          <w:rFonts w:ascii="Arial" w:eastAsia="Calibri" w:hAnsi="Arial" w:cs="Arial"/>
          <w:sz w:val="20"/>
          <w:szCs w:val="20"/>
        </w:rPr>
      </w:pPr>
      <w:r>
        <w:rPr>
          <w:rFonts w:ascii="Arial" w:eastAsia="Calibri" w:hAnsi="Arial" w:cs="Arial"/>
          <w:sz w:val="20"/>
          <w:szCs w:val="20"/>
        </w:rPr>
        <w:t>Z jakich priorytetów KFS korzystali pracodawcy ubiegający się o dofinansowanie?</w:t>
      </w:r>
    </w:p>
    <w:p w14:paraId="0C6AEA1C" w14:textId="77777777" w:rsidR="005002C6" w:rsidRDefault="005002C6" w:rsidP="005002C6">
      <w:pPr>
        <w:pStyle w:val="Bezodstpw"/>
        <w:numPr>
          <w:ilvl w:val="0"/>
          <w:numId w:val="8"/>
        </w:numPr>
        <w:jc w:val="both"/>
        <w:rPr>
          <w:rFonts w:ascii="Arial" w:eastAsia="Calibri" w:hAnsi="Arial" w:cs="Arial"/>
          <w:sz w:val="20"/>
          <w:szCs w:val="20"/>
        </w:rPr>
      </w:pPr>
      <w:r>
        <w:rPr>
          <w:rFonts w:ascii="Arial" w:eastAsia="Calibri" w:hAnsi="Arial" w:cs="Arial"/>
          <w:sz w:val="20"/>
          <w:szCs w:val="20"/>
        </w:rPr>
        <w:t>Dla której grupy pracowników było przeznaczone wsparcie z KFS?</w:t>
      </w:r>
    </w:p>
    <w:p w14:paraId="7CA3E073" w14:textId="77777777" w:rsidR="005002C6" w:rsidRPr="00CD6C4F" w:rsidRDefault="005002C6" w:rsidP="005002C6">
      <w:pPr>
        <w:pStyle w:val="Bezodstpw"/>
        <w:numPr>
          <w:ilvl w:val="0"/>
          <w:numId w:val="8"/>
        </w:numPr>
        <w:jc w:val="both"/>
        <w:rPr>
          <w:rFonts w:ascii="Arial" w:eastAsia="Calibri" w:hAnsi="Arial" w:cs="Arial"/>
          <w:sz w:val="20"/>
          <w:szCs w:val="20"/>
        </w:rPr>
      </w:pPr>
      <w:r>
        <w:rPr>
          <w:rFonts w:ascii="Arial" w:eastAsia="Calibri" w:hAnsi="Arial" w:cs="Arial"/>
          <w:sz w:val="20"/>
          <w:szCs w:val="20"/>
        </w:rPr>
        <w:t>Na jakie trudności natrafiali pracodawcy podczas ubiegania się o środki z KFS?</w:t>
      </w:r>
    </w:p>
    <w:p w14:paraId="35E6A965" w14:textId="77777777" w:rsidR="005002C6" w:rsidRDefault="005002C6" w:rsidP="005002C6">
      <w:pPr>
        <w:pStyle w:val="Bezodstpw"/>
        <w:numPr>
          <w:ilvl w:val="0"/>
          <w:numId w:val="8"/>
        </w:numPr>
        <w:jc w:val="both"/>
        <w:rPr>
          <w:rFonts w:ascii="Arial" w:eastAsia="Calibri" w:hAnsi="Arial" w:cs="Arial"/>
          <w:sz w:val="20"/>
          <w:szCs w:val="20"/>
        </w:rPr>
      </w:pPr>
      <w:r>
        <w:rPr>
          <w:rFonts w:ascii="Arial" w:eastAsia="Calibri" w:hAnsi="Arial" w:cs="Arial"/>
          <w:sz w:val="20"/>
          <w:szCs w:val="20"/>
        </w:rPr>
        <w:t>Jak pracodawcy oceniają wpływ otrzymanych środki z KFS na działalność firmy i jej pracowników?</w:t>
      </w:r>
    </w:p>
    <w:p w14:paraId="6CFD46DB" w14:textId="77777777" w:rsidR="005002C6" w:rsidRDefault="005002C6" w:rsidP="005002C6">
      <w:pPr>
        <w:pStyle w:val="Bezodstpw"/>
        <w:ind w:left="708"/>
        <w:jc w:val="both"/>
        <w:rPr>
          <w:rFonts w:ascii="Arial" w:eastAsia="Calibri" w:hAnsi="Arial" w:cs="Arial"/>
          <w:sz w:val="20"/>
          <w:szCs w:val="20"/>
        </w:rPr>
      </w:pPr>
    </w:p>
    <w:p w14:paraId="4B941E1E" w14:textId="77777777" w:rsidR="005002C6" w:rsidRDefault="005002C6" w:rsidP="005002C6">
      <w:pPr>
        <w:pStyle w:val="Bezodstpw"/>
        <w:ind w:left="708"/>
        <w:jc w:val="both"/>
        <w:rPr>
          <w:rFonts w:ascii="Arial" w:eastAsia="Calibri" w:hAnsi="Arial" w:cs="Arial"/>
          <w:sz w:val="20"/>
          <w:szCs w:val="20"/>
        </w:rPr>
      </w:pPr>
      <w:r>
        <w:rPr>
          <w:rFonts w:ascii="Arial" w:eastAsia="Calibri" w:hAnsi="Arial" w:cs="Arial"/>
          <w:sz w:val="20"/>
          <w:szCs w:val="20"/>
        </w:rPr>
        <w:t>1</w:t>
      </w:r>
      <w:r w:rsidRPr="00F93ED3">
        <w:rPr>
          <w:rFonts w:ascii="Arial" w:eastAsia="Calibri" w:hAnsi="Arial" w:cs="Arial"/>
          <w:sz w:val="20"/>
          <w:szCs w:val="20"/>
        </w:rPr>
        <w:t>.3.</w:t>
      </w:r>
      <w:r>
        <w:rPr>
          <w:rFonts w:ascii="Arial" w:eastAsia="Calibri" w:hAnsi="Arial" w:cs="Arial"/>
          <w:sz w:val="20"/>
          <w:szCs w:val="20"/>
        </w:rPr>
        <w:t>2</w:t>
      </w:r>
      <w:r w:rsidRPr="00F93ED3">
        <w:rPr>
          <w:rFonts w:ascii="Arial" w:eastAsia="Calibri" w:hAnsi="Arial" w:cs="Arial"/>
          <w:sz w:val="20"/>
          <w:szCs w:val="20"/>
        </w:rPr>
        <w:t>.</w:t>
      </w:r>
      <w:r>
        <w:rPr>
          <w:rFonts w:ascii="Arial" w:eastAsia="Calibri" w:hAnsi="Arial" w:cs="Arial"/>
          <w:sz w:val="20"/>
          <w:szCs w:val="20"/>
        </w:rPr>
        <w:t xml:space="preserve"> </w:t>
      </w:r>
      <w:r w:rsidRPr="00F93ED3">
        <w:rPr>
          <w:rFonts w:ascii="Arial" w:eastAsia="Calibri" w:hAnsi="Arial" w:cs="Arial"/>
          <w:sz w:val="20"/>
          <w:szCs w:val="20"/>
        </w:rPr>
        <w:t>W ramach grupy respondentów, obejmujących pracowników, którzy skorzystali ze wsparcia finansowanego ze środków KFS, postawiono następujące pytania badawcze:</w:t>
      </w:r>
    </w:p>
    <w:p w14:paraId="0C5447BB" w14:textId="77777777" w:rsidR="005002C6" w:rsidRDefault="005002C6" w:rsidP="005002C6">
      <w:pPr>
        <w:pStyle w:val="Bezodstpw"/>
        <w:rPr>
          <w:rFonts w:ascii="Arial" w:eastAsia="Calibri" w:hAnsi="Arial" w:cs="Arial"/>
          <w:b/>
          <w:sz w:val="20"/>
          <w:szCs w:val="20"/>
        </w:rPr>
      </w:pPr>
    </w:p>
    <w:p w14:paraId="18509AD1" w14:textId="77777777" w:rsidR="005002C6" w:rsidRDefault="005002C6" w:rsidP="005002C6">
      <w:pPr>
        <w:pStyle w:val="Bezodstpw"/>
        <w:numPr>
          <w:ilvl w:val="0"/>
          <w:numId w:val="9"/>
        </w:numPr>
        <w:jc w:val="both"/>
        <w:rPr>
          <w:rFonts w:ascii="Arial" w:eastAsia="Calibri" w:hAnsi="Arial" w:cs="Arial"/>
          <w:sz w:val="20"/>
          <w:szCs w:val="20"/>
        </w:rPr>
      </w:pPr>
      <w:r>
        <w:rPr>
          <w:rFonts w:ascii="Arial" w:eastAsia="Calibri" w:hAnsi="Arial" w:cs="Arial"/>
          <w:sz w:val="20"/>
          <w:szCs w:val="20"/>
        </w:rPr>
        <w:t>Z jakich źródeł pracownicy pozyskali informację na temat finansowania szkoleń ze środków KFS?</w:t>
      </w:r>
    </w:p>
    <w:p w14:paraId="674FFB25" w14:textId="77777777" w:rsidR="005002C6" w:rsidRDefault="005002C6" w:rsidP="005002C6">
      <w:pPr>
        <w:pStyle w:val="Bezodstpw"/>
        <w:numPr>
          <w:ilvl w:val="0"/>
          <w:numId w:val="9"/>
        </w:numPr>
        <w:jc w:val="both"/>
        <w:rPr>
          <w:rFonts w:ascii="Arial" w:eastAsia="Calibri" w:hAnsi="Arial" w:cs="Arial"/>
          <w:sz w:val="20"/>
          <w:szCs w:val="20"/>
        </w:rPr>
      </w:pPr>
      <w:r>
        <w:rPr>
          <w:rFonts w:ascii="Arial" w:eastAsia="Calibri" w:hAnsi="Arial" w:cs="Arial"/>
          <w:sz w:val="20"/>
          <w:szCs w:val="20"/>
        </w:rPr>
        <w:t>Z czyjej inicjatywy pracownicy wzięli udział w szkoleniu finansowanym ze środków KFS?</w:t>
      </w:r>
    </w:p>
    <w:p w14:paraId="0262B5A1" w14:textId="77777777" w:rsidR="005002C6" w:rsidRDefault="005002C6" w:rsidP="005002C6">
      <w:pPr>
        <w:pStyle w:val="Bezodstpw"/>
        <w:numPr>
          <w:ilvl w:val="0"/>
          <w:numId w:val="9"/>
        </w:numPr>
        <w:jc w:val="both"/>
        <w:rPr>
          <w:rFonts w:ascii="Arial" w:eastAsia="Calibri" w:hAnsi="Arial" w:cs="Arial"/>
          <w:sz w:val="20"/>
          <w:szCs w:val="20"/>
        </w:rPr>
      </w:pPr>
      <w:r>
        <w:rPr>
          <w:rFonts w:ascii="Arial" w:eastAsia="Calibri" w:hAnsi="Arial" w:cs="Arial"/>
          <w:sz w:val="20"/>
          <w:szCs w:val="20"/>
        </w:rPr>
        <w:t>Z jakiej formy wsparcia możliwego do sfinansowana z KFS korzystali pracownicy?</w:t>
      </w:r>
    </w:p>
    <w:p w14:paraId="1FDE8648" w14:textId="77777777" w:rsidR="005002C6" w:rsidRDefault="005002C6" w:rsidP="005002C6">
      <w:pPr>
        <w:pStyle w:val="Bezodstpw"/>
        <w:numPr>
          <w:ilvl w:val="0"/>
          <w:numId w:val="9"/>
        </w:numPr>
        <w:jc w:val="both"/>
        <w:rPr>
          <w:rFonts w:ascii="Arial" w:eastAsia="Calibri" w:hAnsi="Arial" w:cs="Arial"/>
          <w:sz w:val="20"/>
          <w:szCs w:val="20"/>
        </w:rPr>
      </w:pPr>
      <w:r>
        <w:rPr>
          <w:rFonts w:ascii="Arial" w:eastAsia="Calibri" w:hAnsi="Arial" w:cs="Arial"/>
          <w:sz w:val="20"/>
          <w:szCs w:val="20"/>
        </w:rPr>
        <w:t xml:space="preserve">Jak pracownicy oceniają udział w szkoleniu finansowanym ze środków KFS?  </w:t>
      </w:r>
    </w:p>
    <w:p w14:paraId="36D232C1" w14:textId="77777777" w:rsidR="005002C6" w:rsidRPr="004D1084" w:rsidRDefault="005002C6" w:rsidP="005002C6">
      <w:pPr>
        <w:pStyle w:val="Bezodstpw"/>
        <w:rPr>
          <w:rFonts w:ascii="Arial" w:eastAsia="Calibri" w:hAnsi="Arial" w:cs="Arial"/>
          <w:sz w:val="20"/>
          <w:szCs w:val="20"/>
        </w:rPr>
      </w:pPr>
    </w:p>
    <w:p w14:paraId="38F1E23E" w14:textId="77777777" w:rsidR="005002C6" w:rsidRPr="004D1084" w:rsidRDefault="005002C6" w:rsidP="005002C6">
      <w:pPr>
        <w:pStyle w:val="Bezodstpw"/>
        <w:ind w:left="1413" w:hanging="705"/>
        <w:rPr>
          <w:rFonts w:ascii="Arial" w:eastAsia="Calibri" w:hAnsi="Arial" w:cs="Arial"/>
          <w:sz w:val="20"/>
          <w:szCs w:val="20"/>
        </w:rPr>
      </w:pPr>
      <w:r>
        <w:rPr>
          <w:rFonts w:ascii="Arial" w:eastAsia="Calibri" w:hAnsi="Arial" w:cs="Arial"/>
          <w:sz w:val="20"/>
          <w:szCs w:val="20"/>
        </w:rPr>
        <w:t>1</w:t>
      </w:r>
      <w:r w:rsidRPr="004D1084">
        <w:rPr>
          <w:rFonts w:ascii="Arial" w:eastAsia="Calibri" w:hAnsi="Arial" w:cs="Arial"/>
          <w:sz w:val="20"/>
          <w:szCs w:val="20"/>
        </w:rPr>
        <w:t>.3.3.</w:t>
      </w:r>
      <w:r w:rsidRPr="004D1084">
        <w:rPr>
          <w:rFonts w:ascii="Arial" w:eastAsia="Calibri" w:hAnsi="Arial" w:cs="Arial"/>
          <w:sz w:val="20"/>
          <w:szCs w:val="20"/>
        </w:rPr>
        <w:tab/>
        <w:t xml:space="preserve">W ramach grupy respondentów, obejmujących pracowników powiatowych urzędów </w:t>
      </w:r>
      <w:r>
        <w:rPr>
          <w:rFonts w:ascii="Arial" w:eastAsia="Calibri" w:hAnsi="Arial" w:cs="Arial"/>
          <w:sz w:val="20"/>
          <w:szCs w:val="20"/>
        </w:rPr>
        <w:br/>
      </w:r>
      <w:r w:rsidRPr="004D1084">
        <w:rPr>
          <w:rFonts w:ascii="Arial" w:eastAsia="Calibri" w:hAnsi="Arial" w:cs="Arial"/>
          <w:sz w:val="20"/>
          <w:szCs w:val="20"/>
        </w:rPr>
        <w:t>pracy, którzy posiadają wiedzę na temat realizacji zadań z zakresu KFS, postawiono następujące pytania badawcze:</w:t>
      </w:r>
    </w:p>
    <w:p w14:paraId="32812CFB" w14:textId="77777777" w:rsidR="005002C6" w:rsidRPr="004D1084" w:rsidRDefault="005002C6" w:rsidP="005002C6">
      <w:pPr>
        <w:pStyle w:val="Bezodstpw"/>
        <w:rPr>
          <w:rFonts w:ascii="Arial" w:eastAsia="Calibri" w:hAnsi="Arial" w:cs="Arial"/>
          <w:sz w:val="20"/>
          <w:szCs w:val="20"/>
        </w:rPr>
      </w:pPr>
    </w:p>
    <w:p w14:paraId="20A76576"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 xml:space="preserve">Czy środki z KFS, będące w dyspozycji danego powiatowego urzędu pracy, były wystarczające na realizację zadań z zakresu KFS?  </w:t>
      </w:r>
    </w:p>
    <w:p w14:paraId="50EC3642"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Jakie działania były finansowane przez powiatowe urzędy pracy, w ramach KFS?</w:t>
      </w:r>
    </w:p>
    <w:p w14:paraId="10EA6C61"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Które priorytety były finansowane przez powiatowe urzędy pracy w ramach KFS?</w:t>
      </w:r>
    </w:p>
    <w:p w14:paraId="0C4C7605"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Ile naborów, w ramach limitu podstawowego KFS, ogłaszano w powiatowych urzędach pracy?</w:t>
      </w:r>
    </w:p>
    <w:p w14:paraId="6C585ACE"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Czy powiatowe urzędy pracy ubiegały się o środki z rezerwy KFS?</w:t>
      </w:r>
    </w:p>
    <w:p w14:paraId="14A08B7F"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Jakie trudności w realizacji zadań związanych z KFS zgłaszają pracownicy powiatowych urzędów pracy?</w:t>
      </w:r>
    </w:p>
    <w:p w14:paraId="6E1447F2" w14:textId="77777777" w:rsidR="005002C6" w:rsidRPr="004D1084" w:rsidRDefault="005002C6" w:rsidP="005002C6">
      <w:pPr>
        <w:numPr>
          <w:ilvl w:val="0"/>
          <w:numId w:val="10"/>
        </w:numPr>
        <w:spacing w:after="0" w:line="240" w:lineRule="auto"/>
        <w:jc w:val="both"/>
        <w:rPr>
          <w:rFonts w:ascii="Arial" w:eastAsia="Calibri" w:hAnsi="Arial" w:cs="Arial"/>
          <w:sz w:val="20"/>
          <w:szCs w:val="20"/>
        </w:rPr>
      </w:pPr>
      <w:r w:rsidRPr="004D1084">
        <w:rPr>
          <w:rFonts w:ascii="Arial" w:eastAsia="Calibri" w:hAnsi="Arial" w:cs="Arial"/>
          <w:sz w:val="20"/>
          <w:szCs w:val="20"/>
        </w:rPr>
        <w:t xml:space="preserve">Jak pracownicy powiatowych urzędów pracy oceniają współpracę z pracodawcami ubiegającymi się o środki KFS?  </w:t>
      </w:r>
    </w:p>
    <w:p w14:paraId="1B1913B1" w14:textId="77777777" w:rsidR="005002C6" w:rsidRPr="004D1084" w:rsidRDefault="005002C6" w:rsidP="005002C6">
      <w:pPr>
        <w:spacing w:after="0" w:line="240" w:lineRule="auto"/>
        <w:jc w:val="both"/>
        <w:rPr>
          <w:rFonts w:ascii="Arial" w:eastAsia="Calibri" w:hAnsi="Arial" w:cs="Arial"/>
          <w:sz w:val="20"/>
          <w:szCs w:val="20"/>
        </w:rPr>
      </w:pPr>
    </w:p>
    <w:p w14:paraId="2C151BAF" w14:textId="77777777" w:rsidR="005002C6" w:rsidRPr="004D1084" w:rsidRDefault="005002C6" w:rsidP="005002C6">
      <w:pPr>
        <w:numPr>
          <w:ilvl w:val="1"/>
          <w:numId w:val="5"/>
        </w:numPr>
        <w:spacing w:after="0" w:line="240" w:lineRule="auto"/>
        <w:jc w:val="both"/>
        <w:rPr>
          <w:rFonts w:ascii="Arial" w:eastAsia="Calibri" w:hAnsi="Arial" w:cs="Arial"/>
          <w:sz w:val="20"/>
          <w:szCs w:val="20"/>
          <w:u w:val="single"/>
        </w:rPr>
      </w:pPr>
      <w:r w:rsidRPr="004D1084">
        <w:rPr>
          <w:rFonts w:ascii="Arial" w:eastAsia="Calibri" w:hAnsi="Arial" w:cs="Arial"/>
          <w:sz w:val="20"/>
          <w:szCs w:val="20"/>
          <w:u w:val="single"/>
        </w:rPr>
        <w:t>Przedmiot, podmiot oraz zakres terytorialny badań</w:t>
      </w:r>
    </w:p>
    <w:p w14:paraId="40D3CCC2" w14:textId="77777777" w:rsidR="005002C6" w:rsidRDefault="005002C6" w:rsidP="005002C6">
      <w:pPr>
        <w:pStyle w:val="Bezodstpw"/>
        <w:rPr>
          <w:rFonts w:ascii="Arial" w:eastAsia="Calibri" w:hAnsi="Arial" w:cs="Arial"/>
          <w:b/>
          <w:sz w:val="20"/>
          <w:szCs w:val="20"/>
        </w:rPr>
      </w:pPr>
    </w:p>
    <w:p w14:paraId="1863138F" w14:textId="77777777" w:rsidR="005002C6" w:rsidRDefault="005002C6" w:rsidP="005002C6">
      <w:pPr>
        <w:pStyle w:val="Bezodstpw"/>
        <w:jc w:val="both"/>
        <w:rPr>
          <w:rFonts w:ascii="Arial" w:eastAsia="Times New Roman" w:hAnsi="Arial" w:cs="Arial"/>
          <w:sz w:val="20"/>
          <w:szCs w:val="20"/>
          <w:lang w:eastAsia="pl-PL"/>
        </w:rPr>
      </w:pPr>
      <w:r w:rsidRPr="00B5513B">
        <w:rPr>
          <w:rFonts w:ascii="Arial" w:eastAsia="Calibri" w:hAnsi="Arial" w:cs="Arial"/>
          <w:b/>
          <w:sz w:val="20"/>
          <w:szCs w:val="20"/>
        </w:rPr>
        <w:t>Przedmiotem badania jest</w:t>
      </w:r>
      <w:r>
        <w:rPr>
          <w:rFonts w:ascii="Arial" w:eastAsia="Calibri" w:hAnsi="Arial" w:cs="Arial"/>
          <w:sz w:val="20"/>
          <w:szCs w:val="20"/>
        </w:rPr>
        <w:t xml:space="preserve">: </w:t>
      </w:r>
      <w:r>
        <w:rPr>
          <w:rFonts w:ascii="Arial" w:eastAsia="Times New Roman" w:hAnsi="Arial" w:cs="Arial"/>
          <w:sz w:val="20"/>
          <w:szCs w:val="20"/>
          <w:lang w:eastAsia="pl-PL"/>
        </w:rPr>
        <w:t>E</w:t>
      </w:r>
      <w:r w:rsidRPr="002A2C3D">
        <w:rPr>
          <w:rFonts w:ascii="Arial" w:eastAsia="Times New Roman" w:hAnsi="Arial" w:cs="Arial"/>
          <w:sz w:val="20"/>
          <w:szCs w:val="20"/>
          <w:lang w:eastAsia="pl-PL"/>
        </w:rPr>
        <w:t>fektywno</w:t>
      </w:r>
      <w:r w:rsidRPr="00DF4A1D">
        <w:rPr>
          <w:rFonts w:ascii="Arial" w:eastAsia="Times New Roman" w:hAnsi="Arial" w:cs="Arial"/>
          <w:sz w:val="20"/>
          <w:szCs w:val="20"/>
          <w:lang w:eastAsia="pl-PL"/>
        </w:rPr>
        <w:t>ść</w:t>
      </w:r>
      <w:r w:rsidRPr="002A2C3D">
        <w:rPr>
          <w:rFonts w:ascii="Arial" w:eastAsia="Times New Roman" w:hAnsi="Arial" w:cs="Arial"/>
          <w:sz w:val="20"/>
          <w:szCs w:val="20"/>
          <w:lang w:eastAsia="pl-PL"/>
        </w:rPr>
        <w:t xml:space="preserve"> wsparcia udzielonego ze środków Krajowego Funduszu Szkoleniowego (KFS) w województwie zachodniopomorskim w latach 202</w:t>
      </w:r>
      <w:r>
        <w:rPr>
          <w:rFonts w:ascii="Arial" w:eastAsia="Times New Roman" w:hAnsi="Arial" w:cs="Arial"/>
          <w:sz w:val="20"/>
          <w:szCs w:val="20"/>
          <w:lang w:eastAsia="pl-PL"/>
        </w:rPr>
        <w:t>4</w:t>
      </w:r>
      <w:r w:rsidRPr="002A2C3D">
        <w:rPr>
          <w:rFonts w:ascii="Arial" w:eastAsia="Times New Roman" w:hAnsi="Arial" w:cs="Arial"/>
          <w:sz w:val="20"/>
          <w:szCs w:val="20"/>
          <w:lang w:eastAsia="pl-PL"/>
        </w:rPr>
        <w:t>-202</w:t>
      </w:r>
      <w:r>
        <w:rPr>
          <w:rFonts w:ascii="Arial" w:eastAsia="Times New Roman" w:hAnsi="Arial" w:cs="Arial"/>
          <w:sz w:val="20"/>
          <w:szCs w:val="20"/>
          <w:lang w:eastAsia="pl-PL"/>
        </w:rPr>
        <w:t>5.</w:t>
      </w:r>
    </w:p>
    <w:p w14:paraId="2BF209B3" w14:textId="77777777" w:rsidR="005002C6" w:rsidRDefault="005002C6" w:rsidP="005002C6">
      <w:pPr>
        <w:pStyle w:val="Bezodstpw"/>
        <w:jc w:val="both"/>
        <w:rPr>
          <w:rFonts w:ascii="Arial" w:eastAsia="Times New Roman" w:hAnsi="Arial" w:cs="Arial"/>
          <w:sz w:val="20"/>
          <w:szCs w:val="20"/>
          <w:lang w:eastAsia="pl-PL"/>
        </w:rPr>
      </w:pPr>
    </w:p>
    <w:p w14:paraId="7F6AED11" w14:textId="77777777" w:rsidR="005002C6" w:rsidRDefault="005002C6" w:rsidP="005002C6">
      <w:pPr>
        <w:pStyle w:val="Bezodstpw"/>
        <w:jc w:val="both"/>
        <w:rPr>
          <w:rFonts w:ascii="Arial" w:eastAsia="Times New Roman" w:hAnsi="Arial" w:cs="Arial"/>
          <w:sz w:val="20"/>
          <w:szCs w:val="20"/>
          <w:lang w:eastAsia="pl-PL"/>
        </w:rPr>
      </w:pPr>
      <w:r w:rsidRPr="00B5513B">
        <w:rPr>
          <w:rFonts w:ascii="Arial" w:eastAsia="Times New Roman" w:hAnsi="Arial" w:cs="Arial"/>
          <w:b/>
          <w:sz w:val="20"/>
          <w:szCs w:val="20"/>
          <w:lang w:eastAsia="pl-PL"/>
        </w:rPr>
        <w:t>Podmiotami badania są</w:t>
      </w:r>
      <w:r>
        <w:rPr>
          <w:rFonts w:ascii="Arial" w:eastAsia="Times New Roman" w:hAnsi="Arial" w:cs="Arial"/>
          <w:sz w:val="20"/>
          <w:szCs w:val="20"/>
          <w:lang w:eastAsia="pl-PL"/>
        </w:rPr>
        <w:t>:</w:t>
      </w:r>
    </w:p>
    <w:p w14:paraId="4415AB99" w14:textId="77777777" w:rsidR="005002C6" w:rsidRDefault="005002C6" w:rsidP="005002C6">
      <w:pPr>
        <w:pStyle w:val="Bezodstpw"/>
        <w:rPr>
          <w:rFonts w:ascii="Arial" w:eastAsia="Calibri" w:hAnsi="Arial" w:cs="Arial"/>
          <w:b/>
          <w:sz w:val="20"/>
          <w:szCs w:val="20"/>
        </w:rPr>
      </w:pPr>
    </w:p>
    <w:p w14:paraId="0E64E154" w14:textId="77777777" w:rsidR="005002C6" w:rsidRDefault="005002C6" w:rsidP="005002C6">
      <w:pPr>
        <w:pStyle w:val="Bezodstpw"/>
        <w:numPr>
          <w:ilvl w:val="0"/>
          <w:numId w:val="11"/>
        </w:numPr>
        <w:jc w:val="both"/>
        <w:rPr>
          <w:rFonts w:ascii="Arial" w:eastAsia="Calibri" w:hAnsi="Arial" w:cs="Arial"/>
          <w:sz w:val="20"/>
          <w:szCs w:val="20"/>
        </w:rPr>
      </w:pPr>
      <w:r w:rsidRPr="00B5513B">
        <w:rPr>
          <w:rFonts w:ascii="Arial" w:eastAsia="Calibri" w:hAnsi="Arial" w:cs="Arial"/>
          <w:b/>
          <w:sz w:val="20"/>
          <w:szCs w:val="20"/>
        </w:rPr>
        <w:t xml:space="preserve">Pracodawcy </w:t>
      </w:r>
      <w:r w:rsidRPr="00B5513B">
        <w:rPr>
          <w:rFonts w:ascii="Arial" w:eastAsia="Calibri" w:hAnsi="Arial" w:cs="Arial"/>
          <w:sz w:val="20"/>
          <w:szCs w:val="20"/>
        </w:rPr>
        <w:t>(przedstawiciele pracodawców)</w:t>
      </w:r>
      <w:r>
        <w:rPr>
          <w:rFonts w:ascii="Arial" w:eastAsia="Calibri" w:hAnsi="Arial" w:cs="Arial"/>
          <w:sz w:val="20"/>
          <w:szCs w:val="20"/>
        </w:rPr>
        <w:t xml:space="preserve"> z terenu województwa zachodniopomorskiego, którzy otrzymali środki KFS w latach 2024-2025.</w:t>
      </w:r>
    </w:p>
    <w:p w14:paraId="4F2517B3" w14:textId="77777777" w:rsidR="005002C6" w:rsidRDefault="005002C6" w:rsidP="005002C6">
      <w:pPr>
        <w:pStyle w:val="Bezodstpw"/>
        <w:numPr>
          <w:ilvl w:val="0"/>
          <w:numId w:val="11"/>
        </w:numPr>
        <w:jc w:val="both"/>
        <w:rPr>
          <w:rFonts w:ascii="Arial" w:eastAsia="Calibri" w:hAnsi="Arial" w:cs="Arial"/>
          <w:sz w:val="20"/>
          <w:szCs w:val="20"/>
        </w:rPr>
      </w:pPr>
      <w:r>
        <w:rPr>
          <w:rFonts w:ascii="Arial" w:eastAsia="Calibri" w:hAnsi="Arial" w:cs="Arial"/>
          <w:b/>
          <w:sz w:val="20"/>
          <w:szCs w:val="20"/>
        </w:rPr>
        <w:t>Pracownicy</w:t>
      </w:r>
      <w:r w:rsidRPr="00B5513B">
        <w:rPr>
          <w:rFonts w:ascii="Arial" w:eastAsia="Calibri" w:hAnsi="Arial" w:cs="Arial"/>
          <w:b/>
          <w:sz w:val="20"/>
          <w:szCs w:val="20"/>
        </w:rPr>
        <w:t>, którzy skorzystali ze wsparcia</w:t>
      </w:r>
      <w:r>
        <w:rPr>
          <w:rFonts w:ascii="Arial" w:eastAsia="Calibri" w:hAnsi="Arial" w:cs="Arial"/>
          <w:sz w:val="20"/>
          <w:szCs w:val="20"/>
        </w:rPr>
        <w:t xml:space="preserve"> finansowanego ze środków KFS w województwie zachodniopomorskim w latach 2024-2025.</w:t>
      </w:r>
    </w:p>
    <w:p w14:paraId="5D0B131B" w14:textId="77777777" w:rsidR="005002C6" w:rsidRDefault="005002C6" w:rsidP="005002C6">
      <w:pPr>
        <w:pStyle w:val="Bezodstpw"/>
        <w:numPr>
          <w:ilvl w:val="0"/>
          <w:numId w:val="11"/>
        </w:numPr>
        <w:jc w:val="both"/>
        <w:rPr>
          <w:rFonts w:ascii="Arial" w:eastAsia="Calibri" w:hAnsi="Arial" w:cs="Arial"/>
          <w:sz w:val="20"/>
          <w:szCs w:val="20"/>
        </w:rPr>
      </w:pPr>
      <w:r>
        <w:rPr>
          <w:rFonts w:ascii="Arial" w:eastAsia="Calibri" w:hAnsi="Arial" w:cs="Arial"/>
          <w:b/>
          <w:sz w:val="20"/>
          <w:szCs w:val="20"/>
        </w:rPr>
        <w:t xml:space="preserve">Pracownicy </w:t>
      </w:r>
      <w:r>
        <w:rPr>
          <w:rFonts w:ascii="Arial" w:eastAsia="Calibri" w:hAnsi="Arial" w:cs="Arial"/>
          <w:sz w:val="20"/>
          <w:szCs w:val="20"/>
        </w:rPr>
        <w:t>20 powiatowych urzędów pracy województwa zachodniopomorskiego, którzy posiadają wiedzę na temat realizacji zadań z zakresu KFS.</w:t>
      </w:r>
    </w:p>
    <w:p w14:paraId="0CE8CDED" w14:textId="77777777" w:rsidR="005002C6" w:rsidRDefault="005002C6" w:rsidP="005002C6">
      <w:pPr>
        <w:pStyle w:val="Bezodstpw"/>
        <w:rPr>
          <w:rFonts w:ascii="Arial" w:eastAsia="Calibri" w:hAnsi="Arial" w:cs="Arial"/>
          <w:sz w:val="20"/>
          <w:szCs w:val="20"/>
        </w:rPr>
      </w:pPr>
    </w:p>
    <w:p w14:paraId="5A30ABC7" w14:textId="77777777" w:rsidR="005002C6" w:rsidRPr="00DB769E" w:rsidRDefault="005002C6" w:rsidP="005002C6">
      <w:pPr>
        <w:pStyle w:val="Bezodstpw"/>
        <w:rPr>
          <w:rFonts w:ascii="Arial" w:eastAsia="Calibri" w:hAnsi="Arial" w:cs="Arial"/>
          <w:sz w:val="20"/>
          <w:szCs w:val="20"/>
        </w:rPr>
      </w:pPr>
      <w:r w:rsidRPr="00B5513B">
        <w:rPr>
          <w:rFonts w:ascii="Arial" w:eastAsia="Calibri" w:hAnsi="Arial" w:cs="Arial"/>
          <w:b/>
          <w:sz w:val="20"/>
          <w:szCs w:val="20"/>
        </w:rPr>
        <w:t>Zakres terytorialny</w:t>
      </w:r>
      <w:r>
        <w:rPr>
          <w:rFonts w:ascii="Arial" w:eastAsia="Calibri" w:hAnsi="Arial" w:cs="Arial"/>
          <w:sz w:val="20"/>
          <w:szCs w:val="20"/>
        </w:rPr>
        <w:t xml:space="preserve">: </w:t>
      </w:r>
      <w:r w:rsidRPr="00DB769E">
        <w:rPr>
          <w:rFonts w:ascii="Arial" w:eastAsia="Calibri" w:hAnsi="Arial" w:cs="Arial"/>
          <w:b/>
          <w:bCs/>
          <w:sz w:val="20"/>
          <w:szCs w:val="20"/>
        </w:rPr>
        <w:t>województwo zachodniopomorskie</w:t>
      </w:r>
      <w:r w:rsidRPr="00DB769E">
        <w:rPr>
          <w:rFonts w:ascii="Arial" w:eastAsia="Calibri" w:hAnsi="Arial" w:cs="Arial"/>
          <w:sz w:val="20"/>
          <w:szCs w:val="20"/>
        </w:rPr>
        <w:t>, z uwzględnieniem podziału na powiaty.</w:t>
      </w:r>
    </w:p>
    <w:p w14:paraId="183AD15B" w14:textId="77777777" w:rsidR="005002C6" w:rsidRPr="00DB769E" w:rsidRDefault="005002C6" w:rsidP="005002C6">
      <w:pPr>
        <w:pStyle w:val="Bezodstpw"/>
        <w:rPr>
          <w:rFonts w:ascii="Arial" w:eastAsia="Calibri" w:hAnsi="Arial" w:cs="Arial"/>
          <w:b/>
          <w:sz w:val="20"/>
          <w:szCs w:val="20"/>
        </w:rPr>
      </w:pPr>
    </w:p>
    <w:p w14:paraId="237E3E4B" w14:textId="77777777" w:rsidR="005002C6" w:rsidRDefault="005002C6" w:rsidP="005002C6">
      <w:pPr>
        <w:pStyle w:val="Bezodstpw"/>
        <w:numPr>
          <w:ilvl w:val="0"/>
          <w:numId w:val="5"/>
        </w:numPr>
        <w:rPr>
          <w:rFonts w:ascii="Arial" w:eastAsia="Calibri" w:hAnsi="Arial" w:cs="Arial"/>
          <w:b/>
          <w:sz w:val="20"/>
          <w:szCs w:val="20"/>
        </w:rPr>
      </w:pPr>
      <w:r>
        <w:rPr>
          <w:rFonts w:ascii="Arial" w:eastAsia="Calibri" w:hAnsi="Arial" w:cs="Arial"/>
          <w:b/>
          <w:sz w:val="20"/>
          <w:szCs w:val="20"/>
        </w:rPr>
        <w:t>Realizacja badania</w:t>
      </w:r>
    </w:p>
    <w:p w14:paraId="3D28797F" w14:textId="77777777" w:rsidR="005002C6" w:rsidRDefault="005002C6" w:rsidP="005002C6">
      <w:pPr>
        <w:pStyle w:val="Bezodstpw"/>
        <w:rPr>
          <w:rFonts w:ascii="Arial" w:eastAsia="Calibri" w:hAnsi="Arial" w:cs="Arial"/>
          <w:sz w:val="20"/>
          <w:szCs w:val="20"/>
          <w:u w:val="single"/>
        </w:rPr>
      </w:pPr>
    </w:p>
    <w:p w14:paraId="54C9C418" w14:textId="77777777" w:rsidR="005002C6" w:rsidRPr="00CE532C" w:rsidRDefault="005002C6" w:rsidP="005002C6">
      <w:pPr>
        <w:pStyle w:val="Bezodstpw"/>
        <w:numPr>
          <w:ilvl w:val="1"/>
          <w:numId w:val="5"/>
        </w:numPr>
        <w:rPr>
          <w:rFonts w:ascii="Arial" w:eastAsia="Calibri" w:hAnsi="Arial" w:cs="Arial"/>
          <w:sz w:val="20"/>
          <w:szCs w:val="20"/>
          <w:u w:val="single"/>
        </w:rPr>
      </w:pPr>
      <w:r w:rsidRPr="00CE532C">
        <w:rPr>
          <w:rFonts w:ascii="Arial" w:eastAsia="Calibri" w:hAnsi="Arial" w:cs="Arial"/>
          <w:sz w:val="20"/>
          <w:szCs w:val="20"/>
          <w:u w:val="single"/>
        </w:rPr>
        <w:t>Metodyka badań</w:t>
      </w:r>
    </w:p>
    <w:p w14:paraId="5B74A715" w14:textId="77777777" w:rsidR="005002C6" w:rsidRPr="005617A8" w:rsidRDefault="005002C6" w:rsidP="005002C6">
      <w:pPr>
        <w:pStyle w:val="Bezodstpw"/>
        <w:rPr>
          <w:rFonts w:ascii="Arial" w:eastAsia="Calibri" w:hAnsi="Arial" w:cs="Arial"/>
          <w:sz w:val="20"/>
          <w:szCs w:val="20"/>
        </w:rPr>
      </w:pPr>
    </w:p>
    <w:p w14:paraId="253AACB8" w14:textId="77777777" w:rsidR="005002C6" w:rsidRPr="003B5CD9" w:rsidRDefault="005002C6" w:rsidP="005002C6">
      <w:pPr>
        <w:spacing w:line="240" w:lineRule="auto"/>
        <w:jc w:val="both"/>
        <w:rPr>
          <w:rFonts w:ascii="Arial" w:eastAsia="Calibri" w:hAnsi="Arial" w:cs="Arial"/>
          <w:color w:val="FF0000"/>
          <w:sz w:val="20"/>
          <w:szCs w:val="20"/>
        </w:rPr>
      </w:pPr>
      <w:r>
        <w:rPr>
          <w:rFonts w:ascii="Arial" w:eastAsia="Calibri" w:hAnsi="Arial" w:cs="Arial"/>
          <w:sz w:val="20"/>
          <w:szCs w:val="20"/>
        </w:rPr>
        <w:t xml:space="preserve">Wykonawca zobowiązany jest przeprowadzić badanie ilościowe zgodnie z wymaganiami określonymi w </w:t>
      </w:r>
      <w:r w:rsidRPr="000A5E6E">
        <w:rPr>
          <w:rFonts w:ascii="Arial" w:eastAsia="Calibri" w:hAnsi="Arial" w:cs="Arial"/>
          <w:b/>
          <w:bCs/>
          <w:sz w:val="20"/>
          <w:szCs w:val="20"/>
        </w:rPr>
        <w:t>Tabeli nr 1</w:t>
      </w:r>
      <w:r w:rsidRPr="003B5CD9">
        <w:rPr>
          <w:rFonts w:ascii="Arial" w:eastAsia="Calibri" w:hAnsi="Arial" w:cs="Arial"/>
          <w:color w:val="FF0000"/>
          <w:sz w:val="20"/>
          <w:szCs w:val="20"/>
        </w:rPr>
        <w:t xml:space="preserve">. </w:t>
      </w:r>
    </w:p>
    <w:p w14:paraId="5700CB62" w14:textId="77777777" w:rsidR="005002C6" w:rsidRPr="005A4CA2" w:rsidRDefault="005002C6" w:rsidP="005002C6">
      <w:pPr>
        <w:spacing w:line="240" w:lineRule="auto"/>
        <w:jc w:val="both"/>
        <w:rPr>
          <w:rFonts w:ascii="Arial" w:hAnsi="Arial" w:cs="Arial"/>
          <w:sz w:val="20"/>
          <w:szCs w:val="20"/>
        </w:rPr>
      </w:pPr>
      <w:r w:rsidRPr="005A4CA2">
        <w:rPr>
          <w:rFonts w:ascii="Arial" w:hAnsi="Arial" w:cs="Arial"/>
          <w:sz w:val="20"/>
          <w:szCs w:val="20"/>
        </w:rPr>
        <w:t>Zamawiający dopuszcza zastosowanie w badaniu ilościowym procedury wykorzystania odmiennych technik badawczych w celu pozyskiwania tego samego typu informacji (</w:t>
      </w:r>
      <w:r w:rsidRPr="005A4CA2">
        <w:rPr>
          <w:rFonts w:ascii="Arial" w:hAnsi="Arial" w:cs="Arial"/>
          <w:i/>
          <w:sz w:val="20"/>
          <w:szCs w:val="20"/>
        </w:rPr>
        <w:t xml:space="preserve">Mixed </w:t>
      </w:r>
      <w:proofErr w:type="spellStart"/>
      <w:r w:rsidRPr="005A4CA2">
        <w:rPr>
          <w:rFonts w:ascii="Arial" w:hAnsi="Arial" w:cs="Arial"/>
          <w:i/>
          <w:sz w:val="20"/>
          <w:szCs w:val="20"/>
        </w:rPr>
        <w:t>Mode</w:t>
      </w:r>
      <w:proofErr w:type="spellEnd"/>
      <w:r w:rsidRPr="005A4CA2">
        <w:rPr>
          <w:rFonts w:ascii="Arial" w:hAnsi="Arial" w:cs="Arial"/>
          <w:i/>
          <w:sz w:val="20"/>
          <w:szCs w:val="20"/>
        </w:rPr>
        <w:t xml:space="preserve"> </w:t>
      </w:r>
      <w:proofErr w:type="spellStart"/>
      <w:r w:rsidRPr="005A4CA2">
        <w:rPr>
          <w:rFonts w:ascii="Arial" w:hAnsi="Arial" w:cs="Arial"/>
          <w:i/>
          <w:sz w:val="20"/>
          <w:szCs w:val="20"/>
        </w:rPr>
        <w:t>Survey</w:t>
      </w:r>
      <w:proofErr w:type="spellEnd"/>
      <w:r w:rsidRPr="005A4CA2">
        <w:rPr>
          <w:rFonts w:ascii="Arial" w:hAnsi="Arial" w:cs="Arial"/>
          <w:i/>
          <w:sz w:val="20"/>
          <w:szCs w:val="20"/>
        </w:rPr>
        <w:t xml:space="preserve"> Design)</w:t>
      </w:r>
      <w:r w:rsidRPr="005A4CA2">
        <w:rPr>
          <w:rFonts w:ascii="Arial" w:hAnsi="Arial" w:cs="Arial"/>
          <w:sz w:val="20"/>
          <w:szCs w:val="20"/>
        </w:rPr>
        <w:t>. Zamawiający dopuszcza możliwość posługiwania się w badaniu następującymi technikami:</w:t>
      </w:r>
    </w:p>
    <w:p w14:paraId="548765D0" w14:textId="77777777" w:rsidR="005002C6" w:rsidRPr="00573669" w:rsidRDefault="005002C6" w:rsidP="005002C6">
      <w:pPr>
        <w:spacing w:line="240" w:lineRule="auto"/>
        <w:jc w:val="both"/>
        <w:rPr>
          <w:rFonts w:ascii="Arial" w:hAnsi="Arial" w:cs="Arial"/>
          <w:i/>
          <w:iCs/>
          <w:sz w:val="20"/>
          <w:szCs w:val="20"/>
        </w:rPr>
      </w:pPr>
      <w:r w:rsidRPr="00573669">
        <w:rPr>
          <w:rFonts w:ascii="Arial" w:hAnsi="Arial" w:cs="Arial"/>
          <w:sz w:val="20"/>
          <w:szCs w:val="20"/>
        </w:rPr>
        <w:lastRenderedPageBreak/>
        <w:t>- CATI (</w:t>
      </w:r>
      <w:proofErr w:type="spellStart"/>
      <w:r w:rsidRPr="00573669">
        <w:rPr>
          <w:rFonts w:ascii="Arial" w:hAnsi="Arial" w:cs="Arial"/>
          <w:i/>
          <w:sz w:val="20"/>
          <w:szCs w:val="20"/>
        </w:rPr>
        <w:t>Computer</w:t>
      </w:r>
      <w:proofErr w:type="spellEnd"/>
      <w:r w:rsidRPr="00573669">
        <w:rPr>
          <w:rFonts w:ascii="Arial" w:hAnsi="Arial" w:cs="Arial"/>
          <w:i/>
          <w:sz w:val="20"/>
          <w:szCs w:val="20"/>
        </w:rPr>
        <w:t xml:space="preserve"> </w:t>
      </w:r>
      <w:proofErr w:type="spellStart"/>
      <w:r w:rsidRPr="00573669">
        <w:rPr>
          <w:rFonts w:ascii="Arial" w:hAnsi="Arial" w:cs="Arial"/>
          <w:i/>
          <w:sz w:val="20"/>
          <w:szCs w:val="20"/>
        </w:rPr>
        <w:t>Assisted</w:t>
      </w:r>
      <w:proofErr w:type="spellEnd"/>
      <w:r w:rsidRPr="00573669">
        <w:rPr>
          <w:rFonts w:ascii="Arial" w:hAnsi="Arial" w:cs="Arial"/>
          <w:i/>
          <w:sz w:val="20"/>
          <w:szCs w:val="20"/>
        </w:rPr>
        <w:t xml:space="preserve"> Telephone </w:t>
      </w:r>
      <w:proofErr w:type="spellStart"/>
      <w:r w:rsidRPr="00573669">
        <w:rPr>
          <w:rFonts w:ascii="Arial" w:hAnsi="Arial" w:cs="Arial"/>
          <w:i/>
          <w:sz w:val="20"/>
          <w:szCs w:val="20"/>
        </w:rPr>
        <w:t>Interviewing</w:t>
      </w:r>
      <w:proofErr w:type="spellEnd"/>
      <w:r w:rsidRPr="00573669">
        <w:rPr>
          <w:rFonts w:ascii="Arial" w:hAnsi="Arial" w:cs="Arial"/>
          <w:i/>
          <w:iCs/>
          <w:sz w:val="20"/>
          <w:szCs w:val="20"/>
        </w:rPr>
        <w:t>),</w:t>
      </w:r>
    </w:p>
    <w:p w14:paraId="6959B606" w14:textId="77777777" w:rsidR="005002C6" w:rsidRPr="005A4CA2" w:rsidRDefault="005002C6" w:rsidP="005002C6">
      <w:pPr>
        <w:spacing w:line="240" w:lineRule="auto"/>
        <w:jc w:val="both"/>
        <w:rPr>
          <w:rFonts w:ascii="Arial" w:hAnsi="Arial" w:cs="Arial"/>
          <w:sz w:val="20"/>
          <w:szCs w:val="20"/>
          <w:lang w:val="en-US"/>
        </w:rPr>
      </w:pPr>
      <w:r w:rsidRPr="005A4CA2">
        <w:rPr>
          <w:rFonts w:ascii="Arial" w:hAnsi="Arial" w:cs="Arial"/>
          <w:sz w:val="20"/>
          <w:szCs w:val="20"/>
          <w:lang w:val="en-US"/>
        </w:rPr>
        <w:t>- CAWI (</w:t>
      </w:r>
      <w:r w:rsidRPr="005A4CA2">
        <w:rPr>
          <w:rFonts w:ascii="Arial" w:hAnsi="Arial" w:cs="Arial"/>
          <w:i/>
          <w:sz w:val="20"/>
          <w:szCs w:val="20"/>
          <w:lang w:val="en-US"/>
        </w:rPr>
        <w:t>Computer Assisted Web Interviewing</w:t>
      </w:r>
      <w:r w:rsidRPr="005A4CA2">
        <w:rPr>
          <w:rFonts w:ascii="Arial" w:hAnsi="Arial" w:cs="Arial"/>
          <w:sz w:val="20"/>
          <w:szCs w:val="20"/>
          <w:lang w:val="en-US"/>
        </w:rPr>
        <w:t>),</w:t>
      </w:r>
    </w:p>
    <w:p w14:paraId="31A8FFBD" w14:textId="77777777" w:rsidR="005002C6" w:rsidRPr="005A4CA2" w:rsidRDefault="005002C6" w:rsidP="005002C6">
      <w:pPr>
        <w:spacing w:line="240" w:lineRule="auto"/>
        <w:jc w:val="both"/>
        <w:rPr>
          <w:rFonts w:ascii="Arial" w:hAnsi="Arial" w:cs="Arial"/>
          <w:sz w:val="20"/>
          <w:szCs w:val="20"/>
          <w:lang w:val="en-US"/>
        </w:rPr>
      </w:pPr>
      <w:r w:rsidRPr="005A4CA2">
        <w:rPr>
          <w:rFonts w:ascii="Arial" w:hAnsi="Arial" w:cs="Arial"/>
          <w:sz w:val="20"/>
          <w:szCs w:val="20"/>
          <w:lang w:val="en-US"/>
        </w:rPr>
        <w:t>- CAPI (</w:t>
      </w:r>
      <w:r w:rsidRPr="005A4CA2">
        <w:rPr>
          <w:rFonts w:ascii="Arial" w:hAnsi="Arial" w:cs="Arial"/>
          <w:i/>
          <w:sz w:val="20"/>
          <w:szCs w:val="20"/>
          <w:lang w:val="en-US"/>
        </w:rPr>
        <w:t>Computer Assisted Personal Interviewing</w:t>
      </w:r>
      <w:r w:rsidRPr="005A4CA2">
        <w:rPr>
          <w:rFonts w:ascii="Arial" w:hAnsi="Arial" w:cs="Arial"/>
          <w:sz w:val="20"/>
          <w:szCs w:val="20"/>
          <w:lang w:val="en-US"/>
        </w:rPr>
        <w:t>),</w:t>
      </w:r>
    </w:p>
    <w:p w14:paraId="3B67BD4B" w14:textId="77777777" w:rsidR="005002C6" w:rsidRDefault="005002C6" w:rsidP="005002C6">
      <w:pPr>
        <w:spacing w:line="240" w:lineRule="auto"/>
        <w:jc w:val="both"/>
        <w:rPr>
          <w:rFonts w:ascii="Arial" w:hAnsi="Arial" w:cs="Arial"/>
          <w:bCs/>
          <w:sz w:val="20"/>
          <w:szCs w:val="20"/>
          <w:lang w:val="en-US"/>
        </w:rPr>
      </w:pPr>
      <w:r w:rsidRPr="005A4CA2">
        <w:rPr>
          <w:rFonts w:ascii="Arial" w:hAnsi="Arial" w:cs="Arial"/>
          <w:sz w:val="20"/>
          <w:szCs w:val="20"/>
          <w:lang w:val="en-US"/>
        </w:rPr>
        <w:t>- PAPI (</w:t>
      </w:r>
      <w:r w:rsidRPr="005A4CA2">
        <w:rPr>
          <w:rFonts w:ascii="Arial" w:hAnsi="Arial" w:cs="Arial"/>
          <w:i/>
          <w:sz w:val="20"/>
          <w:szCs w:val="20"/>
          <w:lang w:val="en-US"/>
        </w:rPr>
        <w:t>Paper and Pencil Interview</w:t>
      </w:r>
      <w:r w:rsidRPr="005A4CA2">
        <w:rPr>
          <w:rFonts w:ascii="Arial" w:hAnsi="Arial" w:cs="Arial"/>
          <w:bCs/>
          <w:sz w:val="20"/>
          <w:szCs w:val="20"/>
          <w:lang w:val="en-US"/>
        </w:rPr>
        <w:t>).</w:t>
      </w:r>
    </w:p>
    <w:p w14:paraId="15D5B29A" w14:textId="77777777" w:rsidR="005002C6" w:rsidRPr="00CE532C" w:rsidRDefault="005002C6" w:rsidP="005002C6">
      <w:pPr>
        <w:spacing w:line="240" w:lineRule="auto"/>
        <w:jc w:val="both"/>
        <w:rPr>
          <w:rFonts w:ascii="Arial" w:hAnsi="Arial" w:cs="Arial"/>
          <w:bCs/>
          <w:sz w:val="20"/>
          <w:szCs w:val="20"/>
          <w:u w:val="single"/>
          <w:lang w:val="en-US"/>
        </w:rPr>
      </w:pPr>
      <w:proofErr w:type="spellStart"/>
      <w:r w:rsidRPr="000A5E6E">
        <w:rPr>
          <w:rFonts w:ascii="Arial" w:hAnsi="Arial" w:cs="Arial"/>
          <w:b/>
          <w:sz w:val="20"/>
          <w:szCs w:val="20"/>
          <w:u w:val="single"/>
          <w:lang w:val="en-US"/>
        </w:rPr>
        <w:t>Tabela</w:t>
      </w:r>
      <w:proofErr w:type="spellEnd"/>
      <w:r w:rsidRPr="000A5E6E">
        <w:rPr>
          <w:rFonts w:ascii="Arial" w:hAnsi="Arial" w:cs="Arial"/>
          <w:b/>
          <w:sz w:val="20"/>
          <w:szCs w:val="20"/>
          <w:u w:val="single"/>
          <w:lang w:val="en-US"/>
        </w:rPr>
        <w:t xml:space="preserve"> nr 1</w:t>
      </w:r>
      <w:r w:rsidRPr="000A5E6E">
        <w:rPr>
          <w:rFonts w:ascii="Arial" w:hAnsi="Arial" w:cs="Arial"/>
          <w:bCs/>
          <w:sz w:val="20"/>
          <w:szCs w:val="20"/>
          <w:u w:val="single"/>
          <w:lang w:val="en-US"/>
        </w:rPr>
        <w:t xml:space="preserve"> </w:t>
      </w:r>
      <w:proofErr w:type="spellStart"/>
      <w:r w:rsidRPr="00CE532C">
        <w:rPr>
          <w:rFonts w:ascii="Arial" w:hAnsi="Arial" w:cs="Arial"/>
          <w:bCs/>
          <w:sz w:val="20"/>
          <w:szCs w:val="20"/>
          <w:u w:val="single"/>
          <w:lang w:val="en-US"/>
        </w:rPr>
        <w:t>Metodyka</w:t>
      </w:r>
      <w:proofErr w:type="spellEnd"/>
      <w:r w:rsidRPr="00CE532C">
        <w:rPr>
          <w:rFonts w:ascii="Arial" w:hAnsi="Arial" w:cs="Arial"/>
          <w:bCs/>
          <w:sz w:val="20"/>
          <w:szCs w:val="20"/>
          <w:u w:val="single"/>
          <w:lang w:val="en-US"/>
        </w:rPr>
        <w:t xml:space="preserve"> </w:t>
      </w:r>
      <w:proofErr w:type="spellStart"/>
      <w:r w:rsidRPr="00CE532C">
        <w:rPr>
          <w:rFonts w:ascii="Arial" w:hAnsi="Arial" w:cs="Arial"/>
          <w:bCs/>
          <w:sz w:val="20"/>
          <w:szCs w:val="20"/>
          <w:u w:val="single"/>
          <w:lang w:val="en-US"/>
        </w:rPr>
        <w:t>badań</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678"/>
        <w:gridCol w:w="1984"/>
      </w:tblGrid>
      <w:tr w:rsidR="005002C6" w:rsidRPr="00C061CA" w14:paraId="68C78C3D" w14:textId="77777777" w:rsidTr="00332F7A">
        <w:tc>
          <w:tcPr>
            <w:tcW w:w="2405" w:type="dxa"/>
            <w:vAlign w:val="center"/>
          </w:tcPr>
          <w:p w14:paraId="423174F1" w14:textId="77777777" w:rsidR="005002C6" w:rsidRPr="00C061CA" w:rsidRDefault="005002C6" w:rsidP="00332F7A">
            <w:pPr>
              <w:suppressAutoHyphens/>
              <w:autoSpaceDN w:val="0"/>
              <w:rPr>
                <w:rFonts w:ascii="Arial" w:eastAsia="Aptos" w:hAnsi="Arial" w:cs="Arial"/>
                <w:b/>
                <w:kern w:val="3"/>
                <w:sz w:val="18"/>
                <w:szCs w:val="20"/>
              </w:rPr>
            </w:pPr>
            <w:r w:rsidRPr="00C061CA">
              <w:rPr>
                <w:rFonts w:ascii="Arial" w:eastAsia="Aptos" w:hAnsi="Arial" w:cs="Arial"/>
                <w:b/>
                <w:kern w:val="3"/>
                <w:sz w:val="18"/>
                <w:szCs w:val="20"/>
              </w:rPr>
              <w:t>Kategorie respondentów</w:t>
            </w:r>
          </w:p>
        </w:tc>
        <w:tc>
          <w:tcPr>
            <w:tcW w:w="4678" w:type="dxa"/>
            <w:vAlign w:val="center"/>
          </w:tcPr>
          <w:p w14:paraId="7E6027D3"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Sposoby doboru próby wymagane przez Zamawiającego</w:t>
            </w:r>
          </w:p>
        </w:tc>
        <w:tc>
          <w:tcPr>
            <w:tcW w:w="1984" w:type="dxa"/>
            <w:vAlign w:val="center"/>
          </w:tcPr>
          <w:p w14:paraId="49E4C788"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 xml:space="preserve">Metody i techniki badawcze </w:t>
            </w:r>
          </w:p>
        </w:tc>
      </w:tr>
      <w:tr w:rsidR="005002C6" w:rsidRPr="00C061CA" w14:paraId="395AF82B" w14:textId="77777777" w:rsidTr="00332F7A">
        <w:tc>
          <w:tcPr>
            <w:tcW w:w="2405" w:type="dxa"/>
          </w:tcPr>
          <w:p w14:paraId="4A5BE636" w14:textId="77777777" w:rsidR="005002C6" w:rsidRPr="00DB769E" w:rsidRDefault="005002C6" w:rsidP="00332F7A">
            <w:pPr>
              <w:suppressAutoHyphens/>
              <w:autoSpaceDN w:val="0"/>
              <w:spacing w:after="0" w:line="240" w:lineRule="auto"/>
              <w:rPr>
                <w:rFonts w:ascii="Arial" w:eastAsia="Calibri" w:hAnsi="Arial" w:cs="Arial"/>
                <w:b/>
                <w:sz w:val="18"/>
                <w:szCs w:val="20"/>
              </w:rPr>
            </w:pPr>
            <w:r w:rsidRPr="00C061CA">
              <w:rPr>
                <w:rFonts w:ascii="Arial" w:eastAsia="Aptos" w:hAnsi="Arial" w:cs="Arial"/>
                <w:b/>
                <w:bCs/>
                <w:kern w:val="3"/>
                <w:sz w:val="18"/>
                <w:szCs w:val="20"/>
              </w:rPr>
              <w:t xml:space="preserve">Pracodawcy </w:t>
            </w:r>
            <w:r w:rsidRPr="00C061CA">
              <w:rPr>
                <w:rFonts w:ascii="Arial" w:eastAsia="Calibri" w:hAnsi="Arial" w:cs="Arial"/>
                <w:sz w:val="18"/>
                <w:szCs w:val="20"/>
              </w:rPr>
              <w:t xml:space="preserve">(przedstawiciele pracodawców) z terenu województwa zachodniopomorskiego, którzy otrzymali środki KFS </w:t>
            </w:r>
            <w:r w:rsidRPr="003B5CD9">
              <w:rPr>
                <w:rFonts w:ascii="Arial" w:eastAsia="Calibri" w:hAnsi="Arial" w:cs="Arial"/>
                <w:b/>
                <w:sz w:val="18"/>
                <w:szCs w:val="20"/>
              </w:rPr>
              <w:t>w latach 2024-2025</w:t>
            </w:r>
          </w:p>
        </w:tc>
        <w:tc>
          <w:tcPr>
            <w:tcW w:w="4678" w:type="dxa"/>
          </w:tcPr>
          <w:p w14:paraId="429B8E98" w14:textId="77777777" w:rsidR="005002C6" w:rsidRPr="00C061CA" w:rsidRDefault="005002C6" w:rsidP="00332F7A">
            <w:pPr>
              <w:suppressAutoHyphens/>
              <w:autoSpaceDN w:val="0"/>
              <w:jc w:val="both"/>
              <w:rPr>
                <w:rFonts w:ascii="Arial" w:eastAsia="Aptos" w:hAnsi="Arial" w:cs="Arial"/>
                <w:kern w:val="3"/>
                <w:sz w:val="18"/>
                <w:szCs w:val="20"/>
              </w:rPr>
            </w:pPr>
            <w:r w:rsidRPr="00C061CA">
              <w:rPr>
                <w:rFonts w:ascii="Arial" w:eastAsia="Aptos" w:hAnsi="Arial" w:cs="Arial"/>
                <w:kern w:val="3"/>
                <w:sz w:val="18"/>
                <w:szCs w:val="20"/>
              </w:rPr>
              <w:t>Na potrzeby badania zastosowany zostanie dobór losowy z uwzględnieniem miejsca prowadzonej działalności (powiat), wielkości podmiotu (mikro, małe, średnie, duże).</w:t>
            </w:r>
          </w:p>
          <w:p w14:paraId="64BA230D" w14:textId="77777777" w:rsidR="005002C6" w:rsidRPr="00C061CA" w:rsidRDefault="005002C6" w:rsidP="00332F7A">
            <w:pPr>
              <w:suppressAutoHyphens/>
              <w:autoSpaceDN w:val="0"/>
              <w:jc w:val="both"/>
              <w:rPr>
                <w:rFonts w:ascii="Arial" w:eastAsia="Aptos" w:hAnsi="Arial" w:cs="Arial"/>
                <w:kern w:val="3"/>
                <w:sz w:val="18"/>
                <w:szCs w:val="20"/>
              </w:rPr>
            </w:pPr>
            <w:r w:rsidRPr="00C061CA">
              <w:rPr>
                <w:rFonts w:ascii="Arial" w:eastAsia="Aptos" w:hAnsi="Arial" w:cs="Arial"/>
                <w:kern w:val="3"/>
                <w:sz w:val="18"/>
                <w:szCs w:val="20"/>
              </w:rPr>
              <w:t xml:space="preserve">Minimalna liczebność badanej grupy wyniesie </w:t>
            </w:r>
            <w:r w:rsidRPr="000A5E6E">
              <w:rPr>
                <w:rFonts w:ascii="Arial" w:eastAsia="Aptos" w:hAnsi="Arial" w:cs="Arial"/>
                <w:b/>
                <w:kern w:val="3"/>
                <w:sz w:val="18"/>
                <w:szCs w:val="20"/>
              </w:rPr>
              <w:t>592</w:t>
            </w:r>
            <w:r w:rsidRPr="003B5CD9">
              <w:rPr>
                <w:rFonts w:ascii="Arial" w:eastAsia="Aptos" w:hAnsi="Arial" w:cs="Arial"/>
                <w:b/>
                <w:color w:val="FF0000"/>
                <w:kern w:val="3"/>
                <w:sz w:val="18"/>
                <w:szCs w:val="20"/>
              </w:rPr>
              <w:t xml:space="preserve"> </w:t>
            </w:r>
            <w:r w:rsidRPr="00C061CA">
              <w:rPr>
                <w:rFonts w:ascii="Arial" w:eastAsia="Aptos" w:hAnsi="Arial" w:cs="Arial"/>
                <w:b/>
                <w:kern w:val="3"/>
                <w:sz w:val="18"/>
                <w:szCs w:val="20"/>
              </w:rPr>
              <w:t>pracodawców</w:t>
            </w:r>
            <w:r w:rsidRPr="00C061CA">
              <w:rPr>
                <w:rFonts w:ascii="Arial" w:eastAsia="Aptos" w:hAnsi="Arial" w:cs="Arial"/>
                <w:kern w:val="3"/>
                <w:sz w:val="18"/>
                <w:szCs w:val="20"/>
              </w:rPr>
              <w:t xml:space="preserve"> (przedstawicieli pracodawców), z zachowaniem proporcjonalnego podziału w poszczególnych powiatach województwa zachodniopomorskiego</w:t>
            </w:r>
            <w:r>
              <w:rPr>
                <w:rFonts w:ascii="Arial" w:eastAsia="Aptos" w:hAnsi="Arial" w:cs="Arial"/>
                <w:kern w:val="3"/>
                <w:sz w:val="18"/>
                <w:szCs w:val="20"/>
              </w:rPr>
              <w:t xml:space="preserve"> zgodnie z </w:t>
            </w:r>
            <w:r w:rsidRPr="00E838B3">
              <w:rPr>
                <w:rFonts w:ascii="Arial" w:eastAsia="Aptos" w:hAnsi="Arial" w:cs="Arial"/>
                <w:b/>
                <w:bCs/>
                <w:kern w:val="3"/>
                <w:sz w:val="18"/>
                <w:szCs w:val="20"/>
              </w:rPr>
              <w:t>Tabelą nr 3</w:t>
            </w:r>
            <w:r w:rsidRPr="00C061CA">
              <w:rPr>
                <w:rFonts w:ascii="Arial" w:eastAsia="Aptos" w:hAnsi="Arial" w:cs="Arial"/>
                <w:kern w:val="3"/>
                <w:sz w:val="18"/>
                <w:szCs w:val="20"/>
              </w:rPr>
              <w:t>, którzy w latach 202</w:t>
            </w:r>
            <w:r>
              <w:rPr>
                <w:rFonts w:ascii="Arial" w:eastAsia="Aptos" w:hAnsi="Arial" w:cs="Arial"/>
                <w:kern w:val="3"/>
                <w:sz w:val="18"/>
                <w:szCs w:val="20"/>
              </w:rPr>
              <w:t>4</w:t>
            </w:r>
            <w:r w:rsidRPr="00C061CA">
              <w:rPr>
                <w:rFonts w:ascii="Arial" w:eastAsia="Aptos" w:hAnsi="Arial" w:cs="Arial"/>
                <w:kern w:val="3"/>
                <w:sz w:val="18"/>
                <w:szCs w:val="20"/>
              </w:rPr>
              <w:t>-202</w:t>
            </w:r>
            <w:r>
              <w:rPr>
                <w:rFonts w:ascii="Arial" w:eastAsia="Aptos" w:hAnsi="Arial" w:cs="Arial"/>
                <w:kern w:val="3"/>
                <w:sz w:val="18"/>
                <w:szCs w:val="20"/>
              </w:rPr>
              <w:t>5</w:t>
            </w:r>
            <w:r w:rsidRPr="00C061CA">
              <w:rPr>
                <w:rFonts w:ascii="Arial" w:eastAsia="Aptos" w:hAnsi="Arial" w:cs="Arial"/>
                <w:kern w:val="3"/>
                <w:sz w:val="18"/>
                <w:szCs w:val="20"/>
              </w:rPr>
              <w:t xml:space="preserve"> otrzymali środki z KFS.</w:t>
            </w:r>
          </w:p>
          <w:p w14:paraId="53DF8EA6" w14:textId="77777777" w:rsidR="005002C6" w:rsidRPr="00C061CA" w:rsidRDefault="005002C6" w:rsidP="00332F7A">
            <w:pPr>
              <w:suppressAutoHyphens/>
              <w:autoSpaceDN w:val="0"/>
              <w:jc w:val="both"/>
              <w:rPr>
                <w:rFonts w:ascii="Arial" w:eastAsia="Aptos" w:hAnsi="Arial" w:cs="Arial"/>
                <w:kern w:val="3"/>
                <w:sz w:val="18"/>
                <w:szCs w:val="20"/>
              </w:rPr>
            </w:pPr>
            <w:r w:rsidRPr="00C061CA">
              <w:rPr>
                <w:rFonts w:ascii="Arial" w:eastAsia="Aptos" w:hAnsi="Arial" w:cs="Arial"/>
                <w:kern w:val="3"/>
                <w:sz w:val="18"/>
                <w:szCs w:val="20"/>
              </w:rPr>
              <w:t>Wykonawca zobowiązany jest do objęcia badaniem ankietowym co najmniej:</w:t>
            </w:r>
          </w:p>
          <w:p w14:paraId="427069D8" w14:textId="77777777" w:rsidR="005002C6" w:rsidRPr="00C061CA" w:rsidRDefault="005002C6" w:rsidP="005002C6">
            <w:pPr>
              <w:pStyle w:val="Akapitzlist"/>
              <w:numPr>
                <w:ilvl w:val="0"/>
                <w:numId w:val="12"/>
              </w:numPr>
              <w:suppressAutoHyphens/>
              <w:autoSpaceDN w:val="0"/>
              <w:jc w:val="both"/>
              <w:rPr>
                <w:rFonts w:ascii="Arial" w:eastAsia="Aptos" w:hAnsi="Arial" w:cs="Arial"/>
                <w:kern w:val="3"/>
                <w:sz w:val="18"/>
                <w:szCs w:val="20"/>
              </w:rPr>
            </w:pPr>
            <w:r w:rsidRPr="000A5E6E">
              <w:rPr>
                <w:rFonts w:ascii="Arial" w:eastAsia="Aptos" w:hAnsi="Arial" w:cs="Arial"/>
                <w:b/>
                <w:kern w:val="3"/>
                <w:sz w:val="18"/>
                <w:szCs w:val="20"/>
              </w:rPr>
              <w:t>294</w:t>
            </w:r>
            <w:r w:rsidRPr="00C061CA">
              <w:rPr>
                <w:rFonts w:ascii="Arial" w:eastAsia="Aptos" w:hAnsi="Arial" w:cs="Arial"/>
                <w:kern w:val="3"/>
                <w:sz w:val="18"/>
                <w:szCs w:val="20"/>
              </w:rPr>
              <w:t xml:space="preserve"> pracodawców (przedstawicieli pracodawców), którzy otrzymali środki z KFS w </w:t>
            </w:r>
            <w:r w:rsidRPr="000A5E6E">
              <w:rPr>
                <w:rFonts w:ascii="Arial" w:eastAsia="Aptos" w:hAnsi="Arial" w:cs="Arial"/>
                <w:kern w:val="3"/>
                <w:sz w:val="18"/>
                <w:szCs w:val="20"/>
              </w:rPr>
              <w:t>2024 r.</w:t>
            </w:r>
          </w:p>
          <w:p w14:paraId="6D9960C1" w14:textId="77777777" w:rsidR="005002C6" w:rsidRPr="00C061CA" w:rsidRDefault="005002C6" w:rsidP="005002C6">
            <w:pPr>
              <w:pStyle w:val="Akapitzlist"/>
              <w:numPr>
                <w:ilvl w:val="0"/>
                <w:numId w:val="12"/>
              </w:numPr>
              <w:suppressAutoHyphens/>
              <w:autoSpaceDN w:val="0"/>
              <w:jc w:val="both"/>
              <w:rPr>
                <w:rFonts w:ascii="Arial" w:eastAsia="Aptos" w:hAnsi="Arial" w:cs="Arial"/>
                <w:kern w:val="3"/>
                <w:sz w:val="18"/>
                <w:szCs w:val="20"/>
              </w:rPr>
            </w:pPr>
            <w:r w:rsidRPr="000A5E6E">
              <w:rPr>
                <w:rFonts w:ascii="Arial" w:eastAsia="Aptos" w:hAnsi="Arial" w:cs="Arial"/>
                <w:b/>
                <w:kern w:val="3"/>
                <w:sz w:val="18"/>
                <w:szCs w:val="20"/>
              </w:rPr>
              <w:t>298</w:t>
            </w:r>
            <w:r w:rsidRPr="00C061CA">
              <w:rPr>
                <w:rFonts w:ascii="Arial" w:eastAsia="Aptos" w:hAnsi="Arial" w:cs="Arial"/>
                <w:kern w:val="3"/>
                <w:sz w:val="18"/>
                <w:szCs w:val="20"/>
              </w:rPr>
              <w:t xml:space="preserve"> pracodawców (przedstawicieli pracodawców), którzy otrzymali środki z KFS w </w:t>
            </w:r>
            <w:r w:rsidRPr="000A5E6E">
              <w:rPr>
                <w:rFonts w:ascii="Arial" w:eastAsia="Aptos" w:hAnsi="Arial" w:cs="Arial"/>
                <w:kern w:val="3"/>
                <w:sz w:val="18"/>
                <w:szCs w:val="20"/>
              </w:rPr>
              <w:t>2025 r</w:t>
            </w:r>
            <w:r w:rsidRPr="004901E4">
              <w:rPr>
                <w:rFonts w:ascii="Arial" w:eastAsia="Aptos" w:hAnsi="Arial" w:cs="Arial"/>
                <w:color w:val="FF0000"/>
                <w:kern w:val="3"/>
                <w:sz w:val="18"/>
                <w:szCs w:val="20"/>
              </w:rPr>
              <w:t>.</w:t>
            </w:r>
          </w:p>
          <w:p w14:paraId="3021AB6C" w14:textId="77777777" w:rsidR="005002C6" w:rsidRPr="004B3253" w:rsidRDefault="005002C6" w:rsidP="00332F7A">
            <w:pPr>
              <w:suppressAutoHyphens/>
              <w:autoSpaceDN w:val="0"/>
              <w:jc w:val="both"/>
              <w:rPr>
                <w:rFonts w:ascii="Arial" w:eastAsia="Aptos" w:hAnsi="Arial" w:cs="Arial"/>
                <w:b/>
                <w:kern w:val="3"/>
                <w:sz w:val="18"/>
                <w:szCs w:val="20"/>
              </w:rPr>
            </w:pPr>
            <w:r w:rsidRPr="004B3253">
              <w:rPr>
                <w:rFonts w:ascii="Arial" w:eastAsia="Aptos" w:hAnsi="Arial" w:cs="Arial"/>
                <w:b/>
                <w:kern w:val="3"/>
                <w:sz w:val="18"/>
                <w:szCs w:val="20"/>
              </w:rPr>
              <w:t xml:space="preserve">Z badania wyłączeni powinni być Ci pracodawcy, którzy w latach </w:t>
            </w:r>
            <w:r w:rsidRPr="000A5E6E">
              <w:rPr>
                <w:rFonts w:ascii="Arial" w:eastAsia="Aptos" w:hAnsi="Arial" w:cs="Arial"/>
                <w:b/>
                <w:kern w:val="3"/>
                <w:sz w:val="18"/>
                <w:szCs w:val="20"/>
              </w:rPr>
              <w:t xml:space="preserve">2024-2025 </w:t>
            </w:r>
            <w:r w:rsidRPr="004B3253">
              <w:rPr>
                <w:rFonts w:ascii="Arial" w:eastAsia="Aptos" w:hAnsi="Arial" w:cs="Arial"/>
                <w:b/>
                <w:kern w:val="3"/>
                <w:sz w:val="18"/>
                <w:szCs w:val="20"/>
              </w:rPr>
              <w:t>nie objęli wsparciem z KFS swoich pracowników, a jedynie sami wzięli udział w formie dokształcania finansowanej z tych środków.</w:t>
            </w:r>
          </w:p>
        </w:tc>
        <w:tc>
          <w:tcPr>
            <w:tcW w:w="1984" w:type="dxa"/>
            <w:vAlign w:val="center"/>
          </w:tcPr>
          <w:p w14:paraId="16BA29E0"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 xml:space="preserve">Badanie ilościowe </w:t>
            </w:r>
          </w:p>
          <w:p w14:paraId="7EE52F78"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CAWI / PAPI / CAPI / CATI</w:t>
            </w:r>
          </w:p>
        </w:tc>
      </w:tr>
      <w:tr w:rsidR="005002C6" w:rsidRPr="00C061CA" w14:paraId="6A6541AD" w14:textId="77777777" w:rsidTr="00332F7A">
        <w:tc>
          <w:tcPr>
            <w:tcW w:w="2405" w:type="dxa"/>
          </w:tcPr>
          <w:p w14:paraId="71EF60E9" w14:textId="77777777" w:rsidR="005002C6" w:rsidRPr="00C061CA" w:rsidRDefault="005002C6" w:rsidP="00332F7A">
            <w:pPr>
              <w:rPr>
                <w:rFonts w:ascii="Arial" w:hAnsi="Arial" w:cs="Arial"/>
                <w:b/>
                <w:bCs/>
                <w:sz w:val="18"/>
                <w:szCs w:val="20"/>
              </w:rPr>
            </w:pPr>
            <w:r w:rsidRPr="00C061CA">
              <w:rPr>
                <w:rFonts w:ascii="Arial" w:eastAsia="Calibri" w:hAnsi="Arial" w:cs="Arial"/>
                <w:b/>
                <w:sz w:val="18"/>
                <w:szCs w:val="20"/>
              </w:rPr>
              <w:t>Pracownicy, którzy skorzystali ze wsparcia</w:t>
            </w:r>
            <w:r w:rsidRPr="00C061CA">
              <w:rPr>
                <w:rFonts w:ascii="Arial" w:eastAsia="Calibri" w:hAnsi="Arial" w:cs="Arial"/>
                <w:sz w:val="18"/>
                <w:szCs w:val="20"/>
              </w:rPr>
              <w:t xml:space="preserve"> finansowanego ze środków KFS w województwie zachodniopomorskim w latach 202</w:t>
            </w:r>
            <w:r>
              <w:rPr>
                <w:rFonts w:ascii="Arial" w:eastAsia="Calibri" w:hAnsi="Arial" w:cs="Arial"/>
                <w:sz w:val="18"/>
                <w:szCs w:val="20"/>
              </w:rPr>
              <w:t>4</w:t>
            </w:r>
            <w:r w:rsidRPr="00C061CA">
              <w:rPr>
                <w:rFonts w:ascii="Arial" w:eastAsia="Calibri" w:hAnsi="Arial" w:cs="Arial"/>
                <w:sz w:val="18"/>
                <w:szCs w:val="20"/>
              </w:rPr>
              <w:t>-202</w:t>
            </w:r>
            <w:r>
              <w:rPr>
                <w:rFonts w:ascii="Arial" w:eastAsia="Calibri" w:hAnsi="Arial" w:cs="Arial"/>
                <w:sz w:val="18"/>
                <w:szCs w:val="20"/>
              </w:rPr>
              <w:t>5</w:t>
            </w:r>
          </w:p>
          <w:p w14:paraId="0765BBF1" w14:textId="77777777" w:rsidR="005002C6" w:rsidRPr="00C061CA" w:rsidRDefault="005002C6" w:rsidP="00332F7A">
            <w:pPr>
              <w:suppressAutoHyphens/>
              <w:autoSpaceDN w:val="0"/>
              <w:ind w:left="313"/>
              <w:rPr>
                <w:rFonts w:ascii="Arial" w:eastAsia="Aptos" w:hAnsi="Arial" w:cs="Arial"/>
                <w:kern w:val="3"/>
                <w:sz w:val="18"/>
                <w:szCs w:val="20"/>
              </w:rPr>
            </w:pPr>
          </w:p>
        </w:tc>
        <w:tc>
          <w:tcPr>
            <w:tcW w:w="4678" w:type="dxa"/>
          </w:tcPr>
          <w:p w14:paraId="64E7B23D" w14:textId="77777777" w:rsidR="005002C6" w:rsidRPr="00C061CA" w:rsidRDefault="005002C6" w:rsidP="00332F7A">
            <w:pPr>
              <w:suppressAutoHyphens/>
              <w:autoSpaceDN w:val="0"/>
              <w:rPr>
                <w:rFonts w:ascii="Arial" w:eastAsia="Aptos" w:hAnsi="Arial" w:cs="Arial"/>
                <w:kern w:val="3"/>
                <w:sz w:val="18"/>
                <w:szCs w:val="20"/>
              </w:rPr>
            </w:pPr>
            <w:r w:rsidRPr="00C061CA">
              <w:rPr>
                <w:rFonts w:ascii="Arial" w:eastAsia="Aptos" w:hAnsi="Arial" w:cs="Arial"/>
                <w:kern w:val="3"/>
                <w:sz w:val="18"/>
                <w:szCs w:val="20"/>
              </w:rPr>
              <w:t xml:space="preserve">Na potrzeby badania zastosowany zostanie dobór celowy. </w:t>
            </w:r>
            <w:r w:rsidRPr="00C061CA">
              <w:rPr>
                <w:rFonts w:ascii="Arial" w:eastAsia="Aptos" w:hAnsi="Arial" w:cs="Arial"/>
                <w:b/>
                <w:kern w:val="3"/>
                <w:sz w:val="18"/>
                <w:szCs w:val="20"/>
              </w:rPr>
              <w:t>Osoby biorące udział w badaniu powinny być pracownikami zatrudnionymi w podmiotach, które znalazły się w próbie dla pracodawców</w:t>
            </w:r>
            <w:r w:rsidRPr="00C061CA">
              <w:rPr>
                <w:rFonts w:ascii="Arial" w:eastAsia="Aptos" w:hAnsi="Arial" w:cs="Arial"/>
                <w:kern w:val="3"/>
                <w:sz w:val="18"/>
                <w:szCs w:val="20"/>
              </w:rPr>
              <w:t>, którzy otrzymali środki w latach 202</w:t>
            </w:r>
            <w:r>
              <w:rPr>
                <w:rFonts w:ascii="Arial" w:eastAsia="Aptos" w:hAnsi="Arial" w:cs="Arial"/>
                <w:kern w:val="3"/>
                <w:sz w:val="18"/>
                <w:szCs w:val="20"/>
              </w:rPr>
              <w:t>4</w:t>
            </w:r>
            <w:r w:rsidRPr="00C061CA">
              <w:rPr>
                <w:rFonts w:ascii="Arial" w:eastAsia="Aptos" w:hAnsi="Arial" w:cs="Arial"/>
                <w:kern w:val="3"/>
                <w:sz w:val="18"/>
                <w:szCs w:val="20"/>
              </w:rPr>
              <w:t>-202</w:t>
            </w:r>
            <w:r>
              <w:rPr>
                <w:rFonts w:ascii="Arial" w:eastAsia="Aptos" w:hAnsi="Arial" w:cs="Arial"/>
                <w:kern w:val="3"/>
                <w:sz w:val="18"/>
                <w:szCs w:val="20"/>
              </w:rPr>
              <w:t>5</w:t>
            </w:r>
            <w:r w:rsidRPr="00C061CA">
              <w:rPr>
                <w:rFonts w:ascii="Arial" w:eastAsia="Aptos" w:hAnsi="Arial" w:cs="Arial"/>
                <w:kern w:val="3"/>
                <w:sz w:val="18"/>
                <w:szCs w:val="20"/>
              </w:rPr>
              <w:t xml:space="preserve"> i zostaną objęci badaniem ankietowym.</w:t>
            </w:r>
          </w:p>
          <w:p w14:paraId="27ADB603" w14:textId="77777777" w:rsidR="005002C6" w:rsidRPr="00C061CA" w:rsidRDefault="005002C6" w:rsidP="00332F7A">
            <w:pPr>
              <w:suppressAutoHyphens/>
              <w:autoSpaceDN w:val="0"/>
              <w:rPr>
                <w:rFonts w:ascii="Arial" w:eastAsia="Aptos" w:hAnsi="Arial" w:cs="Arial"/>
                <w:kern w:val="3"/>
                <w:sz w:val="18"/>
                <w:szCs w:val="20"/>
              </w:rPr>
            </w:pPr>
            <w:r w:rsidRPr="00C061CA">
              <w:rPr>
                <w:rFonts w:ascii="Arial" w:eastAsia="Aptos" w:hAnsi="Arial" w:cs="Arial"/>
                <w:kern w:val="3"/>
                <w:sz w:val="18"/>
                <w:szCs w:val="20"/>
              </w:rPr>
              <w:t>Minimalna liczebność próby wyniesie</w:t>
            </w:r>
            <w:r w:rsidRPr="00C061CA">
              <w:rPr>
                <w:rFonts w:ascii="Arial" w:eastAsia="Aptos" w:hAnsi="Arial" w:cs="Arial"/>
                <w:b/>
                <w:kern w:val="3"/>
                <w:sz w:val="18"/>
                <w:szCs w:val="20"/>
              </w:rPr>
              <w:t xml:space="preserve"> </w:t>
            </w:r>
            <w:r w:rsidRPr="00E303B4">
              <w:rPr>
                <w:rFonts w:ascii="Arial" w:eastAsia="Aptos" w:hAnsi="Arial" w:cs="Arial"/>
                <w:b/>
                <w:kern w:val="3"/>
                <w:sz w:val="18"/>
                <w:szCs w:val="20"/>
              </w:rPr>
              <w:t xml:space="preserve">735 </w:t>
            </w:r>
            <w:r w:rsidRPr="00C061CA">
              <w:rPr>
                <w:rFonts w:ascii="Arial" w:eastAsia="Aptos" w:hAnsi="Arial" w:cs="Arial"/>
                <w:b/>
                <w:kern w:val="3"/>
                <w:sz w:val="18"/>
                <w:szCs w:val="20"/>
              </w:rPr>
              <w:t>pracowników</w:t>
            </w:r>
            <w:r w:rsidRPr="00C061CA">
              <w:rPr>
                <w:rFonts w:ascii="Arial" w:eastAsia="Aptos" w:hAnsi="Arial" w:cs="Arial"/>
                <w:kern w:val="3"/>
                <w:sz w:val="18"/>
                <w:szCs w:val="20"/>
              </w:rPr>
              <w:t xml:space="preserve"> pracodawców, którzy skorzystali ze wsparcia KFS w latach 202</w:t>
            </w:r>
            <w:r>
              <w:rPr>
                <w:rFonts w:ascii="Arial" w:eastAsia="Aptos" w:hAnsi="Arial" w:cs="Arial"/>
                <w:kern w:val="3"/>
                <w:sz w:val="18"/>
                <w:szCs w:val="20"/>
              </w:rPr>
              <w:t>4</w:t>
            </w:r>
            <w:r w:rsidRPr="00C061CA">
              <w:rPr>
                <w:rFonts w:ascii="Arial" w:eastAsia="Aptos" w:hAnsi="Arial" w:cs="Arial"/>
                <w:kern w:val="3"/>
                <w:sz w:val="18"/>
                <w:szCs w:val="20"/>
              </w:rPr>
              <w:t>-202</w:t>
            </w:r>
            <w:r>
              <w:rPr>
                <w:rFonts w:ascii="Arial" w:eastAsia="Aptos" w:hAnsi="Arial" w:cs="Arial"/>
                <w:kern w:val="3"/>
                <w:sz w:val="18"/>
                <w:szCs w:val="20"/>
              </w:rPr>
              <w:t>5</w:t>
            </w:r>
            <w:r w:rsidRPr="00C061CA">
              <w:rPr>
                <w:rFonts w:ascii="Arial" w:eastAsia="Aptos" w:hAnsi="Arial" w:cs="Arial"/>
                <w:kern w:val="3"/>
                <w:sz w:val="18"/>
                <w:szCs w:val="20"/>
              </w:rPr>
              <w:t>.</w:t>
            </w:r>
          </w:p>
          <w:p w14:paraId="4E2C617D" w14:textId="77777777" w:rsidR="005002C6" w:rsidRPr="00C061CA" w:rsidRDefault="005002C6" w:rsidP="00332F7A">
            <w:pPr>
              <w:suppressAutoHyphens/>
              <w:autoSpaceDN w:val="0"/>
              <w:jc w:val="both"/>
              <w:rPr>
                <w:rFonts w:ascii="Arial" w:eastAsia="Aptos" w:hAnsi="Arial" w:cs="Arial"/>
                <w:kern w:val="3"/>
                <w:sz w:val="18"/>
                <w:szCs w:val="20"/>
              </w:rPr>
            </w:pPr>
            <w:r w:rsidRPr="00C061CA">
              <w:rPr>
                <w:rFonts w:ascii="Arial" w:eastAsia="Aptos" w:hAnsi="Arial" w:cs="Arial"/>
                <w:kern w:val="3"/>
                <w:sz w:val="18"/>
                <w:szCs w:val="20"/>
              </w:rPr>
              <w:t>Wykonawca zobowiązany jest do objęcia badaniem ankietowym co najmniej:</w:t>
            </w:r>
          </w:p>
          <w:p w14:paraId="17A4CE6E" w14:textId="77777777" w:rsidR="005002C6" w:rsidRPr="00C061CA" w:rsidRDefault="005002C6" w:rsidP="005002C6">
            <w:pPr>
              <w:pStyle w:val="Akapitzlist"/>
              <w:numPr>
                <w:ilvl w:val="0"/>
                <w:numId w:val="12"/>
              </w:numPr>
              <w:suppressAutoHyphens/>
              <w:autoSpaceDN w:val="0"/>
              <w:jc w:val="both"/>
              <w:rPr>
                <w:rFonts w:ascii="Arial" w:eastAsia="Aptos" w:hAnsi="Arial" w:cs="Arial"/>
                <w:kern w:val="3"/>
                <w:sz w:val="18"/>
                <w:szCs w:val="20"/>
              </w:rPr>
            </w:pPr>
            <w:r w:rsidRPr="00E303B4">
              <w:rPr>
                <w:rFonts w:ascii="Arial" w:eastAsia="Aptos" w:hAnsi="Arial" w:cs="Arial"/>
                <w:b/>
                <w:kern w:val="3"/>
                <w:sz w:val="18"/>
                <w:szCs w:val="20"/>
              </w:rPr>
              <w:t>366</w:t>
            </w:r>
            <w:r w:rsidRPr="00C061CA">
              <w:rPr>
                <w:rFonts w:ascii="Arial" w:eastAsia="Aptos" w:hAnsi="Arial" w:cs="Arial"/>
                <w:kern w:val="3"/>
                <w:sz w:val="18"/>
                <w:szCs w:val="20"/>
              </w:rPr>
              <w:t xml:space="preserve"> pracowników pracodawców, którzy skorzystali ze wsparcia KFS </w:t>
            </w:r>
            <w:r w:rsidRPr="007620EF">
              <w:rPr>
                <w:rFonts w:ascii="Arial" w:eastAsia="Aptos" w:hAnsi="Arial" w:cs="Arial"/>
                <w:b/>
                <w:bCs/>
                <w:kern w:val="3"/>
                <w:sz w:val="18"/>
                <w:szCs w:val="20"/>
              </w:rPr>
              <w:t>w 2024 r</w:t>
            </w:r>
            <w:r w:rsidRPr="00C061CA">
              <w:rPr>
                <w:rFonts w:ascii="Arial" w:eastAsia="Aptos" w:hAnsi="Arial" w:cs="Arial"/>
                <w:kern w:val="3"/>
                <w:sz w:val="18"/>
                <w:szCs w:val="20"/>
              </w:rPr>
              <w:t>.</w:t>
            </w:r>
          </w:p>
          <w:p w14:paraId="28901985" w14:textId="77777777" w:rsidR="005002C6" w:rsidRPr="00C061CA" w:rsidRDefault="005002C6" w:rsidP="005002C6">
            <w:pPr>
              <w:pStyle w:val="Akapitzlist"/>
              <w:numPr>
                <w:ilvl w:val="0"/>
                <w:numId w:val="12"/>
              </w:numPr>
              <w:suppressAutoHyphens/>
              <w:autoSpaceDN w:val="0"/>
              <w:jc w:val="both"/>
              <w:rPr>
                <w:rFonts w:ascii="Arial" w:eastAsia="Aptos" w:hAnsi="Arial" w:cs="Arial"/>
                <w:kern w:val="3"/>
                <w:sz w:val="18"/>
                <w:szCs w:val="20"/>
              </w:rPr>
            </w:pPr>
            <w:r w:rsidRPr="00E303B4">
              <w:rPr>
                <w:rFonts w:ascii="Arial" w:eastAsia="Aptos" w:hAnsi="Arial" w:cs="Arial"/>
                <w:b/>
                <w:kern w:val="3"/>
                <w:sz w:val="18"/>
                <w:szCs w:val="20"/>
              </w:rPr>
              <w:t>369</w:t>
            </w:r>
            <w:r w:rsidRPr="00C061CA">
              <w:rPr>
                <w:rFonts w:ascii="Arial" w:eastAsia="Aptos" w:hAnsi="Arial" w:cs="Arial"/>
                <w:b/>
                <w:kern w:val="3"/>
                <w:sz w:val="18"/>
                <w:szCs w:val="20"/>
              </w:rPr>
              <w:t xml:space="preserve"> </w:t>
            </w:r>
            <w:r w:rsidRPr="00C061CA">
              <w:rPr>
                <w:rFonts w:ascii="Arial" w:eastAsia="Aptos" w:hAnsi="Arial" w:cs="Arial"/>
                <w:kern w:val="3"/>
                <w:sz w:val="18"/>
                <w:szCs w:val="20"/>
              </w:rPr>
              <w:t xml:space="preserve">pracowników pracodawców, którzy skorzystali ze wsparcia KFS </w:t>
            </w:r>
            <w:r w:rsidRPr="007620EF">
              <w:rPr>
                <w:rFonts w:ascii="Arial" w:eastAsia="Aptos" w:hAnsi="Arial" w:cs="Arial"/>
                <w:b/>
                <w:bCs/>
                <w:kern w:val="3"/>
                <w:sz w:val="18"/>
                <w:szCs w:val="20"/>
              </w:rPr>
              <w:t>w 2025 r</w:t>
            </w:r>
            <w:r w:rsidRPr="00C061CA">
              <w:rPr>
                <w:rFonts w:ascii="Arial" w:eastAsia="Aptos" w:hAnsi="Arial" w:cs="Arial"/>
                <w:kern w:val="3"/>
                <w:sz w:val="18"/>
                <w:szCs w:val="20"/>
              </w:rPr>
              <w:t>.</w:t>
            </w:r>
          </w:p>
          <w:p w14:paraId="3B2FC8B3" w14:textId="77777777" w:rsidR="005002C6" w:rsidRPr="00C061CA" w:rsidRDefault="005002C6" w:rsidP="00332F7A">
            <w:pPr>
              <w:spacing w:after="0" w:line="240" w:lineRule="auto"/>
              <w:jc w:val="both"/>
              <w:rPr>
                <w:rFonts w:ascii="Arial" w:eastAsia="Aptos" w:hAnsi="Arial" w:cs="Arial"/>
                <w:kern w:val="3"/>
                <w:sz w:val="18"/>
                <w:szCs w:val="20"/>
              </w:rPr>
            </w:pPr>
            <w:r w:rsidRPr="00C061CA">
              <w:rPr>
                <w:rFonts w:ascii="Arial" w:eastAsia="Aptos" w:hAnsi="Arial" w:cs="Arial"/>
                <w:kern w:val="3"/>
                <w:sz w:val="18"/>
                <w:szCs w:val="20"/>
              </w:rPr>
              <w:t xml:space="preserve">Przy doborze próby do badania pracowników, należy przyjąć założenie, że w każdym z </w:t>
            </w:r>
            <w:r w:rsidRPr="00E303B4">
              <w:rPr>
                <w:rFonts w:ascii="Arial" w:eastAsia="Aptos" w:hAnsi="Arial" w:cs="Arial"/>
                <w:b/>
                <w:bCs/>
                <w:kern w:val="3"/>
                <w:sz w:val="18"/>
                <w:szCs w:val="20"/>
              </w:rPr>
              <w:t>co najmniej 592</w:t>
            </w:r>
            <w:r w:rsidRPr="00E303B4">
              <w:rPr>
                <w:rFonts w:ascii="Arial" w:eastAsia="Aptos" w:hAnsi="Arial" w:cs="Arial"/>
                <w:kern w:val="3"/>
                <w:sz w:val="18"/>
                <w:szCs w:val="20"/>
              </w:rPr>
              <w:t xml:space="preserve"> </w:t>
            </w:r>
            <w:r w:rsidRPr="00E303B4">
              <w:rPr>
                <w:rFonts w:ascii="Arial" w:eastAsia="Aptos" w:hAnsi="Arial" w:cs="Arial"/>
                <w:b/>
                <w:bCs/>
                <w:kern w:val="3"/>
                <w:sz w:val="18"/>
                <w:szCs w:val="20"/>
              </w:rPr>
              <w:t>pracodawców</w:t>
            </w:r>
            <w:r w:rsidRPr="00C061CA">
              <w:rPr>
                <w:rFonts w:ascii="Arial" w:eastAsia="Aptos" w:hAnsi="Arial" w:cs="Arial"/>
                <w:kern w:val="3"/>
                <w:sz w:val="18"/>
                <w:szCs w:val="20"/>
              </w:rPr>
              <w:t xml:space="preserve"> objętych badaniem powinno zostać przebadanych </w:t>
            </w:r>
            <w:r w:rsidRPr="00C061CA">
              <w:rPr>
                <w:rFonts w:ascii="Arial" w:eastAsia="Aptos" w:hAnsi="Arial" w:cs="Arial"/>
                <w:b/>
                <w:kern w:val="3"/>
                <w:sz w:val="18"/>
                <w:szCs w:val="20"/>
              </w:rPr>
              <w:t>od 1 do 3 pracowników</w:t>
            </w:r>
            <w:r w:rsidRPr="00C061CA">
              <w:rPr>
                <w:rFonts w:ascii="Arial" w:eastAsia="Aptos" w:hAnsi="Arial" w:cs="Arial"/>
                <w:kern w:val="3"/>
                <w:sz w:val="18"/>
                <w:szCs w:val="20"/>
              </w:rPr>
              <w:t xml:space="preserve">. </w:t>
            </w:r>
          </w:p>
          <w:p w14:paraId="33335C83" w14:textId="77777777" w:rsidR="005002C6" w:rsidRPr="00C061CA" w:rsidRDefault="005002C6" w:rsidP="00332F7A">
            <w:pPr>
              <w:spacing w:after="0" w:line="240" w:lineRule="auto"/>
              <w:jc w:val="both"/>
              <w:rPr>
                <w:rFonts w:ascii="Arial" w:eastAsia="Aptos" w:hAnsi="Arial" w:cs="Arial"/>
                <w:kern w:val="3"/>
                <w:sz w:val="18"/>
                <w:szCs w:val="20"/>
              </w:rPr>
            </w:pPr>
            <w:r w:rsidRPr="00C061CA">
              <w:rPr>
                <w:rFonts w:ascii="Arial" w:eastAsia="Aptos" w:hAnsi="Arial" w:cs="Arial"/>
                <w:kern w:val="3"/>
                <w:sz w:val="18"/>
                <w:szCs w:val="20"/>
              </w:rPr>
              <w:t xml:space="preserve"> </w:t>
            </w:r>
          </w:p>
          <w:p w14:paraId="5470CD21" w14:textId="77777777" w:rsidR="005002C6" w:rsidRDefault="005002C6" w:rsidP="00332F7A">
            <w:pPr>
              <w:spacing w:after="0" w:line="240" w:lineRule="auto"/>
              <w:jc w:val="both"/>
              <w:rPr>
                <w:rFonts w:ascii="Arial" w:eastAsia="Aptos" w:hAnsi="Arial" w:cs="Arial"/>
                <w:kern w:val="3"/>
                <w:sz w:val="18"/>
                <w:szCs w:val="20"/>
              </w:rPr>
            </w:pPr>
            <w:r w:rsidRPr="00C061CA">
              <w:rPr>
                <w:rFonts w:ascii="Arial" w:eastAsia="Aptos" w:hAnsi="Arial" w:cs="Arial"/>
                <w:kern w:val="3"/>
                <w:sz w:val="18"/>
                <w:szCs w:val="20"/>
              </w:rPr>
              <w:t xml:space="preserve">W przypadku gdy, z przyczyn niezależnych od Wykonawcy, nie będzie możliwe przeprowadzenie wystarczającej liczby wywiadów z pracownikami zatrudnionymi w przebadanych podmiotach, </w:t>
            </w:r>
            <w:r w:rsidRPr="00C061CA">
              <w:rPr>
                <w:rFonts w:ascii="Arial" w:eastAsia="Aptos" w:hAnsi="Arial" w:cs="Arial"/>
                <w:kern w:val="3"/>
                <w:sz w:val="18"/>
                <w:szCs w:val="20"/>
              </w:rPr>
              <w:lastRenderedPageBreak/>
              <w:t xml:space="preserve">Wykonawca, za zgodą Zamawiającego, może przeprowadzić badanie wśród pracowników zatrudnionych w firmach, które nie zostały objęte badaniem. </w:t>
            </w:r>
          </w:p>
          <w:p w14:paraId="067A4608" w14:textId="77777777" w:rsidR="005002C6" w:rsidRPr="00C061CA" w:rsidRDefault="005002C6" w:rsidP="00332F7A">
            <w:pPr>
              <w:spacing w:after="0" w:line="240" w:lineRule="auto"/>
              <w:jc w:val="both"/>
              <w:rPr>
                <w:rFonts w:ascii="Arial" w:eastAsia="Aptos" w:hAnsi="Arial" w:cs="Arial"/>
                <w:kern w:val="3"/>
                <w:sz w:val="18"/>
                <w:szCs w:val="20"/>
              </w:rPr>
            </w:pPr>
          </w:p>
        </w:tc>
        <w:tc>
          <w:tcPr>
            <w:tcW w:w="1984" w:type="dxa"/>
            <w:vAlign w:val="center"/>
          </w:tcPr>
          <w:p w14:paraId="1BDD489F" w14:textId="77777777" w:rsidR="005002C6" w:rsidRPr="00C061CA" w:rsidRDefault="005002C6" w:rsidP="00332F7A">
            <w:pPr>
              <w:suppressAutoHyphens/>
              <w:autoSpaceDN w:val="0"/>
              <w:rPr>
                <w:rFonts w:ascii="Arial" w:eastAsia="Aptos" w:hAnsi="Arial" w:cs="Arial"/>
                <w:kern w:val="3"/>
                <w:sz w:val="18"/>
                <w:szCs w:val="20"/>
              </w:rPr>
            </w:pPr>
          </w:p>
          <w:p w14:paraId="1337B995"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 xml:space="preserve">Badanie ilościowe </w:t>
            </w:r>
          </w:p>
          <w:p w14:paraId="5BD736FC"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CAWI / PAPI / CAPI / CATI</w:t>
            </w:r>
          </w:p>
        </w:tc>
      </w:tr>
      <w:tr w:rsidR="005002C6" w:rsidRPr="00C061CA" w14:paraId="62B9ECA6" w14:textId="77777777" w:rsidTr="00332F7A">
        <w:tc>
          <w:tcPr>
            <w:tcW w:w="2405" w:type="dxa"/>
          </w:tcPr>
          <w:p w14:paraId="49958BC6" w14:textId="77777777" w:rsidR="005002C6" w:rsidRPr="00C061CA" w:rsidRDefault="005002C6" w:rsidP="00332F7A">
            <w:pPr>
              <w:suppressAutoHyphens/>
              <w:autoSpaceDN w:val="0"/>
              <w:rPr>
                <w:rFonts w:ascii="Arial" w:eastAsia="Aptos" w:hAnsi="Arial" w:cs="Arial"/>
                <w:b/>
                <w:bCs/>
                <w:kern w:val="3"/>
                <w:sz w:val="18"/>
                <w:szCs w:val="20"/>
              </w:rPr>
            </w:pPr>
            <w:r w:rsidRPr="00C061CA">
              <w:rPr>
                <w:rFonts w:ascii="Arial" w:eastAsia="Calibri" w:hAnsi="Arial" w:cs="Arial"/>
                <w:b/>
                <w:sz w:val="18"/>
                <w:szCs w:val="20"/>
              </w:rPr>
              <w:t xml:space="preserve">Pracownicy </w:t>
            </w:r>
            <w:r w:rsidRPr="00C061CA">
              <w:rPr>
                <w:rFonts w:ascii="Arial" w:eastAsia="Calibri" w:hAnsi="Arial" w:cs="Arial"/>
                <w:sz w:val="18"/>
                <w:szCs w:val="20"/>
              </w:rPr>
              <w:t>powiatowych urzędów pracy województwa zachodniopomorskiego, którzy posiadają wiedzę na temat realizacji zadań z zakresu KFS</w:t>
            </w:r>
          </w:p>
        </w:tc>
        <w:tc>
          <w:tcPr>
            <w:tcW w:w="4678" w:type="dxa"/>
          </w:tcPr>
          <w:p w14:paraId="0920036C" w14:textId="77777777" w:rsidR="005002C6" w:rsidRPr="00C061CA" w:rsidRDefault="005002C6" w:rsidP="00332F7A">
            <w:pPr>
              <w:suppressAutoHyphens/>
              <w:autoSpaceDN w:val="0"/>
              <w:jc w:val="both"/>
              <w:rPr>
                <w:rFonts w:ascii="Arial" w:eastAsia="Aptos" w:hAnsi="Arial" w:cs="Arial"/>
                <w:kern w:val="3"/>
                <w:sz w:val="18"/>
                <w:szCs w:val="20"/>
              </w:rPr>
            </w:pPr>
            <w:r w:rsidRPr="00C061CA">
              <w:rPr>
                <w:rFonts w:ascii="Arial" w:eastAsia="Aptos" w:hAnsi="Arial" w:cs="Arial"/>
                <w:kern w:val="3"/>
                <w:sz w:val="18"/>
                <w:szCs w:val="20"/>
              </w:rPr>
              <w:t>Na potrzeby badania zastosowany zostanie dobór celowy.</w:t>
            </w:r>
          </w:p>
          <w:p w14:paraId="2C300D91" w14:textId="77777777" w:rsidR="005002C6" w:rsidRPr="00C061CA" w:rsidRDefault="005002C6" w:rsidP="00332F7A">
            <w:pPr>
              <w:suppressAutoHyphens/>
              <w:autoSpaceDN w:val="0"/>
              <w:jc w:val="both"/>
              <w:rPr>
                <w:rFonts w:ascii="Arial" w:eastAsia="Aptos" w:hAnsi="Arial" w:cs="Arial"/>
                <w:kern w:val="3"/>
                <w:sz w:val="18"/>
                <w:szCs w:val="20"/>
              </w:rPr>
            </w:pPr>
            <w:r w:rsidRPr="00C061CA">
              <w:rPr>
                <w:rFonts w:ascii="Arial" w:eastAsia="Aptos" w:hAnsi="Arial" w:cs="Arial"/>
                <w:kern w:val="3"/>
                <w:sz w:val="18"/>
                <w:szCs w:val="20"/>
              </w:rPr>
              <w:t xml:space="preserve">Wykonawca zobowiązany jest przeprowadzić co najmniej </w:t>
            </w:r>
            <w:r w:rsidRPr="00C061CA">
              <w:rPr>
                <w:rFonts w:ascii="Arial" w:eastAsia="Aptos" w:hAnsi="Arial" w:cs="Arial"/>
                <w:b/>
                <w:kern w:val="3"/>
                <w:sz w:val="18"/>
                <w:szCs w:val="20"/>
              </w:rPr>
              <w:t>20 wywiadów</w:t>
            </w:r>
            <w:r w:rsidRPr="00C061CA">
              <w:rPr>
                <w:rFonts w:ascii="Arial" w:eastAsia="Aptos" w:hAnsi="Arial" w:cs="Arial"/>
                <w:kern w:val="3"/>
                <w:sz w:val="18"/>
                <w:szCs w:val="20"/>
              </w:rPr>
              <w:t xml:space="preserve"> z pracownikami 20 powiatowych urzędów pracy województwa zachodniopomorskiego (co najmniej po </w:t>
            </w:r>
            <w:r w:rsidRPr="00C061CA">
              <w:rPr>
                <w:rFonts w:ascii="Arial" w:eastAsia="Aptos" w:hAnsi="Arial" w:cs="Arial"/>
                <w:b/>
                <w:kern w:val="3"/>
                <w:sz w:val="18"/>
                <w:szCs w:val="20"/>
              </w:rPr>
              <w:t>1 pracowniku</w:t>
            </w:r>
            <w:r w:rsidRPr="00C061CA">
              <w:rPr>
                <w:rFonts w:ascii="Arial" w:eastAsia="Aptos" w:hAnsi="Arial" w:cs="Arial"/>
                <w:kern w:val="3"/>
                <w:sz w:val="18"/>
                <w:szCs w:val="20"/>
              </w:rPr>
              <w:t xml:space="preserve"> z każdego powiatu), którzy posiadają wiedzę na temat realizacji zadań z zakresu KFS.</w:t>
            </w:r>
          </w:p>
        </w:tc>
        <w:tc>
          <w:tcPr>
            <w:tcW w:w="1984" w:type="dxa"/>
            <w:vAlign w:val="center"/>
          </w:tcPr>
          <w:p w14:paraId="4A854A84" w14:textId="77777777" w:rsidR="005002C6" w:rsidRPr="00C061CA" w:rsidRDefault="005002C6" w:rsidP="00332F7A">
            <w:pPr>
              <w:suppressAutoHyphens/>
              <w:autoSpaceDN w:val="0"/>
              <w:jc w:val="center"/>
              <w:rPr>
                <w:rFonts w:ascii="Arial" w:eastAsia="Aptos" w:hAnsi="Arial" w:cs="Arial"/>
                <w:kern w:val="3"/>
                <w:sz w:val="18"/>
                <w:szCs w:val="20"/>
              </w:rPr>
            </w:pPr>
          </w:p>
          <w:p w14:paraId="768897CC" w14:textId="77777777" w:rsidR="005002C6" w:rsidRPr="00C061CA" w:rsidRDefault="005002C6" w:rsidP="00332F7A">
            <w:pPr>
              <w:suppressAutoHyphens/>
              <w:autoSpaceDN w:val="0"/>
              <w:jc w:val="center"/>
              <w:rPr>
                <w:rFonts w:ascii="Arial" w:eastAsia="Aptos" w:hAnsi="Arial" w:cs="Arial"/>
                <w:kern w:val="3"/>
                <w:sz w:val="18"/>
                <w:szCs w:val="20"/>
              </w:rPr>
            </w:pPr>
          </w:p>
          <w:p w14:paraId="713451E3"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 xml:space="preserve">Badanie ilościowe </w:t>
            </w:r>
          </w:p>
          <w:p w14:paraId="7F365724" w14:textId="77777777" w:rsidR="005002C6" w:rsidRPr="00C061CA" w:rsidRDefault="005002C6" w:rsidP="00332F7A">
            <w:pPr>
              <w:suppressAutoHyphens/>
              <w:autoSpaceDN w:val="0"/>
              <w:jc w:val="center"/>
              <w:rPr>
                <w:rFonts w:ascii="Arial" w:eastAsia="Aptos" w:hAnsi="Arial" w:cs="Arial"/>
                <w:kern w:val="3"/>
                <w:sz w:val="18"/>
                <w:szCs w:val="20"/>
              </w:rPr>
            </w:pPr>
            <w:r w:rsidRPr="00C061CA">
              <w:rPr>
                <w:rFonts w:ascii="Arial" w:eastAsia="Aptos" w:hAnsi="Arial" w:cs="Arial"/>
                <w:kern w:val="3"/>
                <w:sz w:val="18"/>
                <w:szCs w:val="20"/>
              </w:rPr>
              <w:t>CAWI / PAPI / CAPI / CATI</w:t>
            </w:r>
          </w:p>
        </w:tc>
      </w:tr>
    </w:tbl>
    <w:p w14:paraId="11B87DCA" w14:textId="77777777" w:rsidR="005002C6" w:rsidRDefault="005002C6" w:rsidP="005002C6">
      <w:pPr>
        <w:pStyle w:val="Bezodstpw"/>
        <w:rPr>
          <w:rFonts w:ascii="Arial" w:eastAsia="Calibri" w:hAnsi="Arial" w:cs="Arial"/>
          <w:color w:val="FF0000"/>
          <w:sz w:val="20"/>
          <w:szCs w:val="20"/>
        </w:rPr>
      </w:pPr>
    </w:p>
    <w:p w14:paraId="6DBE6DEB" w14:textId="77777777" w:rsidR="005002C6" w:rsidRPr="004901E4" w:rsidRDefault="005002C6" w:rsidP="005002C6">
      <w:pPr>
        <w:pStyle w:val="Bezodstpw"/>
        <w:rPr>
          <w:rFonts w:ascii="Arial" w:eastAsia="Calibri" w:hAnsi="Arial" w:cs="Arial"/>
          <w:sz w:val="20"/>
          <w:szCs w:val="20"/>
        </w:rPr>
      </w:pPr>
      <w:r w:rsidRPr="000A5E6E">
        <w:rPr>
          <w:rFonts w:ascii="Arial" w:eastAsia="Calibri" w:hAnsi="Arial" w:cs="Arial"/>
          <w:b/>
          <w:bCs/>
          <w:sz w:val="20"/>
          <w:szCs w:val="20"/>
        </w:rPr>
        <w:t>Tabela nr 2.</w:t>
      </w:r>
      <w:r w:rsidRPr="000A5E6E">
        <w:rPr>
          <w:rFonts w:ascii="Arial" w:eastAsia="Calibri" w:hAnsi="Arial" w:cs="Arial"/>
          <w:sz w:val="20"/>
          <w:szCs w:val="20"/>
        </w:rPr>
        <w:t xml:space="preserve"> </w:t>
      </w:r>
      <w:r w:rsidRPr="004901E4">
        <w:rPr>
          <w:rFonts w:ascii="Arial" w:eastAsia="Calibri" w:hAnsi="Arial" w:cs="Arial"/>
          <w:sz w:val="20"/>
          <w:szCs w:val="20"/>
        </w:rPr>
        <w:t>Liczba pracodawców i osób, które skorzystały ze wsparcia KFS w latach 202</w:t>
      </w:r>
      <w:r>
        <w:rPr>
          <w:rFonts w:ascii="Arial" w:eastAsia="Calibri" w:hAnsi="Arial" w:cs="Arial"/>
          <w:sz w:val="20"/>
          <w:szCs w:val="20"/>
        </w:rPr>
        <w:t>4</w:t>
      </w:r>
      <w:r w:rsidRPr="004901E4">
        <w:rPr>
          <w:rFonts w:ascii="Arial" w:eastAsia="Calibri" w:hAnsi="Arial" w:cs="Arial"/>
          <w:sz w:val="20"/>
          <w:szCs w:val="20"/>
        </w:rPr>
        <w:t>-202</w:t>
      </w:r>
      <w:r>
        <w:rPr>
          <w:rFonts w:ascii="Arial" w:eastAsia="Calibri" w:hAnsi="Arial" w:cs="Arial"/>
          <w:sz w:val="20"/>
          <w:szCs w:val="20"/>
        </w:rPr>
        <w:t>5</w:t>
      </w:r>
      <w:r w:rsidRPr="004901E4">
        <w:rPr>
          <w:rFonts w:ascii="Arial" w:eastAsia="Calibri" w:hAnsi="Arial" w:cs="Arial"/>
          <w:sz w:val="20"/>
          <w:szCs w:val="20"/>
        </w:rPr>
        <w:t xml:space="preserve"> w </w:t>
      </w:r>
      <w:r>
        <w:rPr>
          <w:rFonts w:ascii="Arial" w:eastAsia="Calibri" w:hAnsi="Arial" w:cs="Arial"/>
          <w:sz w:val="20"/>
          <w:szCs w:val="20"/>
        </w:rPr>
        <w:t xml:space="preserve">  </w:t>
      </w:r>
      <w:r>
        <w:rPr>
          <w:rFonts w:ascii="Arial" w:eastAsia="Calibri" w:hAnsi="Arial" w:cs="Arial"/>
          <w:sz w:val="20"/>
          <w:szCs w:val="20"/>
        </w:rPr>
        <w:br/>
        <w:t xml:space="preserve">                    </w:t>
      </w:r>
      <w:r w:rsidRPr="004901E4">
        <w:rPr>
          <w:rFonts w:ascii="Arial" w:eastAsia="Calibri" w:hAnsi="Arial" w:cs="Arial"/>
          <w:sz w:val="20"/>
          <w:szCs w:val="20"/>
        </w:rPr>
        <w:t>województwie zachodniopomorskim</w:t>
      </w:r>
      <w:r>
        <w:rPr>
          <w:rFonts w:ascii="Arial" w:eastAsia="Calibri" w:hAnsi="Arial" w:cs="Arial"/>
          <w:sz w:val="20"/>
          <w:szCs w:val="20"/>
        </w:rPr>
        <w:t>.</w:t>
      </w:r>
    </w:p>
    <w:p w14:paraId="3D8BD1C6" w14:textId="77777777" w:rsidR="005002C6" w:rsidRDefault="005002C6" w:rsidP="005002C6">
      <w:pPr>
        <w:pStyle w:val="Bezodstpw"/>
        <w:rPr>
          <w:rFonts w:ascii="Arial" w:eastAsia="Calibri" w:hAnsi="Arial" w:cs="Arial"/>
          <w:b/>
          <w:sz w:val="20"/>
          <w:szCs w:val="20"/>
        </w:rPr>
      </w:pPr>
      <w:r w:rsidRPr="00B163E7">
        <w:rPr>
          <w:noProof/>
        </w:rPr>
        <w:drawing>
          <wp:inline distT="0" distB="0" distL="0" distR="0" wp14:anchorId="70871196" wp14:editId="08BA9138">
            <wp:extent cx="5760720" cy="3599180"/>
            <wp:effectExtent l="0" t="0" r="0" b="1270"/>
            <wp:docPr id="20495425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99180"/>
                    </a:xfrm>
                    <a:prstGeom prst="rect">
                      <a:avLst/>
                    </a:prstGeom>
                    <a:noFill/>
                    <a:ln>
                      <a:noFill/>
                    </a:ln>
                  </pic:spPr>
                </pic:pic>
              </a:graphicData>
            </a:graphic>
          </wp:inline>
        </w:drawing>
      </w:r>
    </w:p>
    <w:p w14:paraId="37FB6715" w14:textId="77777777" w:rsidR="005002C6" w:rsidRPr="00EF3842" w:rsidRDefault="005002C6" w:rsidP="005002C6">
      <w:pPr>
        <w:pStyle w:val="Bezodstpw"/>
        <w:rPr>
          <w:rFonts w:ascii="Arial" w:eastAsia="Calibri" w:hAnsi="Arial" w:cs="Arial"/>
          <w:sz w:val="20"/>
          <w:szCs w:val="20"/>
        </w:rPr>
      </w:pPr>
      <w:r w:rsidRPr="005E56B0">
        <w:rPr>
          <w:rFonts w:ascii="Arial" w:eastAsia="Calibri" w:hAnsi="Arial" w:cs="Arial"/>
          <w:sz w:val="16"/>
          <w:szCs w:val="16"/>
        </w:rPr>
        <w:t>Źródło: opracowanie własne na podstawie danych pozyskanych z powiatowych urzędów pracy</w:t>
      </w:r>
      <w:r w:rsidRPr="001869B5">
        <w:rPr>
          <w:rFonts w:ascii="Arial" w:eastAsia="Calibri" w:hAnsi="Arial" w:cs="Arial"/>
          <w:sz w:val="20"/>
          <w:szCs w:val="20"/>
        </w:rPr>
        <w:t>.</w:t>
      </w:r>
    </w:p>
    <w:p w14:paraId="42AE556A" w14:textId="77777777" w:rsidR="005002C6" w:rsidRDefault="005002C6" w:rsidP="005002C6">
      <w:pPr>
        <w:pStyle w:val="Bezodstpw"/>
        <w:jc w:val="both"/>
        <w:rPr>
          <w:rFonts w:ascii="Arial" w:eastAsia="Calibri" w:hAnsi="Arial" w:cs="Arial"/>
          <w:color w:val="FF0000"/>
          <w:sz w:val="20"/>
          <w:szCs w:val="20"/>
        </w:rPr>
      </w:pPr>
    </w:p>
    <w:p w14:paraId="350F939B" w14:textId="77777777" w:rsidR="005002C6" w:rsidRPr="00FB1BCE" w:rsidRDefault="005002C6" w:rsidP="005002C6">
      <w:pPr>
        <w:pStyle w:val="Bezodstpw"/>
        <w:jc w:val="both"/>
        <w:rPr>
          <w:rFonts w:ascii="Arial" w:eastAsia="Calibri" w:hAnsi="Arial" w:cs="Arial"/>
          <w:sz w:val="20"/>
          <w:szCs w:val="20"/>
        </w:rPr>
      </w:pPr>
      <w:r w:rsidRPr="000A5E6E">
        <w:rPr>
          <w:rFonts w:ascii="Arial" w:eastAsia="Calibri" w:hAnsi="Arial" w:cs="Arial"/>
          <w:b/>
          <w:bCs/>
          <w:sz w:val="20"/>
          <w:szCs w:val="20"/>
        </w:rPr>
        <w:t>Tabela nr 3.</w:t>
      </w:r>
      <w:r w:rsidRPr="000A5E6E">
        <w:rPr>
          <w:rFonts w:ascii="Arial" w:eastAsia="Calibri" w:hAnsi="Arial" w:cs="Arial"/>
          <w:sz w:val="20"/>
          <w:szCs w:val="20"/>
        </w:rPr>
        <w:t xml:space="preserve"> </w:t>
      </w:r>
      <w:r>
        <w:rPr>
          <w:rFonts w:ascii="Arial" w:eastAsia="Calibri" w:hAnsi="Arial" w:cs="Arial"/>
          <w:sz w:val="20"/>
          <w:szCs w:val="20"/>
        </w:rPr>
        <w:t xml:space="preserve">Minimalna próba badawcza, obejmująca pracodawców korzystających ze wsparcia z KFS  </w:t>
      </w:r>
      <w:r>
        <w:rPr>
          <w:rFonts w:ascii="Arial" w:eastAsia="Calibri" w:hAnsi="Arial" w:cs="Arial"/>
          <w:sz w:val="20"/>
          <w:szCs w:val="20"/>
        </w:rPr>
        <w:br/>
        <w:t xml:space="preserve">                    w latach 2024-2025.</w:t>
      </w:r>
    </w:p>
    <w:tbl>
      <w:tblPr>
        <w:tblW w:w="9067" w:type="dxa"/>
        <w:tblCellMar>
          <w:left w:w="70" w:type="dxa"/>
          <w:right w:w="70" w:type="dxa"/>
        </w:tblCellMar>
        <w:tblLook w:val="04A0" w:firstRow="1" w:lastRow="0" w:firstColumn="1" w:lastColumn="0" w:noHBand="0" w:noVBand="1"/>
      </w:tblPr>
      <w:tblGrid>
        <w:gridCol w:w="2132"/>
        <w:gridCol w:w="3250"/>
        <w:gridCol w:w="3685"/>
      </w:tblGrid>
      <w:tr w:rsidR="005002C6" w:rsidRPr="00965275" w14:paraId="0C553564" w14:textId="77777777" w:rsidTr="00332F7A">
        <w:trPr>
          <w:trHeight w:val="306"/>
        </w:trPr>
        <w:tc>
          <w:tcPr>
            <w:tcW w:w="0" w:type="auto"/>
            <w:tcBorders>
              <w:top w:val="single" w:sz="4" w:space="0" w:color="auto"/>
              <w:left w:val="single" w:sz="4" w:space="0" w:color="auto"/>
              <w:bottom w:val="single" w:sz="4" w:space="0" w:color="000000"/>
              <w:right w:val="single" w:sz="4" w:space="0" w:color="auto"/>
            </w:tcBorders>
            <w:shd w:val="clear" w:color="000000" w:fill="FFFFFF"/>
            <w:noWrap/>
            <w:vAlign w:val="center"/>
          </w:tcPr>
          <w:p w14:paraId="319E81D1" w14:textId="77777777" w:rsidR="005002C6" w:rsidRPr="005E56B0" w:rsidRDefault="005002C6" w:rsidP="00332F7A">
            <w:pPr>
              <w:spacing w:after="0" w:line="240" w:lineRule="auto"/>
              <w:rPr>
                <w:rFonts w:ascii="Arial" w:eastAsia="Times New Roman" w:hAnsi="Arial" w:cs="Arial"/>
                <w:sz w:val="16"/>
                <w:szCs w:val="16"/>
                <w:lang w:eastAsia="pl-PL"/>
              </w:rPr>
            </w:pPr>
            <w:r w:rsidRPr="005E56B0">
              <w:rPr>
                <w:rFonts w:ascii="Arial" w:eastAsia="Times New Roman" w:hAnsi="Arial" w:cs="Arial"/>
                <w:sz w:val="16"/>
                <w:szCs w:val="16"/>
                <w:lang w:eastAsia="pl-PL"/>
              </w:rPr>
              <w:t>Powiat</w:t>
            </w:r>
          </w:p>
        </w:tc>
        <w:tc>
          <w:tcPr>
            <w:tcW w:w="32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706F8" w14:textId="77777777" w:rsidR="005002C6" w:rsidRPr="005E56B0" w:rsidRDefault="005002C6" w:rsidP="00332F7A">
            <w:pPr>
              <w:spacing w:after="0" w:line="240" w:lineRule="auto"/>
              <w:jc w:val="center"/>
              <w:rPr>
                <w:rFonts w:ascii="Arial" w:eastAsia="Times New Roman" w:hAnsi="Arial" w:cs="Arial"/>
                <w:color w:val="000000"/>
                <w:sz w:val="16"/>
                <w:szCs w:val="16"/>
                <w:lang w:eastAsia="pl-PL"/>
              </w:rPr>
            </w:pPr>
            <w:r w:rsidRPr="005E56B0">
              <w:rPr>
                <w:rFonts w:ascii="Arial" w:eastAsia="Times New Roman" w:hAnsi="Arial" w:cs="Arial"/>
                <w:sz w:val="16"/>
                <w:szCs w:val="16"/>
                <w:lang w:eastAsia="pl-PL"/>
              </w:rPr>
              <w:t xml:space="preserve">Minimalne liczebności próby dla roku 2024 </w:t>
            </w:r>
          </w:p>
        </w:tc>
        <w:tc>
          <w:tcPr>
            <w:tcW w:w="3685" w:type="dxa"/>
            <w:tcBorders>
              <w:top w:val="single" w:sz="4" w:space="0" w:color="auto"/>
              <w:left w:val="single" w:sz="4" w:space="0" w:color="auto"/>
              <w:bottom w:val="single" w:sz="4" w:space="0" w:color="000000"/>
              <w:right w:val="single" w:sz="4" w:space="0" w:color="auto"/>
            </w:tcBorders>
            <w:shd w:val="clear" w:color="000000" w:fill="FFFFFF"/>
            <w:noWrap/>
            <w:vAlign w:val="center"/>
          </w:tcPr>
          <w:p w14:paraId="42031BFB" w14:textId="77777777" w:rsidR="005002C6" w:rsidRPr="005E56B0" w:rsidRDefault="005002C6" w:rsidP="00332F7A">
            <w:pPr>
              <w:spacing w:after="0" w:line="240" w:lineRule="auto"/>
              <w:jc w:val="center"/>
              <w:rPr>
                <w:rFonts w:ascii="Arial" w:eastAsia="Times New Roman" w:hAnsi="Arial" w:cs="Arial"/>
                <w:color w:val="000000"/>
                <w:sz w:val="16"/>
                <w:szCs w:val="16"/>
                <w:lang w:eastAsia="pl-PL"/>
              </w:rPr>
            </w:pPr>
            <w:r w:rsidRPr="005E56B0">
              <w:rPr>
                <w:rFonts w:ascii="Arial" w:eastAsia="Times New Roman" w:hAnsi="Arial" w:cs="Arial"/>
                <w:sz w:val="16"/>
                <w:szCs w:val="16"/>
                <w:lang w:eastAsia="pl-PL"/>
              </w:rPr>
              <w:t xml:space="preserve">Minimalne liczebności próby dla roku 2025 </w:t>
            </w:r>
          </w:p>
        </w:tc>
      </w:tr>
      <w:tr w:rsidR="005002C6" w:rsidRPr="00965275" w14:paraId="15641FAF"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EE0290"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Białogardzki</w:t>
            </w:r>
          </w:p>
        </w:tc>
        <w:tc>
          <w:tcPr>
            <w:tcW w:w="3250" w:type="dxa"/>
            <w:tcBorders>
              <w:top w:val="nil"/>
              <w:left w:val="nil"/>
              <w:bottom w:val="single" w:sz="4" w:space="0" w:color="auto"/>
              <w:right w:val="single" w:sz="4" w:space="0" w:color="auto"/>
            </w:tcBorders>
            <w:shd w:val="clear" w:color="000000" w:fill="FFFFFF"/>
            <w:noWrap/>
            <w:vAlign w:val="bottom"/>
            <w:hideMark/>
          </w:tcPr>
          <w:p w14:paraId="34E521DC"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12</w:t>
            </w:r>
          </w:p>
        </w:tc>
        <w:tc>
          <w:tcPr>
            <w:tcW w:w="3685" w:type="dxa"/>
            <w:tcBorders>
              <w:top w:val="nil"/>
              <w:left w:val="nil"/>
              <w:bottom w:val="single" w:sz="4" w:space="0" w:color="auto"/>
              <w:right w:val="single" w:sz="4" w:space="0" w:color="auto"/>
            </w:tcBorders>
            <w:shd w:val="clear" w:color="000000" w:fill="FFFFFF"/>
            <w:noWrap/>
            <w:vAlign w:val="bottom"/>
            <w:hideMark/>
          </w:tcPr>
          <w:p w14:paraId="5550BCB4"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9</w:t>
            </w:r>
          </w:p>
        </w:tc>
      </w:tr>
      <w:tr w:rsidR="005002C6" w:rsidRPr="00965275" w14:paraId="14479715"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202B54"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Choszczeński</w:t>
            </w:r>
          </w:p>
        </w:tc>
        <w:tc>
          <w:tcPr>
            <w:tcW w:w="3250" w:type="dxa"/>
            <w:tcBorders>
              <w:top w:val="nil"/>
              <w:left w:val="nil"/>
              <w:bottom w:val="single" w:sz="4" w:space="0" w:color="auto"/>
              <w:right w:val="single" w:sz="4" w:space="0" w:color="auto"/>
            </w:tcBorders>
            <w:shd w:val="clear" w:color="000000" w:fill="FFFFFF"/>
            <w:noWrap/>
            <w:vAlign w:val="bottom"/>
            <w:hideMark/>
          </w:tcPr>
          <w:p w14:paraId="162B1C8B"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9</w:t>
            </w:r>
          </w:p>
        </w:tc>
        <w:tc>
          <w:tcPr>
            <w:tcW w:w="3685" w:type="dxa"/>
            <w:tcBorders>
              <w:top w:val="nil"/>
              <w:left w:val="nil"/>
              <w:bottom w:val="single" w:sz="4" w:space="0" w:color="auto"/>
              <w:right w:val="single" w:sz="4" w:space="0" w:color="auto"/>
            </w:tcBorders>
            <w:shd w:val="clear" w:color="000000" w:fill="FFFFFF"/>
            <w:noWrap/>
            <w:vAlign w:val="bottom"/>
            <w:hideMark/>
          </w:tcPr>
          <w:p w14:paraId="0EF2D0F9"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9</w:t>
            </w:r>
          </w:p>
        </w:tc>
      </w:tr>
      <w:tr w:rsidR="005002C6" w:rsidRPr="00965275" w14:paraId="6F0C9350"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7BC411"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Drawski</w:t>
            </w:r>
          </w:p>
        </w:tc>
        <w:tc>
          <w:tcPr>
            <w:tcW w:w="3250" w:type="dxa"/>
            <w:tcBorders>
              <w:top w:val="nil"/>
              <w:left w:val="nil"/>
              <w:bottom w:val="single" w:sz="4" w:space="0" w:color="auto"/>
              <w:right w:val="single" w:sz="4" w:space="0" w:color="auto"/>
            </w:tcBorders>
            <w:shd w:val="clear" w:color="000000" w:fill="FFFFFF"/>
            <w:noWrap/>
            <w:vAlign w:val="bottom"/>
            <w:hideMark/>
          </w:tcPr>
          <w:p w14:paraId="3C1D85EF"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9</w:t>
            </w:r>
          </w:p>
        </w:tc>
        <w:tc>
          <w:tcPr>
            <w:tcW w:w="3685" w:type="dxa"/>
            <w:tcBorders>
              <w:top w:val="nil"/>
              <w:left w:val="nil"/>
              <w:bottom w:val="single" w:sz="4" w:space="0" w:color="auto"/>
              <w:right w:val="single" w:sz="4" w:space="0" w:color="auto"/>
            </w:tcBorders>
            <w:shd w:val="clear" w:color="000000" w:fill="FFFFFF"/>
            <w:noWrap/>
            <w:vAlign w:val="bottom"/>
            <w:hideMark/>
          </w:tcPr>
          <w:p w14:paraId="53A7FFC9"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11</w:t>
            </w:r>
          </w:p>
        </w:tc>
      </w:tr>
      <w:tr w:rsidR="005002C6" w:rsidRPr="00965275" w14:paraId="7235293D"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7C6756"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Goleniowski</w:t>
            </w:r>
          </w:p>
        </w:tc>
        <w:tc>
          <w:tcPr>
            <w:tcW w:w="3250" w:type="dxa"/>
            <w:tcBorders>
              <w:top w:val="nil"/>
              <w:left w:val="nil"/>
              <w:bottom w:val="single" w:sz="4" w:space="0" w:color="auto"/>
              <w:right w:val="single" w:sz="4" w:space="0" w:color="auto"/>
            </w:tcBorders>
            <w:shd w:val="clear" w:color="000000" w:fill="FFFFFF"/>
            <w:noWrap/>
            <w:vAlign w:val="bottom"/>
            <w:hideMark/>
          </w:tcPr>
          <w:p w14:paraId="4F953112"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16</w:t>
            </w:r>
          </w:p>
        </w:tc>
        <w:tc>
          <w:tcPr>
            <w:tcW w:w="3685" w:type="dxa"/>
            <w:tcBorders>
              <w:top w:val="nil"/>
              <w:left w:val="nil"/>
              <w:bottom w:val="single" w:sz="4" w:space="0" w:color="auto"/>
              <w:right w:val="single" w:sz="4" w:space="0" w:color="auto"/>
            </w:tcBorders>
            <w:shd w:val="clear" w:color="000000" w:fill="FFFFFF"/>
            <w:noWrap/>
            <w:vAlign w:val="bottom"/>
            <w:hideMark/>
          </w:tcPr>
          <w:p w14:paraId="29886FC9"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17</w:t>
            </w:r>
          </w:p>
        </w:tc>
      </w:tr>
      <w:tr w:rsidR="005002C6" w:rsidRPr="00965275" w14:paraId="629AF4B3"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7C0457"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Gryficki</w:t>
            </w:r>
          </w:p>
        </w:tc>
        <w:tc>
          <w:tcPr>
            <w:tcW w:w="3250" w:type="dxa"/>
            <w:tcBorders>
              <w:top w:val="nil"/>
              <w:left w:val="nil"/>
              <w:bottom w:val="single" w:sz="4" w:space="0" w:color="auto"/>
              <w:right w:val="single" w:sz="4" w:space="0" w:color="auto"/>
            </w:tcBorders>
            <w:shd w:val="clear" w:color="000000" w:fill="FFFFFF"/>
            <w:noWrap/>
            <w:vAlign w:val="bottom"/>
            <w:hideMark/>
          </w:tcPr>
          <w:p w14:paraId="3CBF6F1F"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14</w:t>
            </w:r>
          </w:p>
        </w:tc>
        <w:tc>
          <w:tcPr>
            <w:tcW w:w="3685" w:type="dxa"/>
            <w:tcBorders>
              <w:top w:val="nil"/>
              <w:left w:val="nil"/>
              <w:bottom w:val="single" w:sz="4" w:space="0" w:color="auto"/>
              <w:right w:val="single" w:sz="4" w:space="0" w:color="auto"/>
            </w:tcBorders>
            <w:shd w:val="clear" w:color="000000" w:fill="FFFFFF"/>
            <w:noWrap/>
            <w:vAlign w:val="bottom"/>
            <w:hideMark/>
          </w:tcPr>
          <w:p w14:paraId="1716D94C"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12</w:t>
            </w:r>
          </w:p>
        </w:tc>
      </w:tr>
      <w:tr w:rsidR="005002C6" w:rsidRPr="00965275" w14:paraId="0DCCA619"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AA6ACA"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Gryfiński</w:t>
            </w:r>
          </w:p>
        </w:tc>
        <w:tc>
          <w:tcPr>
            <w:tcW w:w="3250" w:type="dxa"/>
            <w:tcBorders>
              <w:top w:val="nil"/>
              <w:left w:val="nil"/>
              <w:bottom w:val="single" w:sz="4" w:space="0" w:color="auto"/>
              <w:right w:val="single" w:sz="4" w:space="0" w:color="auto"/>
            </w:tcBorders>
            <w:shd w:val="clear" w:color="000000" w:fill="FFFFFF"/>
            <w:noWrap/>
            <w:vAlign w:val="bottom"/>
            <w:hideMark/>
          </w:tcPr>
          <w:p w14:paraId="3DCFB993"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20</w:t>
            </w:r>
          </w:p>
        </w:tc>
        <w:tc>
          <w:tcPr>
            <w:tcW w:w="3685" w:type="dxa"/>
            <w:tcBorders>
              <w:top w:val="nil"/>
              <w:left w:val="nil"/>
              <w:bottom w:val="single" w:sz="4" w:space="0" w:color="auto"/>
              <w:right w:val="single" w:sz="4" w:space="0" w:color="auto"/>
            </w:tcBorders>
            <w:shd w:val="clear" w:color="000000" w:fill="FFFFFF"/>
            <w:noWrap/>
            <w:vAlign w:val="bottom"/>
            <w:hideMark/>
          </w:tcPr>
          <w:p w14:paraId="650F0F59"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13</w:t>
            </w:r>
          </w:p>
        </w:tc>
      </w:tr>
      <w:tr w:rsidR="005002C6" w:rsidRPr="00965275" w14:paraId="580D0902"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0CBB9C"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Kamieński</w:t>
            </w:r>
          </w:p>
        </w:tc>
        <w:tc>
          <w:tcPr>
            <w:tcW w:w="3250" w:type="dxa"/>
            <w:tcBorders>
              <w:top w:val="nil"/>
              <w:left w:val="nil"/>
              <w:bottom w:val="single" w:sz="4" w:space="0" w:color="auto"/>
              <w:right w:val="single" w:sz="4" w:space="0" w:color="auto"/>
            </w:tcBorders>
            <w:shd w:val="clear" w:color="000000" w:fill="FFFFFF"/>
            <w:noWrap/>
            <w:vAlign w:val="bottom"/>
            <w:hideMark/>
          </w:tcPr>
          <w:p w14:paraId="26864829"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8</w:t>
            </w:r>
          </w:p>
        </w:tc>
        <w:tc>
          <w:tcPr>
            <w:tcW w:w="3685" w:type="dxa"/>
            <w:tcBorders>
              <w:top w:val="nil"/>
              <w:left w:val="nil"/>
              <w:bottom w:val="single" w:sz="4" w:space="0" w:color="auto"/>
              <w:right w:val="single" w:sz="4" w:space="0" w:color="auto"/>
            </w:tcBorders>
            <w:shd w:val="clear" w:color="000000" w:fill="FFFFFF"/>
            <w:noWrap/>
            <w:vAlign w:val="bottom"/>
            <w:hideMark/>
          </w:tcPr>
          <w:p w14:paraId="088B035F"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6</w:t>
            </w:r>
          </w:p>
        </w:tc>
      </w:tr>
      <w:tr w:rsidR="005002C6" w:rsidRPr="00965275" w14:paraId="09DD8537"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1F8618"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Kołobrzeski</w:t>
            </w:r>
          </w:p>
        </w:tc>
        <w:tc>
          <w:tcPr>
            <w:tcW w:w="3250" w:type="dxa"/>
            <w:tcBorders>
              <w:top w:val="nil"/>
              <w:left w:val="nil"/>
              <w:bottom w:val="single" w:sz="4" w:space="0" w:color="auto"/>
              <w:right w:val="single" w:sz="4" w:space="0" w:color="auto"/>
            </w:tcBorders>
            <w:shd w:val="clear" w:color="000000" w:fill="FFFFFF"/>
            <w:noWrap/>
            <w:vAlign w:val="bottom"/>
            <w:hideMark/>
          </w:tcPr>
          <w:p w14:paraId="5F67FD91"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8</w:t>
            </w:r>
          </w:p>
        </w:tc>
        <w:tc>
          <w:tcPr>
            <w:tcW w:w="3685" w:type="dxa"/>
            <w:tcBorders>
              <w:top w:val="nil"/>
              <w:left w:val="nil"/>
              <w:bottom w:val="single" w:sz="4" w:space="0" w:color="auto"/>
              <w:right w:val="single" w:sz="4" w:space="0" w:color="auto"/>
            </w:tcBorders>
            <w:shd w:val="clear" w:color="000000" w:fill="FFFFFF"/>
            <w:noWrap/>
            <w:vAlign w:val="bottom"/>
            <w:hideMark/>
          </w:tcPr>
          <w:p w14:paraId="33777C04"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8</w:t>
            </w:r>
          </w:p>
        </w:tc>
      </w:tr>
      <w:tr w:rsidR="005002C6" w:rsidRPr="00965275" w14:paraId="6EE2DE14"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4C47B4"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 xml:space="preserve">Koszalin (ziemski i </w:t>
            </w:r>
            <w:proofErr w:type="gramStart"/>
            <w:r w:rsidRPr="00965275">
              <w:rPr>
                <w:rFonts w:ascii="Arial" w:eastAsia="Times New Roman" w:hAnsi="Arial" w:cs="Arial"/>
                <w:sz w:val="16"/>
                <w:szCs w:val="16"/>
                <w:lang w:eastAsia="pl-PL"/>
              </w:rPr>
              <w:t>grodzki)*</w:t>
            </w:r>
            <w:proofErr w:type="gramEnd"/>
          </w:p>
        </w:tc>
        <w:tc>
          <w:tcPr>
            <w:tcW w:w="3250" w:type="dxa"/>
            <w:tcBorders>
              <w:top w:val="nil"/>
              <w:left w:val="nil"/>
              <w:bottom w:val="single" w:sz="4" w:space="0" w:color="auto"/>
              <w:right w:val="single" w:sz="4" w:space="0" w:color="auto"/>
            </w:tcBorders>
            <w:shd w:val="clear" w:color="000000" w:fill="FFFFFF"/>
            <w:noWrap/>
            <w:vAlign w:val="bottom"/>
            <w:hideMark/>
          </w:tcPr>
          <w:p w14:paraId="13678B20"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40</w:t>
            </w:r>
          </w:p>
        </w:tc>
        <w:tc>
          <w:tcPr>
            <w:tcW w:w="3685" w:type="dxa"/>
            <w:tcBorders>
              <w:top w:val="nil"/>
              <w:left w:val="nil"/>
              <w:bottom w:val="single" w:sz="4" w:space="0" w:color="auto"/>
              <w:right w:val="single" w:sz="4" w:space="0" w:color="auto"/>
            </w:tcBorders>
            <w:shd w:val="clear" w:color="000000" w:fill="FFFFFF"/>
            <w:noWrap/>
            <w:vAlign w:val="bottom"/>
            <w:hideMark/>
          </w:tcPr>
          <w:p w14:paraId="06511016"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45</w:t>
            </w:r>
          </w:p>
        </w:tc>
      </w:tr>
      <w:tr w:rsidR="005002C6" w:rsidRPr="00965275" w14:paraId="4EC36E83"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6E870D"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Łobeski</w:t>
            </w:r>
          </w:p>
        </w:tc>
        <w:tc>
          <w:tcPr>
            <w:tcW w:w="3250" w:type="dxa"/>
            <w:tcBorders>
              <w:top w:val="nil"/>
              <w:left w:val="nil"/>
              <w:bottom w:val="single" w:sz="4" w:space="0" w:color="auto"/>
              <w:right w:val="single" w:sz="4" w:space="0" w:color="auto"/>
            </w:tcBorders>
            <w:shd w:val="clear" w:color="000000" w:fill="FFFFFF"/>
            <w:noWrap/>
            <w:vAlign w:val="bottom"/>
            <w:hideMark/>
          </w:tcPr>
          <w:p w14:paraId="7B3FB2D8"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8</w:t>
            </w:r>
          </w:p>
        </w:tc>
        <w:tc>
          <w:tcPr>
            <w:tcW w:w="3685" w:type="dxa"/>
            <w:tcBorders>
              <w:top w:val="nil"/>
              <w:left w:val="nil"/>
              <w:bottom w:val="single" w:sz="4" w:space="0" w:color="auto"/>
              <w:right w:val="single" w:sz="4" w:space="0" w:color="auto"/>
            </w:tcBorders>
            <w:shd w:val="clear" w:color="000000" w:fill="FFFFFF"/>
            <w:noWrap/>
            <w:vAlign w:val="bottom"/>
            <w:hideMark/>
          </w:tcPr>
          <w:p w14:paraId="55BD005A"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11</w:t>
            </w:r>
          </w:p>
        </w:tc>
      </w:tr>
      <w:tr w:rsidR="005002C6" w:rsidRPr="00965275" w14:paraId="3C4C49A0"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736E0F"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lastRenderedPageBreak/>
              <w:t>Myśliborski</w:t>
            </w:r>
          </w:p>
        </w:tc>
        <w:tc>
          <w:tcPr>
            <w:tcW w:w="3250" w:type="dxa"/>
            <w:tcBorders>
              <w:top w:val="nil"/>
              <w:left w:val="nil"/>
              <w:bottom w:val="single" w:sz="4" w:space="0" w:color="auto"/>
              <w:right w:val="single" w:sz="4" w:space="0" w:color="auto"/>
            </w:tcBorders>
            <w:shd w:val="clear" w:color="000000" w:fill="FFFFFF"/>
            <w:noWrap/>
            <w:vAlign w:val="bottom"/>
            <w:hideMark/>
          </w:tcPr>
          <w:p w14:paraId="79520073"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12</w:t>
            </w:r>
          </w:p>
        </w:tc>
        <w:tc>
          <w:tcPr>
            <w:tcW w:w="3685" w:type="dxa"/>
            <w:tcBorders>
              <w:top w:val="nil"/>
              <w:left w:val="nil"/>
              <w:bottom w:val="single" w:sz="4" w:space="0" w:color="auto"/>
              <w:right w:val="single" w:sz="4" w:space="0" w:color="auto"/>
            </w:tcBorders>
            <w:shd w:val="clear" w:color="000000" w:fill="FFFFFF"/>
            <w:noWrap/>
            <w:vAlign w:val="bottom"/>
            <w:hideMark/>
          </w:tcPr>
          <w:p w14:paraId="59E83529"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13</w:t>
            </w:r>
          </w:p>
        </w:tc>
      </w:tr>
      <w:tr w:rsidR="005002C6" w:rsidRPr="00965275" w14:paraId="68A807E3"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B14FE6"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Policki</w:t>
            </w:r>
          </w:p>
        </w:tc>
        <w:tc>
          <w:tcPr>
            <w:tcW w:w="3250" w:type="dxa"/>
            <w:tcBorders>
              <w:top w:val="nil"/>
              <w:left w:val="nil"/>
              <w:bottom w:val="single" w:sz="4" w:space="0" w:color="auto"/>
              <w:right w:val="single" w:sz="4" w:space="0" w:color="auto"/>
            </w:tcBorders>
            <w:shd w:val="clear" w:color="000000" w:fill="FFFFFF"/>
            <w:noWrap/>
            <w:vAlign w:val="bottom"/>
            <w:hideMark/>
          </w:tcPr>
          <w:p w14:paraId="0E52FD0E"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18</w:t>
            </w:r>
          </w:p>
        </w:tc>
        <w:tc>
          <w:tcPr>
            <w:tcW w:w="3685" w:type="dxa"/>
            <w:tcBorders>
              <w:top w:val="nil"/>
              <w:left w:val="nil"/>
              <w:bottom w:val="single" w:sz="4" w:space="0" w:color="auto"/>
              <w:right w:val="single" w:sz="4" w:space="0" w:color="auto"/>
            </w:tcBorders>
            <w:shd w:val="clear" w:color="000000" w:fill="FFFFFF"/>
            <w:noWrap/>
            <w:vAlign w:val="bottom"/>
            <w:hideMark/>
          </w:tcPr>
          <w:p w14:paraId="20C2B50A"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16</w:t>
            </w:r>
          </w:p>
        </w:tc>
      </w:tr>
      <w:tr w:rsidR="005002C6" w:rsidRPr="00965275" w14:paraId="2C07F6F9"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4385B4"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Pyrzycki</w:t>
            </w:r>
          </w:p>
        </w:tc>
        <w:tc>
          <w:tcPr>
            <w:tcW w:w="3250" w:type="dxa"/>
            <w:tcBorders>
              <w:top w:val="nil"/>
              <w:left w:val="nil"/>
              <w:bottom w:val="single" w:sz="4" w:space="0" w:color="auto"/>
              <w:right w:val="single" w:sz="4" w:space="0" w:color="auto"/>
            </w:tcBorders>
            <w:shd w:val="clear" w:color="000000" w:fill="FFFFFF"/>
            <w:noWrap/>
            <w:vAlign w:val="bottom"/>
            <w:hideMark/>
          </w:tcPr>
          <w:p w14:paraId="666D15FE"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10</w:t>
            </w:r>
          </w:p>
        </w:tc>
        <w:tc>
          <w:tcPr>
            <w:tcW w:w="3685" w:type="dxa"/>
            <w:tcBorders>
              <w:top w:val="nil"/>
              <w:left w:val="nil"/>
              <w:bottom w:val="single" w:sz="4" w:space="0" w:color="auto"/>
              <w:right w:val="single" w:sz="4" w:space="0" w:color="auto"/>
            </w:tcBorders>
            <w:shd w:val="clear" w:color="000000" w:fill="FFFFFF"/>
            <w:noWrap/>
            <w:vAlign w:val="bottom"/>
            <w:hideMark/>
          </w:tcPr>
          <w:p w14:paraId="01F195AE"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10</w:t>
            </w:r>
          </w:p>
        </w:tc>
      </w:tr>
      <w:tr w:rsidR="005002C6" w:rsidRPr="00965275" w14:paraId="159CE119"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9A823B"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Sławieński</w:t>
            </w:r>
          </w:p>
        </w:tc>
        <w:tc>
          <w:tcPr>
            <w:tcW w:w="3250" w:type="dxa"/>
            <w:tcBorders>
              <w:top w:val="nil"/>
              <w:left w:val="nil"/>
              <w:bottom w:val="single" w:sz="4" w:space="0" w:color="auto"/>
              <w:right w:val="single" w:sz="4" w:space="0" w:color="auto"/>
            </w:tcBorders>
            <w:shd w:val="clear" w:color="000000" w:fill="FFFFFF"/>
            <w:noWrap/>
            <w:vAlign w:val="bottom"/>
            <w:hideMark/>
          </w:tcPr>
          <w:p w14:paraId="6A82DEC2"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12</w:t>
            </w:r>
          </w:p>
        </w:tc>
        <w:tc>
          <w:tcPr>
            <w:tcW w:w="3685" w:type="dxa"/>
            <w:tcBorders>
              <w:top w:val="nil"/>
              <w:left w:val="nil"/>
              <w:bottom w:val="single" w:sz="4" w:space="0" w:color="auto"/>
              <w:right w:val="single" w:sz="4" w:space="0" w:color="auto"/>
            </w:tcBorders>
            <w:shd w:val="clear" w:color="000000" w:fill="FFFFFF"/>
            <w:noWrap/>
            <w:vAlign w:val="bottom"/>
            <w:hideMark/>
          </w:tcPr>
          <w:p w14:paraId="39A8A3B3"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15</w:t>
            </w:r>
          </w:p>
        </w:tc>
      </w:tr>
      <w:tr w:rsidR="005002C6" w:rsidRPr="00965275" w14:paraId="2A99884A"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74321B"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Stargardzki</w:t>
            </w:r>
          </w:p>
        </w:tc>
        <w:tc>
          <w:tcPr>
            <w:tcW w:w="3250" w:type="dxa"/>
            <w:tcBorders>
              <w:top w:val="nil"/>
              <w:left w:val="nil"/>
              <w:bottom w:val="single" w:sz="4" w:space="0" w:color="auto"/>
              <w:right w:val="single" w:sz="4" w:space="0" w:color="auto"/>
            </w:tcBorders>
            <w:shd w:val="clear" w:color="000000" w:fill="FFFFFF"/>
            <w:noWrap/>
            <w:vAlign w:val="bottom"/>
            <w:hideMark/>
          </w:tcPr>
          <w:p w14:paraId="0AB30E3A"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15</w:t>
            </w:r>
          </w:p>
        </w:tc>
        <w:tc>
          <w:tcPr>
            <w:tcW w:w="3685" w:type="dxa"/>
            <w:tcBorders>
              <w:top w:val="nil"/>
              <w:left w:val="nil"/>
              <w:bottom w:val="single" w:sz="4" w:space="0" w:color="auto"/>
              <w:right w:val="single" w:sz="4" w:space="0" w:color="auto"/>
            </w:tcBorders>
            <w:shd w:val="clear" w:color="000000" w:fill="FFFFFF"/>
            <w:noWrap/>
            <w:vAlign w:val="bottom"/>
            <w:hideMark/>
          </w:tcPr>
          <w:p w14:paraId="12358770"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12</w:t>
            </w:r>
          </w:p>
        </w:tc>
      </w:tr>
      <w:tr w:rsidR="005002C6" w:rsidRPr="00965275" w14:paraId="7ABA2C85"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0E45FD"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Szczecinecki</w:t>
            </w:r>
          </w:p>
        </w:tc>
        <w:tc>
          <w:tcPr>
            <w:tcW w:w="3250" w:type="dxa"/>
            <w:tcBorders>
              <w:top w:val="nil"/>
              <w:left w:val="nil"/>
              <w:bottom w:val="single" w:sz="4" w:space="0" w:color="auto"/>
              <w:right w:val="single" w:sz="4" w:space="0" w:color="auto"/>
            </w:tcBorders>
            <w:shd w:val="clear" w:color="000000" w:fill="FFFFFF"/>
            <w:noWrap/>
            <w:vAlign w:val="bottom"/>
            <w:hideMark/>
          </w:tcPr>
          <w:p w14:paraId="419FE336"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9</w:t>
            </w:r>
          </w:p>
        </w:tc>
        <w:tc>
          <w:tcPr>
            <w:tcW w:w="3685" w:type="dxa"/>
            <w:tcBorders>
              <w:top w:val="nil"/>
              <w:left w:val="nil"/>
              <w:bottom w:val="single" w:sz="4" w:space="0" w:color="auto"/>
              <w:right w:val="single" w:sz="4" w:space="0" w:color="auto"/>
            </w:tcBorders>
            <w:shd w:val="clear" w:color="000000" w:fill="FFFFFF"/>
            <w:noWrap/>
            <w:vAlign w:val="bottom"/>
            <w:hideMark/>
          </w:tcPr>
          <w:p w14:paraId="2DDC6277"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12</w:t>
            </w:r>
          </w:p>
        </w:tc>
      </w:tr>
      <w:tr w:rsidR="005002C6" w:rsidRPr="00965275" w14:paraId="31F616B3"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4ADA7C"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Świdwiński</w:t>
            </w:r>
          </w:p>
        </w:tc>
        <w:tc>
          <w:tcPr>
            <w:tcW w:w="3250" w:type="dxa"/>
            <w:tcBorders>
              <w:top w:val="nil"/>
              <w:left w:val="nil"/>
              <w:bottom w:val="single" w:sz="4" w:space="0" w:color="auto"/>
              <w:right w:val="single" w:sz="4" w:space="0" w:color="auto"/>
            </w:tcBorders>
            <w:shd w:val="clear" w:color="000000" w:fill="FFFFFF"/>
            <w:noWrap/>
            <w:vAlign w:val="bottom"/>
            <w:hideMark/>
          </w:tcPr>
          <w:p w14:paraId="79AC9DBC"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17</w:t>
            </w:r>
          </w:p>
        </w:tc>
        <w:tc>
          <w:tcPr>
            <w:tcW w:w="3685" w:type="dxa"/>
            <w:tcBorders>
              <w:top w:val="nil"/>
              <w:left w:val="nil"/>
              <w:bottom w:val="single" w:sz="4" w:space="0" w:color="auto"/>
              <w:right w:val="single" w:sz="4" w:space="0" w:color="auto"/>
            </w:tcBorders>
            <w:shd w:val="clear" w:color="000000" w:fill="FFFFFF"/>
            <w:noWrap/>
            <w:vAlign w:val="bottom"/>
            <w:hideMark/>
          </w:tcPr>
          <w:p w14:paraId="6E2C3B91"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17</w:t>
            </w:r>
          </w:p>
        </w:tc>
      </w:tr>
      <w:tr w:rsidR="005002C6" w:rsidRPr="00965275" w14:paraId="1C3AF822"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D18F98"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Miasto Świnoujście</w:t>
            </w:r>
          </w:p>
        </w:tc>
        <w:tc>
          <w:tcPr>
            <w:tcW w:w="3250" w:type="dxa"/>
            <w:tcBorders>
              <w:top w:val="nil"/>
              <w:left w:val="nil"/>
              <w:bottom w:val="single" w:sz="4" w:space="0" w:color="auto"/>
              <w:right w:val="single" w:sz="4" w:space="0" w:color="auto"/>
            </w:tcBorders>
            <w:shd w:val="clear" w:color="000000" w:fill="FFFFFF"/>
            <w:noWrap/>
            <w:vAlign w:val="bottom"/>
            <w:hideMark/>
          </w:tcPr>
          <w:p w14:paraId="2A7E8766"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8</w:t>
            </w:r>
          </w:p>
        </w:tc>
        <w:tc>
          <w:tcPr>
            <w:tcW w:w="3685" w:type="dxa"/>
            <w:tcBorders>
              <w:top w:val="nil"/>
              <w:left w:val="nil"/>
              <w:bottom w:val="single" w:sz="4" w:space="0" w:color="auto"/>
              <w:right w:val="single" w:sz="4" w:space="0" w:color="auto"/>
            </w:tcBorders>
            <w:shd w:val="clear" w:color="000000" w:fill="FFFFFF"/>
            <w:noWrap/>
            <w:vAlign w:val="bottom"/>
            <w:hideMark/>
          </w:tcPr>
          <w:p w14:paraId="531D0AFA"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6</w:t>
            </w:r>
          </w:p>
        </w:tc>
      </w:tr>
      <w:tr w:rsidR="005002C6" w:rsidRPr="00855FF9" w14:paraId="4993D39B"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4DE5A1"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Wałecki</w:t>
            </w:r>
          </w:p>
        </w:tc>
        <w:tc>
          <w:tcPr>
            <w:tcW w:w="3250" w:type="dxa"/>
            <w:tcBorders>
              <w:top w:val="nil"/>
              <w:left w:val="nil"/>
              <w:bottom w:val="single" w:sz="4" w:space="0" w:color="auto"/>
              <w:right w:val="single" w:sz="4" w:space="0" w:color="auto"/>
            </w:tcBorders>
            <w:shd w:val="clear" w:color="000000" w:fill="FFFFFF"/>
            <w:noWrap/>
            <w:vAlign w:val="bottom"/>
            <w:hideMark/>
          </w:tcPr>
          <w:p w14:paraId="506F0A95"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10</w:t>
            </w:r>
          </w:p>
        </w:tc>
        <w:tc>
          <w:tcPr>
            <w:tcW w:w="3685" w:type="dxa"/>
            <w:tcBorders>
              <w:top w:val="nil"/>
              <w:left w:val="nil"/>
              <w:bottom w:val="single" w:sz="4" w:space="0" w:color="auto"/>
              <w:right w:val="single" w:sz="4" w:space="0" w:color="auto"/>
            </w:tcBorders>
            <w:shd w:val="clear" w:color="000000" w:fill="FFFFFF"/>
            <w:noWrap/>
            <w:vAlign w:val="bottom"/>
            <w:hideMark/>
          </w:tcPr>
          <w:p w14:paraId="4EF5DFB4"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9</w:t>
            </w:r>
          </w:p>
        </w:tc>
      </w:tr>
      <w:tr w:rsidR="005002C6" w:rsidRPr="00855FF9" w14:paraId="321A7FF4"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29CBA2"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Miasto Szczecin</w:t>
            </w:r>
          </w:p>
        </w:tc>
        <w:tc>
          <w:tcPr>
            <w:tcW w:w="3250" w:type="dxa"/>
            <w:tcBorders>
              <w:top w:val="nil"/>
              <w:left w:val="nil"/>
              <w:bottom w:val="single" w:sz="4" w:space="0" w:color="auto"/>
              <w:right w:val="single" w:sz="4" w:space="0" w:color="auto"/>
            </w:tcBorders>
            <w:shd w:val="clear" w:color="000000" w:fill="FFFFFF"/>
            <w:noWrap/>
            <w:vAlign w:val="bottom"/>
            <w:hideMark/>
          </w:tcPr>
          <w:p w14:paraId="2975D607"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39</w:t>
            </w:r>
          </w:p>
        </w:tc>
        <w:tc>
          <w:tcPr>
            <w:tcW w:w="3685" w:type="dxa"/>
            <w:tcBorders>
              <w:top w:val="nil"/>
              <w:left w:val="nil"/>
              <w:bottom w:val="single" w:sz="4" w:space="0" w:color="auto"/>
              <w:right w:val="single" w:sz="4" w:space="0" w:color="auto"/>
            </w:tcBorders>
            <w:shd w:val="clear" w:color="000000" w:fill="FFFFFF"/>
            <w:noWrap/>
            <w:vAlign w:val="bottom"/>
            <w:hideMark/>
          </w:tcPr>
          <w:p w14:paraId="28A08BA8" w14:textId="77777777" w:rsidR="005002C6" w:rsidRPr="00965275" w:rsidRDefault="005002C6" w:rsidP="00332F7A">
            <w:pPr>
              <w:spacing w:after="0" w:line="240" w:lineRule="auto"/>
              <w:jc w:val="center"/>
              <w:rPr>
                <w:rFonts w:ascii="Arial" w:eastAsia="Times New Roman" w:hAnsi="Arial" w:cs="Arial"/>
                <w:color w:val="000000"/>
                <w:sz w:val="16"/>
                <w:szCs w:val="16"/>
                <w:lang w:eastAsia="pl-PL"/>
              </w:rPr>
            </w:pPr>
            <w:r w:rsidRPr="00965275">
              <w:rPr>
                <w:rFonts w:ascii="Arial" w:eastAsia="Times New Roman" w:hAnsi="Arial" w:cs="Arial"/>
                <w:color w:val="000000"/>
                <w:sz w:val="16"/>
                <w:szCs w:val="16"/>
                <w:lang w:eastAsia="pl-PL"/>
              </w:rPr>
              <w:t>47</w:t>
            </w:r>
          </w:p>
        </w:tc>
      </w:tr>
      <w:tr w:rsidR="005002C6" w:rsidRPr="00855FF9" w14:paraId="3B95DCAE" w14:textId="77777777" w:rsidTr="00332F7A">
        <w:trPr>
          <w:trHeight w:val="30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AB77E7" w14:textId="77777777" w:rsidR="005002C6" w:rsidRPr="00965275" w:rsidRDefault="005002C6" w:rsidP="00332F7A">
            <w:pPr>
              <w:spacing w:after="0" w:line="240" w:lineRule="auto"/>
              <w:rPr>
                <w:rFonts w:ascii="Arial" w:eastAsia="Times New Roman" w:hAnsi="Arial" w:cs="Arial"/>
                <w:sz w:val="16"/>
                <w:szCs w:val="16"/>
                <w:lang w:eastAsia="pl-PL"/>
              </w:rPr>
            </w:pPr>
            <w:r w:rsidRPr="00965275">
              <w:rPr>
                <w:rFonts w:ascii="Arial" w:eastAsia="Times New Roman" w:hAnsi="Arial" w:cs="Arial"/>
                <w:sz w:val="16"/>
                <w:szCs w:val="16"/>
                <w:lang w:eastAsia="pl-PL"/>
              </w:rPr>
              <w:t>Zachodniopomorskie</w:t>
            </w:r>
          </w:p>
        </w:tc>
        <w:tc>
          <w:tcPr>
            <w:tcW w:w="3250" w:type="dxa"/>
            <w:tcBorders>
              <w:top w:val="nil"/>
              <w:left w:val="nil"/>
              <w:bottom w:val="single" w:sz="4" w:space="0" w:color="auto"/>
              <w:right w:val="single" w:sz="4" w:space="0" w:color="auto"/>
            </w:tcBorders>
            <w:shd w:val="clear" w:color="000000" w:fill="FFFFFF"/>
            <w:noWrap/>
            <w:vAlign w:val="center"/>
            <w:hideMark/>
          </w:tcPr>
          <w:p w14:paraId="76239E99" w14:textId="77777777" w:rsidR="005002C6" w:rsidRPr="00965275" w:rsidRDefault="005002C6" w:rsidP="00332F7A">
            <w:pPr>
              <w:spacing w:after="0" w:line="240" w:lineRule="auto"/>
              <w:jc w:val="center"/>
              <w:rPr>
                <w:rFonts w:ascii="Arial" w:eastAsia="Times New Roman" w:hAnsi="Arial" w:cs="Arial"/>
                <w:b/>
                <w:bCs/>
                <w:color w:val="FF0000"/>
                <w:sz w:val="16"/>
                <w:szCs w:val="16"/>
                <w:lang w:eastAsia="pl-PL"/>
              </w:rPr>
            </w:pPr>
            <w:r w:rsidRPr="000A271F">
              <w:rPr>
                <w:rFonts w:ascii="Arial" w:eastAsia="Times New Roman" w:hAnsi="Arial" w:cs="Arial"/>
                <w:b/>
                <w:bCs/>
                <w:sz w:val="16"/>
                <w:szCs w:val="16"/>
                <w:lang w:eastAsia="pl-PL"/>
              </w:rPr>
              <w:t>294</w:t>
            </w:r>
          </w:p>
        </w:tc>
        <w:tc>
          <w:tcPr>
            <w:tcW w:w="3685" w:type="dxa"/>
            <w:tcBorders>
              <w:top w:val="nil"/>
              <w:left w:val="nil"/>
              <w:bottom w:val="single" w:sz="4" w:space="0" w:color="auto"/>
              <w:right w:val="single" w:sz="4" w:space="0" w:color="auto"/>
            </w:tcBorders>
            <w:shd w:val="clear" w:color="000000" w:fill="FFFFFF"/>
            <w:noWrap/>
            <w:vAlign w:val="center"/>
            <w:hideMark/>
          </w:tcPr>
          <w:p w14:paraId="4F8850F0" w14:textId="77777777" w:rsidR="005002C6" w:rsidRPr="00965275" w:rsidRDefault="005002C6" w:rsidP="00332F7A">
            <w:pPr>
              <w:spacing w:after="0" w:line="240" w:lineRule="auto"/>
              <w:jc w:val="center"/>
              <w:rPr>
                <w:rFonts w:ascii="Arial" w:eastAsia="Times New Roman" w:hAnsi="Arial" w:cs="Arial"/>
                <w:b/>
                <w:bCs/>
                <w:color w:val="FF0000"/>
                <w:sz w:val="16"/>
                <w:szCs w:val="16"/>
                <w:lang w:eastAsia="pl-PL"/>
              </w:rPr>
            </w:pPr>
            <w:r w:rsidRPr="000A271F">
              <w:rPr>
                <w:rFonts w:ascii="Arial" w:eastAsia="Times New Roman" w:hAnsi="Arial" w:cs="Arial"/>
                <w:b/>
                <w:bCs/>
                <w:sz w:val="16"/>
                <w:szCs w:val="16"/>
                <w:lang w:eastAsia="pl-PL"/>
              </w:rPr>
              <w:t>298</w:t>
            </w:r>
          </w:p>
        </w:tc>
      </w:tr>
    </w:tbl>
    <w:p w14:paraId="7F3FE2B6" w14:textId="77777777" w:rsidR="005002C6" w:rsidRDefault="005002C6" w:rsidP="005002C6">
      <w:pPr>
        <w:pStyle w:val="Bezodstpw"/>
        <w:jc w:val="both"/>
        <w:rPr>
          <w:rFonts w:ascii="Arial" w:eastAsia="Calibri" w:hAnsi="Arial" w:cs="Arial"/>
          <w:sz w:val="20"/>
          <w:szCs w:val="20"/>
        </w:rPr>
      </w:pPr>
      <w:r w:rsidRPr="005E56B0">
        <w:rPr>
          <w:rFonts w:ascii="Arial" w:eastAsia="Calibri" w:hAnsi="Arial" w:cs="Arial"/>
          <w:sz w:val="16"/>
          <w:szCs w:val="16"/>
        </w:rPr>
        <w:t>Źródło: opracowanie</w:t>
      </w:r>
      <w:r>
        <w:rPr>
          <w:rFonts w:ascii="Arial" w:eastAsia="Calibri" w:hAnsi="Arial" w:cs="Arial"/>
          <w:sz w:val="16"/>
          <w:szCs w:val="16"/>
        </w:rPr>
        <w:t xml:space="preserve"> własne.</w:t>
      </w:r>
    </w:p>
    <w:p w14:paraId="50E968B6" w14:textId="77777777" w:rsidR="005002C6" w:rsidRDefault="005002C6" w:rsidP="005002C6">
      <w:pPr>
        <w:pStyle w:val="Bezodstpw"/>
        <w:jc w:val="both"/>
        <w:rPr>
          <w:rFonts w:ascii="Arial" w:eastAsia="Calibri" w:hAnsi="Arial" w:cs="Arial"/>
          <w:b/>
          <w:sz w:val="20"/>
          <w:szCs w:val="20"/>
        </w:rPr>
      </w:pPr>
    </w:p>
    <w:p w14:paraId="2562ED0E" w14:textId="77777777" w:rsidR="005002C6" w:rsidRDefault="005002C6" w:rsidP="005002C6">
      <w:pPr>
        <w:pStyle w:val="Bezodstpw"/>
        <w:jc w:val="both"/>
        <w:rPr>
          <w:rFonts w:ascii="Arial" w:eastAsia="Calibri" w:hAnsi="Arial" w:cs="Arial"/>
          <w:sz w:val="20"/>
          <w:szCs w:val="20"/>
        </w:rPr>
      </w:pPr>
      <w:r w:rsidRPr="00665641">
        <w:rPr>
          <w:rFonts w:ascii="Arial" w:eastAsia="Calibri" w:hAnsi="Arial" w:cs="Arial"/>
          <w:b/>
          <w:sz w:val="20"/>
          <w:szCs w:val="20"/>
        </w:rPr>
        <w:t>Zamawiający w celu realizacji badania przekaże Wykonawcy, w formie elektronicznej niezwłocznie po podpisaniu umowy,</w:t>
      </w:r>
      <w:r w:rsidRPr="00625923">
        <w:rPr>
          <w:rFonts w:ascii="Arial" w:eastAsia="Calibri" w:hAnsi="Arial" w:cs="Arial"/>
          <w:sz w:val="20"/>
          <w:szCs w:val="20"/>
        </w:rPr>
        <w:t xml:space="preserve"> </w:t>
      </w:r>
      <w:r w:rsidRPr="00665641">
        <w:rPr>
          <w:rFonts w:ascii="Arial" w:eastAsia="Calibri" w:hAnsi="Arial" w:cs="Arial"/>
          <w:b/>
          <w:sz w:val="20"/>
          <w:szCs w:val="20"/>
        </w:rPr>
        <w:t>wykaz pracodawców</w:t>
      </w:r>
      <w:r w:rsidRPr="00625923">
        <w:rPr>
          <w:rFonts w:ascii="Arial" w:eastAsia="Calibri" w:hAnsi="Arial" w:cs="Arial"/>
          <w:sz w:val="20"/>
          <w:szCs w:val="20"/>
        </w:rPr>
        <w:t>, pozyskanych z 20 powiatowych urzędów pracy z woj. zachodniopomorskiego, którzy w latach 202</w:t>
      </w:r>
      <w:r>
        <w:rPr>
          <w:rFonts w:ascii="Arial" w:eastAsia="Calibri" w:hAnsi="Arial" w:cs="Arial"/>
          <w:sz w:val="20"/>
          <w:szCs w:val="20"/>
        </w:rPr>
        <w:t>4-</w:t>
      </w:r>
      <w:r w:rsidRPr="00625923">
        <w:rPr>
          <w:rFonts w:ascii="Arial" w:eastAsia="Calibri" w:hAnsi="Arial" w:cs="Arial"/>
          <w:sz w:val="20"/>
          <w:szCs w:val="20"/>
        </w:rPr>
        <w:t>202</w:t>
      </w:r>
      <w:r>
        <w:rPr>
          <w:rFonts w:ascii="Arial" w:eastAsia="Calibri" w:hAnsi="Arial" w:cs="Arial"/>
          <w:sz w:val="20"/>
          <w:szCs w:val="20"/>
        </w:rPr>
        <w:t>5</w:t>
      </w:r>
      <w:r w:rsidRPr="00625923">
        <w:rPr>
          <w:rFonts w:ascii="Arial" w:eastAsia="Calibri" w:hAnsi="Arial" w:cs="Arial"/>
          <w:sz w:val="20"/>
          <w:szCs w:val="20"/>
        </w:rPr>
        <w:t xml:space="preserve"> otrzymali środki </w:t>
      </w:r>
      <w:r>
        <w:rPr>
          <w:rFonts w:ascii="Arial" w:eastAsia="Calibri" w:hAnsi="Arial" w:cs="Arial"/>
          <w:sz w:val="20"/>
          <w:szCs w:val="20"/>
        </w:rPr>
        <w:t xml:space="preserve">z </w:t>
      </w:r>
      <w:r w:rsidRPr="00625923">
        <w:rPr>
          <w:rFonts w:ascii="Arial" w:eastAsia="Calibri" w:hAnsi="Arial" w:cs="Arial"/>
          <w:sz w:val="20"/>
          <w:szCs w:val="20"/>
        </w:rPr>
        <w:t>KFS. Dane zawarte w bazie to: nazwa pracodawcy, dane teleadresowe (miejscowość, powiat, telefon/email, ulica, numer domu, numer lokalu), REGON, forma własności, rodzaj działalności wg sekcji PKD, status przedsiębiorstwa (mikro, małe, średnie, duże), liczba osób objętych wsparciem w podziale na pracodawców i pracowników</w:t>
      </w:r>
      <w:r>
        <w:rPr>
          <w:rFonts w:ascii="Arial" w:eastAsia="Calibri" w:hAnsi="Arial" w:cs="Arial"/>
          <w:sz w:val="20"/>
          <w:szCs w:val="20"/>
        </w:rPr>
        <w:t>.</w:t>
      </w:r>
    </w:p>
    <w:p w14:paraId="5F2CEAE1" w14:textId="77777777" w:rsidR="005002C6" w:rsidRDefault="005002C6" w:rsidP="005002C6">
      <w:pPr>
        <w:pStyle w:val="Bezodstpw"/>
        <w:jc w:val="both"/>
        <w:rPr>
          <w:rFonts w:ascii="Arial" w:eastAsia="Calibri" w:hAnsi="Arial" w:cs="Arial"/>
          <w:sz w:val="20"/>
          <w:szCs w:val="20"/>
        </w:rPr>
      </w:pPr>
    </w:p>
    <w:p w14:paraId="593BADCD" w14:textId="77777777" w:rsidR="005002C6" w:rsidRDefault="005002C6" w:rsidP="005002C6">
      <w:pPr>
        <w:pStyle w:val="Bezodstpw"/>
        <w:jc w:val="both"/>
        <w:rPr>
          <w:rFonts w:ascii="Arial" w:eastAsia="Calibri" w:hAnsi="Arial" w:cs="Arial"/>
          <w:sz w:val="20"/>
          <w:szCs w:val="20"/>
        </w:rPr>
      </w:pPr>
      <w:r w:rsidRPr="00625923">
        <w:rPr>
          <w:rFonts w:ascii="Arial" w:eastAsia="Calibri" w:hAnsi="Arial" w:cs="Arial"/>
          <w:b/>
          <w:sz w:val="20"/>
          <w:szCs w:val="20"/>
        </w:rPr>
        <w:t>Zamawiający nie posiada bazy danych pracowników</w:t>
      </w:r>
      <w:r w:rsidRPr="00625923">
        <w:rPr>
          <w:rFonts w:ascii="Arial" w:eastAsia="Calibri" w:hAnsi="Arial" w:cs="Arial"/>
          <w:sz w:val="20"/>
          <w:szCs w:val="20"/>
        </w:rPr>
        <w:t xml:space="preserve">, którzy zostali objęci wsparciem </w:t>
      </w:r>
      <w:r w:rsidRPr="00625923">
        <w:rPr>
          <w:rFonts w:ascii="Arial" w:eastAsia="Calibri" w:hAnsi="Arial" w:cs="Arial"/>
          <w:sz w:val="20"/>
          <w:szCs w:val="20"/>
        </w:rPr>
        <w:br/>
        <w:t>ze środków KFS w latach 202</w:t>
      </w:r>
      <w:r>
        <w:rPr>
          <w:rFonts w:ascii="Arial" w:eastAsia="Calibri" w:hAnsi="Arial" w:cs="Arial"/>
          <w:sz w:val="20"/>
          <w:szCs w:val="20"/>
        </w:rPr>
        <w:t>4</w:t>
      </w:r>
      <w:r w:rsidRPr="00625923">
        <w:rPr>
          <w:rFonts w:ascii="Arial" w:eastAsia="Calibri" w:hAnsi="Arial" w:cs="Arial"/>
          <w:sz w:val="20"/>
          <w:szCs w:val="20"/>
        </w:rPr>
        <w:t xml:space="preserve"> - 202</w:t>
      </w:r>
      <w:r>
        <w:rPr>
          <w:rFonts w:ascii="Arial" w:eastAsia="Calibri" w:hAnsi="Arial" w:cs="Arial"/>
          <w:sz w:val="20"/>
          <w:szCs w:val="20"/>
        </w:rPr>
        <w:t>5</w:t>
      </w:r>
      <w:r w:rsidRPr="00625923">
        <w:rPr>
          <w:rFonts w:ascii="Arial" w:eastAsia="Calibri" w:hAnsi="Arial" w:cs="Arial"/>
          <w:sz w:val="20"/>
          <w:szCs w:val="20"/>
        </w:rPr>
        <w:t xml:space="preserve"> w woj. zachodniopomorskim, dlatego </w:t>
      </w:r>
      <w:r w:rsidRPr="00722A14">
        <w:rPr>
          <w:rFonts w:ascii="Arial" w:eastAsia="Calibri" w:hAnsi="Arial" w:cs="Arial"/>
          <w:b/>
          <w:sz w:val="20"/>
          <w:szCs w:val="20"/>
        </w:rPr>
        <w:t>zadaniem Wykonawcy będzie zebranie</w:t>
      </w:r>
      <w:r w:rsidRPr="00625923">
        <w:rPr>
          <w:rFonts w:ascii="Arial" w:eastAsia="Calibri" w:hAnsi="Arial" w:cs="Arial"/>
          <w:sz w:val="20"/>
          <w:szCs w:val="20"/>
        </w:rPr>
        <w:t xml:space="preserve">, </w:t>
      </w:r>
      <w:r w:rsidRPr="00722A14">
        <w:rPr>
          <w:rFonts w:ascii="Arial" w:eastAsia="Calibri" w:hAnsi="Arial" w:cs="Arial"/>
          <w:b/>
          <w:sz w:val="20"/>
          <w:szCs w:val="20"/>
        </w:rPr>
        <w:t>podczas wywiadów z pracodawcami</w:t>
      </w:r>
      <w:r w:rsidRPr="00625923">
        <w:rPr>
          <w:rFonts w:ascii="Arial" w:eastAsia="Calibri" w:hAnsi="Arial" w:cs="Arial"/>
          <w:sz w:val="20"/>
          <w:szCs w:val="20"/>
        </w:rPr>
        <w:t xml:space="preserve">, </w:t>
      </w:r>
      <w:r w:rsidRPr="00722A14">
        <w:rPr>
          <w:rFonts w:ascii="Arial" w:eastAsia="Calibri" w:hAnsi="Arial" w:cs="Arial"/>
          <w:b/>
          <w:sz w:val="20"/>
          <w:szCs w:val="20"/>
        </w:rPr>
        <w:t xml:space="preserve">danych kontaktowych </w:t>
      </w:r>
      <w:r w:rsidRPr="00722A14">
        <w:rPr>
          <w:rFonts w:ascii="Arial" w:eastAsia="Calibri" w:hAnsi="Arial" w:cs="Arial"/>
          <w:b/>
          <w:sz w:val="20"/>
          <w:szCs w:val="20"/>
        </w:rPr>
        <w:br/>
        <w:t>do ich pracowników</w:t>
      </w:r>
      <w:r w:rsidRPr="00625923">
        <w:rPr>
          <w:rFonts w:ascii="Arial" w:eastAsia="Calibri" w:hAnsi="Arial" w:cs="Arial"/>
          <w:sz w:val="20"/>
          <w:szCs w:val="20"/>
        </w:rPr>
        <w:t xml:space="preserve">, którzy zostali objęci wsparciem z KFS w badanym okresie </w:t>
      </w:r>
      <w:r w:rsidRPr="00625923">
        <w:rPr>
          <w:rFonts w:ascii="Arial" w:eastAsia="Calibri" w:hAnsi="Arial" w:cs="Arial"/>
          <w:sz w:val="20"/>
          <w:szCs w:val="20"/>
        </w:rPr>
        <w:br/>
        <w:t>oraz pozyskanie jako odrębny Administrator danych, niezbędnych zgód na wykorzystanie pozyskanych danych osobowych na przeprowadzenie badania.</w:t>
      </w:r>
    </w:p>
    <w:p w14:paraId="6187792C" w14:textId="77777777" w:rsidR="005002C6" w:rsidRDefault="005002C6" w:rsidP="005002C6">
      <w:pPr>
        <w:pStyle w:val="Bezodstpw"/>
        <w:jc w:val="both"/>
        <w:rPr>
          <w:rFonts w:ascii="Arial" w:eastAsia="Calibri" w:hAnsi="Arial" w:cs="Arial"/>
          <w:sz w:val="20"/>
          <w:szCs w:val="20"/>
        </w:rPr>
      </w:pPr>
    </w:p>
    <w:p w14:paraId="254075D0" w14:textId="77777777" w:rsidR="005002C6" w:rsidRPr="00665641" w:rsidRDefault="005002C6" w:rsidP="005002C6">
      <w:pPr>
        <w:pStyle w:val="Bezodstpw"/>
        <w:jc w:val="both"/>
        <w:rPr>
          <w:rFonts w:ascii="Arial" w:eastAsia="Calibri" w:hAnsi="Arial" w:cs="Arial"/>
          <w:sz w:val="20"/>
          <w:szCs w:val="20"/>
        </w:rPr>
      </w:pPr>
      <w:r w:rsidRPr="00665641">
        <w:rPr>
          <w:rFonts w:ascii="Arial" w:eastAsia="Calibri" w:hAnsi="Arial" w:cs="Arial"/>
          <w:b/>
          <w:sz w:val="20"/>
          <w:szCs w:val="20"/>
        </w:rPr>
        <w:t>Zamawiający w celu realizacji badania przekaże Wy</w:t>
      </w:r>
      <w:r>
        <w:rPr>
          <w:rFonts w:ascii="Arial" w:eastAsia="Calibri" w:hAnsi="Arial" w:cs="Arial"/>
          <w:b/>
          <w:sz w:val="20"/>
          <w:szCs w:val="20"/>
        </w:rPr>
        <w:t>konawcy bazę danych pracowników</w:t>
      </w:r>
      <w:r w:rsidRPr="00665641">
        <w:rPr>
          <w:rFonts w:ascii="Arial" w:eastAsia="Calibri" w:hAnsi="Arial" w:cs="Arial"/>
          <w:sz w:val="20"/>
          <w:szCs w:val="20"/>
        </w:rPr>
        <w:t xml:space="preserve"> 20 powiatów woj. zachodniopomorskiego, odpowiedzialnych za realizację zadań z zakresu KFS, w formie elektronicznej niezwłocznie po podpisaniu umowy. Dane zawarte w bazie to: nazwa powiatowego urzędu pracy, imię i nazwisko pracownika, numer telefonu służbowego, adres email. </w:t>
      </w:r>
    </w:p>
    <w:p w14:paraId="34F46476" w14:textId="77777777" w:rsidR="005002C6" w:rsidRPr="00CA3D3F" w:rsidRDefault="005002C6" w:rsidP="005002C6">
      <w:pPr>
        <w:pStyle w:val="Bezodstpw"/>
        <w:jc w:val="both"/>
        <w:rPr>
          <w:rFonts w:ascii="Arial" w:eastAsia="Calibri" w:hAnsi="Arial" w:cs="Arial"/>
          <w:sz w:val="20"/>
          <w:szCs w:val="20"/>
        </w:rPr>
      </w:pPr>
    </w:p>
    <w:p w14:paraId="1EBEC9AD" w14:textId="77777777" w:rsidR="005002C6" w:rsidRDefault="005002C6" w:rsidP="005002C6">
      <w:pPr>
        <w:suppressAutoHyphens/>
        <w:autoSpaceDN w:val="0"/>
        <w:spacing w:line="240" w:lineRule="auto"/>
        <w:jc w:val="both"/>
        <w:rPr>
          <w:rFonts w:ascii="Arial" w:hAnsi="Arial" w:cs="Arial"/>
          <w:sz w:val="20"/>
          <w:szCs w:val="20"/>
          <w:u w:val="single"/>
        </w:rPr>
      </w:pPr>
      <w:r w:rsidRPr="00E40DD4">
        <w:rPr>
          <w:rFonts w:ascii="Arial" w:hAnsi="Arial" w:cs="Arial"/>
          <w:b/>
          <w:sz w:val="20"/>
          <w:szCs w:val="20"/>
          <w:u w:val="single"/>
        </w:rPr>
        <w:t>Wymagania dotyczące badań ilościowych:</w:t>
      </w:r>
      <w:r w:rsidRPr="00E40DD4">
        <w:rPr>
          <w:rFonts w:ascii="Arial" w:hAnsi="Arial" w:cs="Arial"/>
          <w:sz w:val="20"/>
          <w:szCs w:val="20"/>
          <w:u w:val="single"/>
        </w:rPr>
        <w:t xml:space="preserve"> </w:t>
      </w:r>
    </w:p>
    <w:p w14:paraId="184BBE47" w14:textId="77777777" w:rsidR="005002C6" w:rsidRPr="002A25B3" w:rsidRDefault="005002C6" w:rsidP="005002C6">
      <w:pPr>
        <w:numPr>
          <w:ilvl w:val="0"/>
          <w:numId w:val="13"/>
        </w:numPr>
        <w:spacing w:line="240" w:lineRule="auto"/>
        <w:contextualSpacing/>
        <w:jc w:val="both"/>
        <w:rPr>
          <w:rFonts w:ascii="Arial" w:hAnsi="Arial" w:cs="Arial"/>
          <w:bCs/>
          <w:color w:val="000000" w:themeColor="text1"/>
          <w:sz w:val="20"/>
          <w:szCs w:val="20"/>
        </w:rPr>
      </w:pPr>
      <w:r w:rsidRPr="002A25B3">
        <w:rPr>
          <w:rFonts w:ascii="Arial" w:hAnsi="Arial" w:cs="Arial"/>
          <w:color w:val="000000" w:themeColor="text1"/>
          <w:sz w:val="20"/>
          <w:szCs w:val="20"/>
        </w:rPr>
        <w:t>Wykonawca</w:t>
      </w:r>
      <w:r w:rsidRPr="002A25B3">
        <w:rPr>
          <w:rFonts w:ascii="Arial" w:hAnsi="Arial" w:cs="Arial"/>
          <w:b/>
          <w:color w:val="000000" w:themeColor="text1"/>
          <w:sz w:val="20"/>
          <w:szCs w:val="20"/>
        </w:rPr>
        <w:t xml:space="preserve"> </w:t>
      </w:r>
      <w:r w:rsidRPr="002A25B3">
        <w:rPr>
          <w:rFonts w:ascii="Arial" w:hAnsi="Arial" w:cs="Arial"/>
          <w:color w:val="000000" w:themeColor="text1"/>
          <w:sz w:val="20"/>
          <w:szCs w:val="20"/>
        </w:rPr>
        <w:t>zobowiązany jest do realizacji badania przy pomocy kwestionariuszy ankiety opracowanych przez Zamawiającego</w:t>
      </w:r>
      <w:r w:rsidRPr="002A25B3">
        <w:rPr>
          <w:rFonts w:ascii="Arial" w:hAnsi="Arial" w:cs="Arial"/>
          <w:b/>
          <w:color w:val="000000" w:themeColor="text1"/>
          <w:sz w:val="20"/>
          <w:szCs w:val="20"/>
        </w:rPr>
        <w:t xml:space="preserve"> </w:t>
      </w:r>
      <w:r w:rsidRPr="002A25B3">
        <w:rPr>
          <w:rFonts w:ascii="Arial" w:hAnsi="Arial" w:cs="Arial"/>
          <w:color w:val="000000" w:themeColor="text1"/>
          <w:sz w:val="20"/>
          <w:szCs w:val="20"/>
        </w:rPr>
        <w:t xml:space="preserve">i przyporządkowanych poszczególnym kategoriom respondentów </w:t>
      </w:r>
      <w:r w:rsidRPr="002A25B3">
        <w:rPr>
          <w:rFonts w:ascii="Arial" w:hAnsi="Arial" w:cs="Arial"/>
          <w:b/>
          <w:color w:val="000000" w:themeColor="text1"/>
          <w:sz w:val="20"/>
          <w:szCs w:val="20"/>
        </w:rPr>
        <w:t xml:space="preserve">– załączniki nr 1, 2 i 3 </w:t>
      </w:r>
      <w:r w:rsidRPr="002A25B3">
        <w:rPr>
          <w:rFonts w:ascii="Arial" w:hAnsi="Arial" w:cs="Arial"/>
          <w:color w:val="000000" w:themeColor="text1"/>
          <w:sz w:val="20"/>
          <w:szCs w:val="20"/>
        </w:rPr>
        <w:t>do OPZ</w:t>
      </w:r>
      <w:r w:rsidRPr="002A25B3">
        <w:rPr>
          <w:rFonts w:ascii="Arial" w:hAnsi="Arial" w:cs="Arial"/>
          <w:b/>
          <w:color w:val="000000" w:themeColor="text1"/>
          <w:sz w:val="20"/>
          <w:szCs w:val="20"/>
        </w:rPr>
        <w:t>.</w:t>
      </w:r>
    </w:p>
    <w:p w14:paraId="2CCF67C3" w14:textId="77777777" w:rsidR="005002C6" w:rsidRPr="002A25B3" w:rsidRDefault="005002C6" w:rsidP="005002C6">
      <w:pPr>
        <w:numPr>
          <w:ilvl w:val="0"/>
          <w:numId w:val="13"/>
        </w:numPr>
        <w:spacing w:line="240" w:lineRule="auto"/>
        <w:contextualSpacing/>
        <w:jc w:val="both"/>
        <w:rPr>
          <w:rFonts w:ascii="Arial" w:hAnsi="Arial" w:cs="Arial"/>
          <w:bCs/>
          <w:color w:val="000000" w:themeColor="text1"/>
          <w:sz w:val="20"/>
          <w:szCs w:val="20"/>
        </w:rPr>
      </w:pPr>
      <w:r w:rsidRPr="002A25B3">
        <w:rPr>
          <w:rFonts w:ascii="Arial" w:hAnsi="Arial" w:cs="Arial"/>
          <w:color w:val="000000" w:themeColor="text1"/>
          <w:sz w:val="20"/>
          <w:szCs w:val="20"/>
        </w:rPr>
        <w:t xml:space="preserve">W przypadku wyboru techniki wymagającej posługiwania się kwestionariuszem wywiadu, Wykonawca jest zobowiązany do przekształcenia narzędzia badawczego przygotowanego przez Zamawiającego do postaci zgodnej z wymogami wybranej techniki badania. </w:t>
      </w:r>
    </w:p>
    <w:p w14:paraId="2BCC5FA2" w14:textId="77777777" w:rsidR="005002C6" w:rsidRPr="002A25B3" w:rsidRDefault="005002C6" w:rsidP="005002C6">
      <w:pPr>
        <w:numPr>
          <w:ilvl w:val="0"/>
          <w:numId w:val="13"/>
        </w:numPr>
        <w:spacing w:line="240" w:lineRule="auto"/>
        <w:contextualSpacing/>
        <w:jc w:val="both"/>
        <w:rPr>
          <w:rFonts w:ascii="Arial" w:hAnsi="Arial" w:cs="Arial"/>
          <w:bCs/>
          <w:color w:val="000000" w:themeColor="text1"/>
          <w:sz w:val="20"/>
          <w:szCs w:val="20"/>
        </w:rPr>
      </w:pPr>
      <w:r w:rsidRPr="002A25B3">
        <w:rPr>
          <w:rFonts w:ascii="Arial" w:hAnsi="Arial" w:cs="Arial"/>
          <w:color w:val="000000" w:themeColor="text1"/>
          <w:sz w:val="20"/>
          <w:szCs w:val="20"/>
        </w:rPr>
        <w:t>W przypadku zastosowania techniki CAWI, Wykonawca jest zobowiązany do udostępnienia Zamawiającemu linku testowego do narzędzia w celu przeprowadzenia kontroli poprawności działania narzędzia badawczego.</w:t>
      </w:r>
      <w:r w:rsidRPr="002A25B3">
        <w:rPr>
          <w:rFonts w:ascii="Arial" w:eastAsia="Arial Unicode MS" w:hAnsi="Arial" w:cs="Arial"/>
          <w:color w:val="000000" w:themeColor="text1"/>
          <w:sz w:val="20"/>
          <w:szCs w:val="20"/>
        </w:rPr>
        <w:t xml:space="preserve"> </w:t>
      </w:r>
    </w:p>
    <w:p w14:paraId="5A7DA1BE" w14:textId="77777777" w:rsidR="005002C6" w:rsidRPr="002A25B3" w:rsidRDefault="005002C6" w:rsidP="005002C6">
      <w:pPr>
        <w:numPr>
          <w:ilvl w:val="0"/>
          <w:numId w:val="13"/>
        </w:numPr>
        <w:spacing w:line="240" w:lineRule="auto"/>
        <w:contextualSpacing/>
        <w:jc w:val="both"/>
        <w:rPr>
          <w:rFonts w:ascii="Arial" w:hAnsi="Arial" w:cs="Arial"/>
          <w:bCs/>
          <w:color w:val="000000" w:themeColor="text1"/>
          <w:sz w:val="20"/>
          <w:szCs w:val="20"/>
        </w:rPr>
      </w:pPr>
      <w:r w:rsidRPr="002A25B3">
        <w:rPr>
          <w:rFonts w:ascii="Arial" w:eastAsia="Arial Unicode MS" w:hAnsi="Arial" w:cs="Arial"/>
          <w:color w:val="000000" w:themeColor="text1"/>
          <w:sz w:val="20"/>
          <w:szCs w:val="20"/>
        </w:rPr>
        <w:t xml:space="preserve">Link do testowego narzędzia badawczego techniką CAWI dla poszczególnych grup respondentów, zostanie dostarczony </w:t>
      </w:r>
      <w:r w:rsidRPr="002A25B3">
        <w:rPr>
          <w:rFonts w:ascii="Arial" w:hAnsi="Arial" w:cs="Arial"/>
          <w:sz w:val="20"/>
          <w:szCs w:val="20"/>
        </w:rPr>
        <w:t xml:space="preserve">do Zamawiającego drogą elektroniczną (e-mail), na adres wskazany </w:t>
      </w:r>
      <w:r w:rsidRPr="002A25B3">
        <w:rPr>
          <w:rFonts w:ascii="Arial" w:hAnsi="Arial" w:cs="Arial"/>
          <w:sz w:val="20"/>
          <w:szCs w:val="20"/>
        </w:rPr>
        <w:br/>
        <w:t>w umowie, na trzy dni przed planowaną realizacją badania.</w:t>
      </w:r>
    </w:p>
    <w:p w14:paraId="20B2D256" w14:textId="77777777" w:rsidR="005002C6" w:rsidRPr="002A25B3" w:rsidRDefault="005002C6" w:rsidP="005002C6">
      <w:pPr>
        <w:numPr>
          <w:ilvl w:val="0"/>
          <w:numId w:val="13"/>
        </w:numPr>
        <w:spacing w:line="240" w:lineRule="auto"/>
        <w:contextualSpacing/>
        <w:jc w:val="both"/>
        <w:rPr>
          <w:rFonts w:ascii="Arial" w:eastAsia="Arial Unicode MS" w:hAnsi="Arial" w:cs="Arial"/>
          <w:color w:val="000000" w:themeColor="text1"/>
          <w:sz w:val="20"/>
          <w:szCs w:val="20"/>
        </w:rPr>
      </w:pPr>
      <w:r w:rsidRPr="002A25B3">
        <w:rPr>
          <w:rFonts w:ascii="Arial" w:eastAsia="Arial Unicode MS" w:hAnsi="Arial" w:cs="Arial"/>
          <w:color w:val="000000" w:themeColor="text1"/>
          <w:sz w:val="20"/>
          <w:szCs w:val="20"/>
        </w:rPr>
        <w:t>Zamawiający uznaje wywiad za przeprowadzony, jeżeli respondent odpowiedział na wszystkie pytania zawarte w narzędziu badawczym z wyjątkiem pytań opcjonalnych, które nie dotyczą wszystkich respondentów (np. kategoria pytań „nie dotyczy”, pytania pominięte w wyniku „przejść do następnego pytania” wymuszonych przez konstrukcję narzędzia).</w:t>
      </w:r>
    </w:p>
    <w:p w14:paraId="073BFEB1" w14:textId="77777777" w:rsidR="005002C6" w:rsidRPr="002A25B3" w:rsidRDefault="005002C6" w:rsidP="005002C6">
      <w:pPr>
        <w:numPr>
          <w:ilvl w:val="0"/>
          <w:numId w:val="13"/>
        </w:numPr>
        <w:spacing w:line="240" w:lineRule="auto"/>
        <w:contextualSpacing/>
        <w:jc w:val="both"/>
        <w:outlineLvl w:val="0"/>
        <w:rPr>
          <w:rFonts w:ascii="Arial" w:hAnsi="Arial" w:cs="Arial"/>
          <w:color w:val="000000" w:themeColor="text1"/>
          <w:sz w:val="20"/>
          <w:szCs w:val="20"/>
        </w:rPr>
      </w:pPr>
      <w:r w:rsidRPr="002A25B3">
        <w:rPr>
          <w:rFonts w:ascii="Arial" w:hAnsi="Arial" w:cs="Arial"/>
          <w:color w:val="000000" w:themeColor="text1"/>
          <w:sz w:val="20"/>
          <w:szCs w:val="20"/>
        </w:rPr>
        <w:t>Wykonawca powinien posiadać dostęp do oprogramowania/urządzeń teleinformatycznych itp., które umożliwiają niezakłóconą realizację badań, z zapewnieniem bezpieczeństwa danych zgodnie z obowiązującymi przepisami dotyczącymi ochrony danych osobowych (w szczególności RODO).</w:t>
      </w:r>
    </w:p>
    <w:p w14:paraId="23A690CA" w14:textId="77777777" w:rsidR="005002C6" w:rsidRPr="002A25B3" w:rsidRDefault="005002C6" w:rsidP="005002C6">
      <w:pPr>
        <w:numPr>
          <w:ilvl w:val="0"/>
          <w:numId w:val="13"/>
        </w:numPr>
        <w:spacing w:line="240" w:lineRule="auto"/>
        <w:contextualSpacing/>
        <w:jc w:val="both"/>
        <w:outlineLvl w:val="0"/>
        <w:rPr>
          <w:rFonts w:ascii="Arial" w:hAnsi="Arial" w:cs="Arial"/>
          <w:color w:val="000000" w:themeColor="text1"/>
          <w:sz w:val="20"/>
          <w:szCs w:val="20"/>
        </w:rPr>
      </w:pPr>
      <w:r w:rsidRPr="002A25B3">
        <w:rPr>
          <w:rFonts w:ascii="Arial" w:hAnsi="Arial" w:cs="Arial"/>
          <w:color w:val="000000" w:themeColor="text1"/>
          <w:sz w:val="20"/>
          <w:szCs w:val="20"/>
        </w:rPr>
        <w:t>Przed przystąpieniem do realizacji badań, Wykonawca zobowiązany jest do przeprowadzenia szkolenia ankieterów, na którym zostaną oni m.in. wprowadzeni w tematykę badania, zaznajomieni ze stosowaną terminologią oraz uwrażliwieni na potencjalne zagrożenia dla realizacji badania.</w:t>
      </w:r>
    </w:p>
    <w:p w14:paraId="480D499C" w14:textId="77777777" w:rsidR="005002C6" w:rsidRPr="002A25B3" w:rsidRDefault="005002C6" w:rsidP="005002C6">
      <w:pPr>
        <w:numPr>
          <w:ilvl w:val="0"/>
          <w:numId w:val="13"/>
        </w:numPr>
        <w:spacing w:after="0" w:line="240" w:lineRule="auto"/>
        <w:ind w:left="357" w:hanging="357"/>
        <w:contextualSpacing/>
        <w:jc w:val="both"/>
        <w:rPr>
          <w:rFonts w:ascii="Arial" w:hAnsi="Arial" w:cs="Arial"/>
          <w:color w:val="000000" w:themeColor="text1"/>
          <w:sz w:val="20"/>
          <w:szCs w:val="20"/>
        </w:rPr>
      </w:pPr>
      <w:r w:rsidRPr="002A25B3">
        <w:rPr>
          <w:rFonts w:ascii="Arial" w:hAnsi="Arial" w:cs="Arial"/>
          <w:b/>
          <w:color w:val="000000" w:themeColor="text1"/>
          <w:sz w:val="20"/>
          <w:szCs w:val="20"/>
        </w:rPr>
        <w:lastRenderedPageBreak/>
        <w:t xml:space="preserve">Respondent – pracodawca </w:t>
      </w:r>
      <w:r w:rsidRPr="002A25B3">
        <w:rPr>
          <w:rFonts w:ascii="Arial" w:hAnsi="Arial" w:cs="Arial"/>
          <w:color w:val="000000" w:themeColor="text1"/>
          <w:sz w:val="20"/>
          <w:szCs w:val="20"/>
        </w:rPr>
        <w:t>- może w próbie pojawić się więcej niż jeden raz</w:t>
      </w:r>
      <w:r w:rsidRPr="002A25B3">
        <w:rPr>
          <w:rFonts w:ascii="Arial" w:hAnsi="Arial" w:cs="Arial"/>
          <w:b/>
          <w:color w:val="000000" w:themeColor="text1"/>
          <w:sz w:val="20"/>
          <w:szCs w:val="20"/>
        </w:rPr>
        <w:t xml:space="preserve">, </w:t>
      </w:r>
      <w:r w:rsidRPr="002A25B3">
        <w:rPr>
          <w:rFonts w:ascii="Arial" w:hAnsi="Arial" w:cs="Arial"/>
          <w:color w:val="000000" w:themeColor="text1"/>
          <w:sz w:val="20"/>
          <w:szCs w:val="20"/>
        </w:rPr>
        <w:t>pod warunkiem</w:t>
      </w:r>
      <w:r w:rsidRPr="002A25B3">
        <w:rPr>
          <w:rFonts w:ascii="Arial" w:hAnsi="Arial" w:cs="Arial"/>
          <w:b/>
          <w:color w:val="000000" w:themeColor="text1"/>
          <w:sz w:val="20"/>
          <w:szCs w:val="20"/>
        </w:rPr>
        <w:t xml:space="preserve"> </w:t>
      </w:r>
      <w:r w:rsidRPr="002A25B3">
        <w:rPr>
          <w:rFonts w:ascii="Arial" w:hAnsi="Arial" w:cs="Arial"/>
          <w:color w:val="000000" w:themeColor="text1"/>
          <w:sz w:val="20"/>
          <w:szCs w:val="20"/>
        </w:rPr>
        <w:t xml:space="preserve">korzystania </w:t>
      </w:r>
      <w:r w:rsidRPr="002A25B3">
        <w:rPr>
          <w:rFonts w:ascii="Arial" w:hAnsi="Arial" w:cs="Arial"/>
          <w:b/>
          <w:color w:val="000000" w:themeColor="text1"/>
          <w:sz w:val="20"/>
          <w:szCs w:val="20"/>
        </w:rPr>
        <w:t>w latach 202</w:t>
      </w:r>
      <w:r w:rsidRPr="0023431D">
        <w:rPr>
          <w:rFonts w:ascii="Arial" w:hAnsi="Arial" w:cs="Arial"/>
          <w:b/>
          <w:color w:val="000000" w:themeColor="text1"/>
          <w:sz w:val="20"/>
          <w:szCs w:val="20"/>
        </w:rPr>
        <w:t>4</w:t>
      </w:r>
      <w:r w:rsidRPr="002A25B3">
        <w:rPr>
          <w:rFonts w:ascii="Arial" w:hAnsi="Arial" w:cs="Arial"/>
          <w:b/>
          <w:color w:val="000000" w:themeColor="text1"/>
          <w:sz w:val="20"/>
          <w:szCs w:val="20"/>
        </w:rPr>
        <w:t>-202</w:t>
      </w:r>
      <w:r w:rsidRPr="0023431D">
        <w:rPr>
          <w:rFonts w:ascii="Arial" w:hAnsi="Arial" w:cs="Arial"/>
          <w:b/>
          <w:color w:val="000000" w:themeColor="text1"/>
          <w:sz w:val="20"/>
          <w:szCs w:val="20"/>
        </w:rPr>
        <w:t>5</w:t>
      </w:r>
      <w:r w:rsidRPr="002A25B3">
        <w:rPr>
          <w:rFonts w:ascii="Arial" w:hAnsi="Arial" w:cs="Arial"/>
          <w:color w:val="000000" w:themeColor="text1"/>
          <w:sz w:val="20"/>
          <w:szCs w:val="20"/>
        </w:rPr>
        <w:t xml:space="preserve"> z pomocy w więcej niż jednym roku, tj. jednokrotnie w próbie dla każdego roku, w którym korzystał z pomocy. </w:t>
      </w:r>
      <w:r w:rsidRPr="002A25B3">
        <w:rPr>
          <w:rFonts w:ascii="Arial" w:hAnsi="Arial" w:cs="Arial"/>
          <w:b/>
          <w:color w:val="000000" w:themeColor="text1"/>
          <w:sz w:val="20"/>
          <w:szCs w:val="20"/>
        </w:rPr>
        <w:t>W pozostałych sytuacjach może pojawić się w próbie tylko raz</w:t>
      </w:r>
      <w:r w:rsidRPr="002A25B3">
        <w:rPr>
          <w:rFonts w:ascii="Arial" w:hAnsi="Arial" w:cs="Arial"/>
          <w:color w:val="000000" w:themeColor="text1"/>
          <w:sz w:val="20"/>
          <w:szCs w:val="20"/>
        </w:rPr>
        <w:t xml:space="preserve">.  </w:t>
      </w:r>
    </w:p>
    <w:p w14:paraId="40CDB04D" w14:textId="77777777" w:rsidR="005002C6" w:rsidRPr="002A25B3" w:rsidRDefault="005002C6" w:rsidP="005002C6">
      <w:pPr>
        <w:numPr>
          <w:ilvl w:val="0"/>
          <w:numId w:val="13"/>
        </w:numPr>
        <w:spacing w:after="0" w:line="240" w:lineRule="auto"/>
        <w:ind w:hanging="357"/>
        <w:contextualSpacing/>
        <w:jc w:val="both"/>
        <w:outlineLvl w:val="0"/>
        <w:rPr>
          <w:rFonts w:ascii="Arial" w:hAnsi="Arial" w:cs="Arial"/>
          <w:color w:val="000000" w:themeColor="text1"/>
          <w:sz w:val="20"/>
          <w:szCs w:val="20"/>
        </w:rPr>
      </w:pPr>
      <w:r w:rsidRPr="002A25B3">
        <w:rPr>
          <w:rFonts w:ascii="Arial" w:hAnsi="Arial" w:cs="Arial"/>
          <w:b/>
          <w:color w:val="000000" w:themeColor="text1"/>
          <w:sz w:val="20"/>
          <w:szCs w:val="20"/>
        </w:rPr>
        <w:t xml:space="preserve">Respondent – pracownik - </w:t>
      </w:r>
      <w:r w:rsidRPr="002A25B3">
        <w:rPr>
          <w:rFonts w:ascii="Arial" w:hAnsi="Arial" w:cs="Arial"/>
          <w:color w:val="000000" w:themeColor="text1"/>
          <w:sz w:val="20"/>
          <w:szCs w:val="20"/>
        </w:rPr>
        <w:t>może w próbie pojawić się więcej niż jeden raz</w:t>
      </w:r>
      <w:r w:rsidRPr="002A25B3">
        <w:rPr>
          <w:rFonts w:ascii="Arial" w:hAnsi="Arial" w:cs="Arial"/>
          <w:b/>
          <w:color w:val="000000" w:themeColor="text1"/>
          <w:sz w:val="20"/>
          <w:szCs w:val="20"/>
        </w:rPr>
        <w:t xml:space="preserve">, </w:t>
      </w:r>
      <w:r w:rsidRPr="002A25B3">
        <w:rPr>
          <w:rFonts w:ascii="Arial" w:hAnsi="Arial" w:cs="Arial"/>
          <w:color w:val="000000" w:themeColor="text1"/>
          <w:sz w:val="20"/>
          <w:szCs w:val="20"/>
        </w:rPr>
        <w:t>pod warunkiem</w:t>
      </w:r>
      <w:r w:rsidRPr="002A25B3">
        <w:rPr>
          <w:rFonts w:ascii="Arial" w:hAnsi="Arial" w:cs="Arial"/>
          <w:b/>
          <w:color w:val="000000" w:themeColor="text1"/>
          <w:sz w:val="20"/>
          <w:szCs w:val="20"/>
        </w:rPr>
        <w:t xml:space="preserve"> </w:t>
      </w:r>
      <w:r w:rsidRPr="002A25B3">
        <w:rPr>
          <w:rFonts w:ascii="Arial" w:hAnsi="Arial" w:cs="Arial"/>
          <w:color w:val="000000" w:themeColor="text1"/>
          <w:sz w:val="20"/>
          <w:szCs w:val="20"/>
        </w:rPr>
        <w:t>korzystania w latach 202</w:t>
      </w:r>
      <w:r>
        <w:rPr>
          <w:rFonts w:ascii="Arial" w:hAnsi="Arial" w:cs="Arial"/>
          <w:color w:val="000000" w:themeColor="text1"/>
          <w:sz w:val="20"/>
          <w:szCs w:val="20"/>
        </w:rPr>
        <w:t>4</w:t>
      </w:r>
      <w:r w:rsidRPr="002A25B3">
        <w:rPr>
          <w:rFonts w:ascii="Arial" w:hAnsi="Arial" w:cs="Arial"/>
          <w:color w:val="000000" w:themeColor="text1"/>
          <w:sz w:val="20"/>
          <w:szCs w:val="20"/>
        </w:rPr>
        <w:t>-202</w:t>
      </w:r>
      <w:r>
        <w:rPr>
          <w:rFonts w:ascii="Arial" w:hAnsi="Arial" w:cs="Arial"/>
          <w:color w:val="000000" w:themeColor="text1"/>
          <w:sz w:val="20"/>
          <w:szCs w:val="20"/>
        </w:rPr>
        <w:t>5</w:t>
      </w:r>
      <w:r w:rsidRPr="002A25B3">
        <w:rPr>
          <w:rFonts w:ascii="Arial" w:hAnsi="Arial" w:cs="Arial"/>
          <w:color w:val="000000" w:themeColor="text1"/>
          <w:sz w:val="20"/>
          <w:szCs w:val="20"/>
        </w:rPr>
        <w:t xml:space="preserve"> z pomocy w więcej niż jednym roku, tj. jednokrotnie w próbie dla każdego roku, w którym korzystał z pomocy. </w:t>
      </w:r>
      <w:r w:rsidRPr="002A25B3">
        <w:rPr>
          <w:rFonts w:ascii="Arial" w:hAnsi="Arial" w:cs="Arial"/>
          <w:b/>
          <w:color w:val="000000" w:themeColor="text1"/>
          <w:sz w:val="20"/>
          <w:szCs w:val="20"/>
        </w:rPr>
        <w:t>W pozostałych sytuacjach może pojawić się w próbie tylko raz</w:t>
      </w:r>
      <w:r w:rsidRPr="002A25B3">
        <w:rPr>
          <w:rFonts w:ascii="Arial" w:hAnsi="Arial" w:cs="Arial"/>
          <w:color w:val="000000" w:themeColor="text1"/>
          <w:sz w:val="20"/>
          <w:szCs w:val="20"/>
        </w:rPr>
        <w:t xml:space="preserve">.  </w:t>
      </w:r>
    </w:p>
    <w:p w14:paraId="2DF15084" w14:textId="77777777" w:rsidR="005002C6" w:rsidRDefault="005002C6" w:rsidP="005002C6">
      <w:pPr>
        <w:pStyle w:val="Bezodstpw"/>
        <w:jc w:val="both"/>
        <w:rPr>
          <w:rFonts w:ascii="Arial" w:eastAsia="Calibri" w:hAnsi="Arial" w:cs="Arial"/>
          <w:color w:val="FF0000"/>
          <w:sz w:val="20"/>
          <w:szCs w:val="20"/>
        </w:rPr>
      </w:pPr>
    </w:p>
    <w:p w14:paraId="1DAAA9ED" w14:textId="77777777" w:rsidR="005002C6" w:rsidRPr="002A25B3" w:rsidRDefault="005002C6" w:rsidP="005002C6">
      <w:pPr>
        <w:numPr>
          <w:ilvl w:val="0"/>
          <w:numId w:val="5"/>
        </w:numPr>
        <w:autoSpaceDE w:val="0"/>
        <w:autoSpaceDN w:val="0"/>
        <w:adjustRightInd w:val="0"/>
        <w:spacing w:after="0" w:line="240" w:lineRule="auto"/>
        <w:contextualSpacing/>
        <w:jc w:val="both"/>
        <w:rPr>
          <w:rFonts w:ascii="Arial" w:eastAsia="Times New Roman" w:hAnsi="Arial" w:cs="Arial"/>
          <w:b/>
          <w:sz w:val="20"/>
          <w:szCs w:val="20"/>
          <w:lang w:eastAsia="pl-PL"/>
        </w:rPr>
      </w:pPr>
      <w:r w:rsidRPr="002A25B3">
        <w:rPr>
          <w:rFonts w:ascii="Arial" w:hAnsi="Arial" w:cs="Arial"/>
          <w:b/>
          <w:bCs/>
          <w:sz w:val="20"/>
          <w:szCs w:val="20"/>
        </w:rPr>
        <w:t>Przedmiot zamówienia w ramach badania pt. „</w:t>
      </w:r>
      <w:r w:rsidRPr="002A25B3">
        <w:rPr>
          <w:rFonts w:ascii="Arial" w:eastAsia="Times New Roman" w:hAnsi="Arial" w:cs="Arial"/>
          <w:b/>
          <w:i/>
          <w:sz w:val="20"/>
          <w:szCs w:val="20"/>
          <w:lang w:eastAsia="pl-PL"/>
        </w:rPr>
        <w:t>Efektywnoś</w:t>
      </w:r>
      <w:r>
        <w:rPr>
          <w:rFonts w:ascii="Arial" w:eastAsia="Times New Roman" w:hAnsi="Arial" w:cs="Arial"/>
          <w:b/>
          <w:i/>
          <w:sz w:val="20"/>
          <w:szCs w:val="20"/>
          <w:lang w:eastAsia="pl-PL"/>
        </w:rPr>
        <w:t>ć</w:t>
      </w:r>
      <w:r w:rsidRPr="002A25B3">
        <w:rPr>
          <w:rFonts w:ascii="Arial" w:eastAsia="Times New Roman" w:hAnsi="Arial" w:cs="Arial"/>
          <w:b/>
          <w:i/>
          <w:sz w:val="20"/>
          <w:szCs w:val="20"/>
          <w:lang w:eastAsia="pl-PL"/>
        </w:rPr>
        <w:t xml:space="preserve"> wsparcia udzielonego ze środków Krajowego Funduszu Szkoleniowego (KFS) w województwie zachodniopomorskim w latach 202</w:t>
      </w:r>
      <w:r>
        <w:rPr>
          <w:rFonts w:ascii="Arial" w:eastAsia="Times New Roman" w:hAnsi="Arial" w:cs="Arial"/>
          <w:b/>
          <w:i/>
          <w:sz w:val="20"/>
          <w:szCs w:val="20"/>
          <w:lang w:eastAsia="pl-PL"/>
        </w:rPr>
        <w:t>4</w:t>
      </w:r>
      <w:r w:rsidRPr="002A25B3">
        <w:rPr>
          <w:rFonts w:ascii="Arial" w:eastAsia="Times New Roman" w:hAnsi="Arial" w:cs="Arial"/>
          <w:b/>
          <w:i/>
          <w:sz w:val="20"/>
          <w:szCs w:val="20"/>
          <w:lang w:eastAsia="pl-PL"/>
        </w:rPr>
        <w:t>-202</w:t>
      </w:r>
      <w:r>
        <w:rPr>
          <w:rFonts w:ascii="Arial" w:eastAsia="Times New Roman" w:hAnsi="Arial" w:cs="Arial"/>
          <w:b/>
          <w:i/>
          <w:sz w:val="20"/>
          <w:szCs w:val="20"/>
          <w:lang w:eastAsia="pl-PL"/>
        </w:rPr>
        <w:t>5</w:t>
      </w:r>
      <w:r w:rsidRPr="002A25B3">
        <w:rPr>
          <w:rFonts w:ascii="Arial" w:eastAsia="Times New Roman" w:hAnsi="Arial" w:cs="Arial"/>
          <w:b/>
          <w:sz w:val="20"/>
          <w:szCs w:val="20"/>
          <w:lang w:eastAsia="pl-PL"/>
        </w:rPr>
        <w:t>”, obejmuje:</w:t>
      </w:r>
    </w:p>
    <w:p w14:paraId="3745B7FF" w14:textId="77777777" w:rsidR="005002C6" w:rsidRPr="002A25B3" w:rsidRDefault="005002C6" w:rsidP="005002C6">
      <w:pPr>
        <w:numPr>
          <w:ilvl w:val="0"/>
          <w:numId w:val="14"/>
        </w:numPr>
        <w:autoSpaceDE w:val="0"/>
        <w:autoSpaceDN w:val="0"/>
        <w:adjustRightInd w:val="0"/>
        <w:spacing w:after="0" w:line="240" w:lineRule="auto"/>
        <w:contextualSpacing/>
        <w:jc w:val="both"/>
        <w:rPr>
          <w:rFonts w:ascii="Arial" w:hAnsi="Arial" w:cs="Arial"/>
          <w:color w:val="000000"/>
          <w:sz w:val="20"/>
          <w:szCs w:val="20"/>
        </w:rPr>
      </w:pPr>
      <w:r w:rsidRPr="002A25B3">
        <w:rPr>
          <w:rFonts w:ascii="Arial" w:hAnsi="Arial" w:cs="Arial"/>
          <w:color w:val="000000"/>
          <w:sz w:val="20"/>
          <w:szCs w:val="20"/>
        </w:rPr>
        <w:t xml:space="preserve">opracowanie i przekazanie raportu metodologicznego (wersja elektroniczna w formacie </w:t>
      </w:r>
      <w:r w:rsidRPr="002A25B3">
        <w:rPr>
          <w:rFonts w:ascii="Arial" w:eastAsia="Arial Unicode MS" w:hAnsi="Arial" w:cs="Arial"/>
          <w:sz w:val="20"/>
          <w:szCs w:val="20"/>
        </w:rPr>
        <w:t>*.</w:t>
      </w:r>
      <w:proofErr w:type="spellStart"/>
      <w:r w:rsidRPr="002A25B3">
        <w:rPr>
          <w:rFonts w:ascii="Arial" w:eastAsia="Arial Unicode MS" w:hAnsi="Arial" w:cs="Arial"/>
          <w:sz w:val="20"/>
          <w:szCs w:val="20"/>
        </w:rPr>
        <w:t>docx</w:t>
      </w:r>
      <w:proofErr w:type="spellEnd"/>
      <w:r w:rsidRPr="002A25B3">
        <w:rPr>
          <w:rFonts w:ascii="Arial" w:hAnsi="Arial" w:cs="Arial"/>
          <w:color w:val="000000"/>
          <w:sz w:val="20"/>
          <w:szCs w:val="20"/>
        </w:rPr>
        <w:t>),</w:t>
      </w:r>
    </w:p>
    <w:p w14:paraId="08B095BF" w14:textId="77777777" w:rsidR="005002C6" w:rsidRPr="002A25B3" w:rsidRDefault="005002C6" w:rsidP="005002C6">
      <w:pPr>
        <w:numPr>
          <w:ilvl w:val="0"/>
          <w:numId w:val="14"/>
        </w:numPr>
        <w:autoSpaceDE w:val="0"/>
        <w:autoSpaceDN w:val="0"/>
        <w:adjustRightInd w:val="0"/>
        <w:spacing w:after="0" w:line="240" w:lineRule="auto"/>
        <w:contextualSpacing/>
        <w:jc w:val="both"/>
        <w:rPr>
          <w:rFonts w:ascii="Arial" w:hAnsi="Arial" w:cs="Arial"/>
          <w:color w:val="000000"/>
          <w:sz w:val="20"/>
          <w:szCs w:val="20"/>
        </w:rPr>
      </w:pPr>
      <w:r w:rsidRPr="002A25B3">
        <w:rPr>
          <w:rFonts w:ascii="Arial" w:hAnsi="Arial" w:cs="Arial"/>
          <w:color w:val="000000"/>
          <w:sz w:val="20"/>
          <w:szCs w:val="20"/>
        </w:rPr>
        <w:t xml:space="preserve">przeprowadzenie </w:t>
      </w:r>
      <w:r w:rsidRPr="002A25B3">
        <w:rPr>
          <w:rFonts w:ascii="Arial" w:hAnsi="Arial" w:cs="Arial"/>
          <w:sz w:val="20"/>
          <w:szCs w:val="20"/>
        </w:rPr>
        <w:t>badań ilościowych,</w:t>
      </w:r>
    </w:p>
    <w:p w14:paraId="796D6745" w14:textId="77777777" w:rsidR="005002C6" w:rsidRPr="002A25B3" w:rsidRDefault="005002C6" w:rsidP="005002C6">
      <w:pPr>
        <w:numPr>
          <w:ilvl w:val="0"/>
          <w:numId w:val="14"/>
        </w:numPr>
        <w:autoSpaceDE w:val="0"/>
        <w:autoSpaceDN w:val="0"/>
        <w:adjustRightInd w:val="0"/>
        <w:spacing w:after="0" w:line="240" w:lineRule="auto"/>
        <w:contextualSpacing/>
        <w:jc w:val="both"/>
        <w:rPr>
          <w:rFonts w:ascii="Arial" w:hAnsi="Arial" w:cs="Arial"/>
          <w:color w:val="000000"/>
          <w:sz w:val="20"/>
          <w:szCs w:val="20"/>
        </w:rPr>
      </w:pPr>
      <w:r w:rsidRPr="002A25B3">
        <w:rPr>
          <w:rFonts w:ascii="Arial" w:hAnsi="Arial" w:cs="Arial"/>
          <w:color w:val="000000"/>
          <w:sz w:val="20"/>
          <w:szCs w:val="20"/>
        </w:rPr>
        <w:t xml:space="preserve">opracowanie i przekazanie sprawozdania z realizacji badań (wersja elektroniczna w formacie </w:t>
      </w:r>
      <w:r w:rsidRPr="002A25B3">
        <w:rPr>
          <w:rFonts w:ascii="Arial" w:eastAsia="Arial Unicode MS" w:hAnsi="Arial" w:cs="Arial"/>
          <w:sz w:val="20"/>
          <w:szCs w:val="20"/>
        </w:rPr>
        <w:t>*.</w:t>
      </w:r>
      <w:proofErr w:type="spellStart"/>
      <w:r w:rsidRPr="002A25B3">
        <w:rPr>
          <w:rFonts w:ascii="Arial" w:eastAsia="Arial Unicode MS" w:hAnsi="Arial" w:cs="Arial"/>
          <w:sz w:val="20"/>
          <w:szCs w:val="20"/>
        </w:rPr>
        <w:t>docx</w:t>
      </w:r>
      <w:proofErr w:type="spellEnd"/>
      <w:r w:rsidRPr="002A25B3">
        <w:rPr>
          <w:rFonts w:ascii="Arial" w:hAnsi="Arial" w:cs="Arial"/>
          <w:color w:val="000000"/>
          <w:sz w:val="20"/>
          <w:szCs w:val="20"/>
        </w:rPr>
        <w:t>),</w:t>
      </w:r>
    </w:p>
    <w:p w14:paraId="751FCCAE" w14:textId="77777777" w:rsidR="005002C6" w:rsidRPr="002A25B3" w:rsidRDefault="005002C6" w:rsidP="005002C6">
      <w:pPr>
        <w:numPr>
          <w:ilvl w:val="0"/>
          <w:numId w:val="14"/>
        </w:numPr>
        <w:autoSpaceDE w:val="0"/>
        <w:autoSpaceDN w:val="0"/>
        <w:adjustRightInd w:val="0"/>
        <w:spacing w:after="0" w:line="240" w:lineRule="auto"/>
        <w:contextualSpacing/>
        <w:jc w:val="both"/>
        <w:rPr>
          <w:rFonts w:ascii="Arial" w:hAnsi="Arial" w:cs="Arial"/>
          <w:color w:val="000000"/>
          <w:sz w:val="20"/>
          <w:szCs w:val="20"/>
        </w:rPr>
      </w:pPr>
      <w:r w:rsidRPr="002A25B3">
        <w:rPr>
          <w:rFonts w:ascii="Arial" w:hAnsi="Arial" w:cs="Arial"/>
          <w:color w:val="000000"/>
          <w:sz w:val="20"/>
          <w:szCs w:val="20"/>
        </w:rPr>
        <w:t>opracowanie i przekazanie raportu końcowego wraz z okładką (wersja elektroniczna w formacie</w:t>
      </w:r>
      <w:r w:rsidRPr="002A25B3">
        <w:rPr>
          <w:rFonts w:ascii="Arial" w:eastAsia="Arial Unicode MS" w:hAnsi="Arial" w:cs="Arial"/>
          <w:sz w:val="20"/>
          <w:szCs w:val="20"/>
        </w:rPr>
        <w:t>*.doc oraz *.pdf.</w:t>
      </w:r>
      <w:r w:rsidRPr="002A25B3">
        <w:rPr>
          <w:rFonts w:ascii="Arial" w:hAnsi="Arial" w:cs="Arial"/>
          <w:color w:val="000000"/>
          <w:sz w:val="20"/>
          <w:szCs w:val="20"/>
        </w:rPr>
        <w:t xml:space="preserve">), </w:t>
      </w:r>
    </w:p>
    <w:p w14:paraId="5FFC30E9" w14:textId="77777777" w:rsidR="005002C6" w:rsidRPr="002A25B3" w:rsidRDefault="005002C6" w:rsidP="005002C6">
      <w:pPr>
        <w:numPr>
          <w:ilvl w:val="0"/>
          <w:numId w:val="14"/>
        </w:numPr>
        <w:autoSpaceDE w:val="0"/>
        <w:autoSpaceDN w:val="0"/>
        <w:adjustRightInd w:val="0"/>
        <w:spacing w:after="0" w:line="240" w:lineRule="auto"/>
        <w:contextualSpacing/>
        <w:jc w:val="both"/>
        <w:rPr>
          <w:rFonts w:ascii="Arial" w:hAnsi="Arial" w:cs="Arial"/>
          <w:color w:val="000000"/>
          <w:sz w:val="20"/>
          <w:szCs w:val="20"/>
        </w:rPr>
      </w:pPr>
      <w:r w:rsidRPr="002A25B3">
        <w:rPr>
          <w:rFonts w:ascii="Arial" w:hAnsi="Arial" w:cs="Arial"/>
          <w:color w:val="000000"/>
          <w:sz w:val="20"/>
          <w:szCs w:val="20"/>
        </w:rPr>
        <w:t xml:space="preserve">opracowanie i przekazanie baz danych </w:t>
      </w:r>
      <w:r w:rsidRPr="002A25B3">
        <w:rPr>
          <w:rFonts w:ascii="Arial" w:hAnsi="Arial" w:cs="Arial"/>
          <w:sz w:val="20"/>
          <w:szCs w:val="20"/>
        </w:rPr>
        <w:t>(</w:t>
      </w:r>
      <w:r w:rsidRPr="002A25B3">
        <w:rPr>
          <w:rFonts w:ascii="Arial" w:hAnsi="Arial" w:cs="Arial"/>
          <w:color w:val="000000"/>
          <w:sz w:val="20"/>
          <w:szCs w:val="20"/>
        </w:rPr>
        <w:t>wersja elektroniczna w formacie</w:t>
      </w:r>
      <w:r w:rsidRPr="002A25B3">
        <w:rPr>
          <w:rFonts w:ascii="Arial" w:hAnsi="Arial" w:cs="Arial"/>
          <w:sz w:val="20"/>
          <w:szCs w:val="20"/>
        </w:rPr>
        <w:t>*.xlsx oraz *.</w:t>
      </w:r>
      <w:proofErr w:type="spellStart"/>
      <w:r w:rsidRPr="002A25B3">
        <w:rPr>
          <w:rFonts w:ascii="Arial" w:hAnsi="Arial" w:cs="Arial"/>
          <w:sz w:val="20"/>
          <w:szCs w:val="20"/>
        </w:rPr>
        <w:t>csv</w:t>
      </w:r>
      <w:proofErr w:type="spellEnd"/>
      <w:r w:rsidRPr="002A25B3">
        <w:rPr>
          <w:rFonts w:ascii="Arial" w:hAnsi="Arial" w:cs="Arial"/>
          <w:sz w:val="20"/>
          <w:szCs w:val="20"/>
        </w:rPr>
        <w:t>),</w:t>
      </w:r>
    </w:p>
    <w:p w14:paraId="68ED44AA" w14:textId="77777777" w:rsidR="005002C6" w:rsidRPr="002A25B3" w:rsidRDefault="005002C6" w:rsidP="005002C6">
      <w:pPr>
        <w:numPr>
          <w:ilvl w:val="0"/>
          <w:numId w:val="14"/>
        </w:numPr>
        <w:autoSpaceDE w:val="0"/>
        <w:autoSpaceDN w:val="0"/>
        <w:adjustRightInd w:val="0"/>
        <w:spacing w:after="0" w:line="240" w:lineRule="auto"/>
        <w:contextualSpacing/>
        <w:jc w:val="both"/>
        <w:rPr>
          <w:rFonts w:ascii="Arial" w:hAnsi="Arial" w:cs="Arial"/>
          <w:color w:val="000000"/>
          <w:sz w:val="20"/>
          <w:szCs w:val="20"/>
        </w:rPr>
      </w:pPr>
      <w:r w:rsidRPr="002A25B3">
        <w:rPr>
          <w:rFonts w:ascii="Arial" w:hAnsi="Arial" w:cs="Arial"/>
          <w:color w:val="000000"/>
          <w:sz w:val="20"/>
          <w:szCs w:val="20"/>
        </w:rPr>
        <w:t xml:space="preserve">opracowanie i przekazanie prezentacji (wersja elektroniczna w formacie </w:t>
      </w:r>
      <w:r w:rsidRPr="002A25B3">
        <w:rPr>
          <w:rFonts w:ascii="Arial" w:hAnsi="Arial" w:cs="Arial"/>
          <w:sz w:val="20"/>
          <w:szCs w:val="20"/>
        </w:rPr>
        <w:t>PowerPoint, *.</w:t>
      </w:r>
      <w:proofErr w:type="spellStart"/>
      <w:r w:rsidRPr="002A25B3">
        <w:rPr>
          <w:rFonts w:ascii="Arial" w:hAnsi="Arial" w:cs="Arial"/>
          <w:sz w:val="20"/>
          <w:szCs w:val="20"/>
        </w:rPr>
        <w:t>pptx</w:t>
      </w:r>
      <w:proofErr w:type="spellEnd"/>
      <w:r w:rsidRPr="002A25B3">
        <w:rPr>
          <w:rFonts w:ascii="Arial" w:hAnsi="Arial" w:cs="Arial"/>
          <w:sz w:val="20"/>
          <w:szCs w:val="20"/>
        </w:rPr>
        <w:t>.).</w:t>
      </w:r>
    </w:p>
    <w:p w14:paraId="71702EC8" w14:textId="77777777" w:rsidR="005002C6" w:rsidRPr="002A25B3" w:rsidRDefault="005002C6" w:rsidP="005002C6">
      <w:pPr>
        <w:autoSpaceDE w:val="0"/>
        <w:autoSpaceDN w:val="0"/>
        <w:adjustRightInd w:val="0"/>
        <w:spacing w:after="0" w:line="240" w:lineRule="auto"/>
        <w:jc w:val="both"/>
        <w:rPr>
          <w:rFonts w:ascii="Arial" w:hAnsi="Arial" w:cs="Arial"/>
          <w:b/>
          <w:bCs/>
          <w:sz w:val="20"/>
          <w:szCs w:val="20"/>
        </w:rPr>
      </w:pPr>
    </w:p>
    <w:p w14:paraId="77BFA69D" w14:textId="77777777" w:rsidR="005002C6" w:rsidRPr="002A25B3" w:rsidRDefault="005002C6" w:rsidP="005002C6">
      <w:pPr>
        <w:numPr>
          <w:ilvl w:val="0"/>
          <w:numId w:val="5"/>
        </w:numPr>
        <w:tabs>
          <w:tab w:val="left" w:pos="3374"/>
        </w:tabs>
        <w:spacing w:line="240" w:lineRule="auto"/>
        <w:contextualSpacing/>
        <w:jc w:val="both"/>
        <w:rPr>
          <w:rFonts w:ascii="Arial" w:hAnsi="Arial" w:cs="Arial"/>
          <w:b/>
          <w:sz w:val="20"/>
          <w:szCs w:val="20"/>
          <w:u w:val="single"/>
        </w:rPr>
      </w:pPr>
      <w:r w:rsidRPr="002A25B3">
        <w:rPr>
          <w:rFonts w:ascii="Arial" w:hAnsi="Arial" w:cs="Arial"/>
          <w:b/>
          <w:sz w:val="20"/>
          <w:szCs w:val="20"/>
        </w:rPr>
        <w:t xml:space="preserve">Przedmiot zamówienia </w:t>
      </w:r>
      <w:r w:rsidRPr="002A25B3">
        <w:rPr>
          <w:rFonts w:ascii="Arial" w:hAnsi="Arial" w:cs="Arial"/>
          <w:b/>
          <w:bCs/>
          <w:sz w:val="20"/>
          <w:szCs w:val="20"/>
        </w:rPr>
        <w:t xml:space="preserve">w ramach </w:t>
      </w:r>
      <w:r w:rsidRPr="002A25B3">
        <w:rPr>
          <w:rFonts w:ascii="Arial" w:hAnsi="Arial" w:cs="Arial"/>
          <w:b/>
          <w:sz w:val="20"/>
          <w:szCs w:val="20"/>
        </w:rPr>
        <w:t>badania pt</w:t>
      </w:r>
      <w:r w:rsidRPr="002A25B3">
        <w:rPr>
          <w:rFonts w:ascii="Arial" w:hAnsi="Arial" w:cs="Arial"/>
          <w:b/>
          <w:sz w:val="20"/>
          <w:szCs w:val="20"/>
          <w:u w:val="single"/>
        </w:rPr>
        <w:t>.</w:t>
      </w:r>
      <w:r w:rsidRPr="002A25B3">
        <w:rPr>
          <w:rFonts w:ascii="Arial" w:hAnsi="Arial" w:cs="Arial"/>
          <w:b/>
          <w:sz w:val="20"/>
          <w:szCs w:val="20"/>
        </w:rPr>
        <w:t xml:space="preserve"> </w:t>
      </w:r>
      <w:r w:rsidRPr="002A25B3">
        <w:rPr>
          <w:rFonts w:ascii="Arial" w:hAnsi="Arial" w:cs="Arial"/>
          <w:b/>
          <w:i/>
          <w:sz w:val="20"/>
          <w:szCs w:val="20"/>
        </w:rPr>
        <w:t>„</w:t>
      </w:r>
      <w:r w:rsidRPr="002A25B3">
        <w:rPr>
          <w:rFonts w:ascii="Arial" w:eastAsia="Times New Roman" w:hAnsi="Arial" w:cs="Arial"/>
          <w:b/>
          <w:i/>
          <w:sz w:val="20"/>
          <w:szCs w:val="20"/>
          <w:lang w:eastAsia="pl-PL"/>
        </w:rPr>
        <w:t>Efektywności wsparcia udzielonego ze środków Krajowego Funduszu Szkoleniowego (KFS) w województwie zachodniopomorskim w latach 202</w:t>
      </w:r>
      <w:r>
        <w:rPr>
          <w:rFonts w:ascii="Arial" w:eastAsia="Times New Roman" w:hAnsi="Arial" w:cs="Arial"/>
          <w:b/>
          <w:i/>
          <w:sz w:val="20"/>
          <w:szCs w:val="20"/>
          <w:lang w:eastAsia="pl-PL"/>
        </w:rPr>
        <w:t>4</w:t>
      </w:r>
      <w:r w:rsidRPr="002A25B3">
        <w:rPr>
          <w:rFonts w:ascii="Arial" w:eastAsia="Times New Roman" w:hAnsi="Arial" w:cs="Arial"/>
          <w:b/>
          <w:i/>
          <w:sz w:val="20"/>
          <w:szCs w:val="20"/>
          <w:lang w:eastAsia="pl-PL"/>
        </w:rPr>
        <w:t>-202</w:t>
      </w:r>
      <w:r>
        <w:rPr>
          <w:rFonts w:ascii="Arial" w:eastAsia="Times New Roman" w:hAnsi="Arial" w:cs="Arial"/>
          <w:b/>
          <w:i/>
          <w:sz w:val="20"/>
          <w:szCs w:val="20"/>
          <w:lang w:eastAsia="pl-PL"/>
        </w:rPr>
        <w:t>5</w:t>
      </w:r>
      <w:r w:rsidRPr="002A25B3">
        <w:rPr>
          <w:rFonts w:ascii="Arial" w:hAnsi="Arial" w:cs="Arial"/>
          <w:b/>
          <w:i/>
          <w:sz w:val="20"/>
          <w:szCs w:val="20"/>
        </w:rPr>
        <w:t>”,</w:t>
      </w:r>
      <w:r w:rsidRPr="002A25B3">
        <w:rPr>
          <w:rFonts w:ascii="Arial" w:hAnsi="Arial" w:cs="Arial"/>
          <w:b/>
          <w:sz w:val="20"/>
          <w:szCs w:val="20"/>
        </w:rPr>
        <w:t xml:space="preserve"> zostanie wykonany zgodnie z poniższym haromonogramem:</w:t>
      </w:r>
    </w:p>
    <w:p w14:paraId="0E67CDE6" w14:textId="77777777" w:rsidR="005002C6" w:rsidRPr="002A25B3" w:rsidRDefault="005002C6" w:rsidP="005002C6">
      <w:pPr>
        <w:tabs>
          <w:tab w:val="left" w:pos="3374"/>
        </w:tabs>
        <w:spacing w:line="240" w:lineRule="auto"/>
        <w:jc w:val="both"/>
        <w:rPr>
          <w:rFonts w:ascii="Arial" w:hAnsi="Arial" w:cs="Arial"/>
          <w:sz w:val="20"/>
          <w:szCs w:val="20"/>
        </w:rPr>
      </w:pPr>
      <w:r w:rsidRPr="002A25B3">
        <w:rPr>
          <w:rFonts w:ascii="Arial" w:hAnsi="Arial" w:cs="Arial"/>
          <w:sz w:val="20"/>
          <w:szCs w:val="20"/>
        </w:rPr>
        <w:t xml:space="preserve">Na realizację przedmiotu zamówienia Zamawiający przeznacza </w:t>
      </w:r>
      <w:r w:rsidRPr="000A271F">
        <w:rPr>
          <w:rFonts w:ascii="Arial" w:hAnsi="Arial" w:cs="Arial"/>
          <w:b/>
          <w:sz w:val="20"/>
          <w:szCs w:val="20"/>
        </w:rPr>
        <w:t>do 50 dni roboczych</w:t>
      </w:r>
      <w:r w:rsidRPr="000A271F">
        <w:rPr>
          <w:rFonts w:ascii="Arial" w:hAnsi="Arial" w:cs="Arial"/>
          <w:sz w:val="20"/>
          <w:szCs w:val="20"/>
        </w:rPr>
        <w:t xml:space="preserve"> </w:t>
      </w:r>
      <w:r w:rsidRPr="002A25B3">
        <w:rPr>
          <w:rFonts w:ascii="Arial" w:hAnsi="Arial" w:cs="Arial"/>
          <w:sz w:val="20"/>
          <w:szCs w:val="20"/>
        </w:rPr>
        <w:t>od dnia podpisania umowy.</w:t>
      </w:r>
    </w:p>
    <w:p w14:paraId="3F52A395" w14:textId="77777777" w:rsidR="005002C6" w:rsidRPr="002A25B3" w:rsidRDefault="005002C6" w:rsidP="005002C6">
      <w:pPr>
        <w:spacing w:line="240" w:lineRule="auto"/>
        <w:jc w:val="both"/>
        <w:rPr>
          <w:rFonts w:ascii="Arial" w:hAnsi="Arial" w:cs="Arial"/>
          <w:sz w:val="20"/>
          <w:szCs w:val="20"/>
        </w:rPr>
      </w:pPr>
      <w:r w:rsidRPr="002A25B3">
        <w:rPr>
          <w:rFonts w:ascii="Arial" w:hAnsi="Arial" w:cs="Arial"/>
          <w:sz w:val="20"/>
          <w:szCs w:val="20"/>
        </w:rPr>
        <w:t>Poszczególne prace wykonane zostaną według następującego harmonogramu:</w:t>
      </w:r>
    </w:p>
    <w:p w14:paraId="605A595A" w14:textId="77777777" w:rsidR="005002C6" w:rsidRPr="002A25B3" w:rsidRDefault="005002C6" w:rsidP="005002C6">
      <w:pPr>
        <w:widowControl w:val="0"/>
        <w:numPr>
          <w:ilvl w:val="0"/>
          <w:numId w:val="15"/>
        </w:numPr>
        <w:autoSpaceDE w:val="0"/>
        <w:autoSpaceDN w:val="0"/>
        <w:adjustRightInd w:val="0"/>
        <w:spacing w:after="0" w:line="240" w:lineRule="auto"/>
        <w:ind w:left="714" w:hanging="357"/>
        <w:jc w:val="both"/>
        <w:rPr>
          <w:rFonts w:ascii="Arial" w:hAnsi="Arial" w:cs="Arial"/>
          <w:sz w:val="20"/>
          <w:szCs w:val="20"/>
        </w:rPr>
      </w:pPr>
      <w:r w:rsidRPr="002A25B3">
        <w:rPr>
          <w:rFonts w:ascii="Arial" w:hAnsi="Arial" w:cs="Arial"/>
          <w:sz w:val="20"/>
          <w:szCs w:val="20"/>
        </w:rPr>
        <w:t xml:space="preserve">Przekazanie przez Zamawiającego baz danych dotyczących pracodawców oraz pracowników PUP – </w:t>
      </w:r>
      <w:r w:rsidRPr="002A25B3">
        <w:rPr>
          <w:rFonts w:ascii="Arial" w:hAnsi="Arial" w:cs="Arial"/>
          <w:b/>
          <w:sz w:val="20"/>
          <w:szCs w:val="20"/>
        </w:rPr>
        <w:t>do 2 dni roboczych od podpisania umowy</w:t>
      </w:r>
      <w:r w:rsidRPr="002A25B3">
        <w:rPr>
          <w:rFonts w:ascii="Arial" w:hAnsi="Arial" w:cs="Arial"/>
          <w:sz w:val="20"/>
          <w:szCs w:val="20"/>
        </w:rPr>
        <w:t xml:space="preserve">. </w:t>
      </w:r>
    </w:p>
    <w:p w14:paraId="0522C3D1" w14:textId="77777777" w:rsidR="005002C6" w:rsidRPr="002A25B3" w:rsidRDefault="005002C6" w:rsidP="005002C6">
      <w:pPr>
        <w:widowControl w:val="0"/>
        <w:numPr>
          <w:ilvl w:val="0"/>
          <w:numId w:val="15"/>
        </w:numPr>
        <w:autoSpaceDE w:val="0"/>
        <w:autoSpaceDN w:val="0"/>
        <w:adjustRightInd w:val="0"/>
        <w:spacing w:after="0" w:line="240" w:lineRule="auto"/>
        <w:ind w:left="714" w:hanging="357"/>
        <w:jc w:val="both"/>
        <w:rPr>
          <w:rFonts w:ascii="Arial" w:hAnsi="Arial" w:cs="Arial"/>
          <w:sz w:val="20"/>
          <w:szCs w:val="20"/>
        </w:rPr>
      </w:pPr>
      <w:r w:rsidRPr="002A25B3">
        <w:rPr>
          <w:rFonts w:ascii="Arial" w:hAnsi="Arial" w:cs="Arial"/>
          <w:sz w:val="20"/>
          <w:szCs w:val="20"/>
        </w:rPr>
        <w:t xml:space="preserve">W terminie do </w:t>
      </w:r>
      <w:r w:rsidRPr="002A25B3">
        <w:rPr>
          <w:rFonts w:ascii="Arial" w:hAnsi="Arial" w:cs="Arial"/>
          <w:b/>
          <w:sz w:val="20"/>
          <w:szCs w:val="20"/>
        </w:rPr>
        <w:t>4 dni roboczych od dnia podpisania umowy</w:t>
      </w:r>
      <w:r w:rsidRPr="002A25B3">
        <w:rPr>
          <w:rFonts w:ascii="Arial" w:hAnsi="Arial" w:cs="Arial"/>
          <w:sz w:val="20"/>
          <w:szCs w:val="20"/>
        </w:rPr>
        <w:t>, Wykonawca dostarczy Zamawiającemu raport metodologiczny, który będzie zawierał:</w:t>
      </w:r>
    </w:p>
    <w:p w14:paraId="21BECE8B" w14:textId="77777777" w:rsidR="005002C6" w:rsidRPr="002A25B3" w:rsidRDefault="005002C6" w:rsidP="005002C6">
      <w:pPr>
        <w:numPr>
          <w:ilvl w:val="0"/>
          <w:numId w:val="16"/>
        </w:numPr>
        <w:spacing w:line="240" w:lineRule="auto"/>
        <w:contextualSpacing/>
        <w:jc w:val="both"/>
        <w:rPr>
          <w:rFonts w:ascii="Arial" w:hAnsi="Arial" w:cs="Arial"/>
          <w:sz w:val="20"/>
          <w:szCs w:val="20"/>
        </w:rPr>
      </w:pPr>
      <w:r w:rsidRPr="002A25B3">
        <w:rPr>
          <w:rFonts w:ascii="Arial" w:hAnsi="Arial" w:cs="Arial"/>
          <w:sz w:val="20"/>
          <w:szCs w:val="20"/>
        </w:rPr>
        <w:t>listę stosowanych technik badawczych przyporządkowaną do poszczególnych grup respondentów,</w:t>
      </w:r>
    </w:p>
    <w:p w14:paraId="30066504" w14:textId="77777777" w:rsidR="005002C6" w:rsidRPr="002A25B3" w:rsidRDefault="005002C6" w:rsidP="005002C6">
      <w:pPr>
        <w:numPr>
          <w:ilvl w:val="0"/>
          <w:numId w:val="16"/>
        </w:numPr>
        <w:spacing w:line="240" w:lineRule="auto"/>
        <w:contextualSpacing/>
        <w:jc w:val="both"/>
        <w:rPr>
          <w:rFonts w:ascii="Arial" w:hAnsi="Arial" w:cs="Arial"/>
          <w:sz w:val="20"/>
          <w:szCs w:val="20"/>
        </w:rPr>
      </w:pPr>
      <w:r w:rsidRPr="002A25B3">
        <w:rPr>
          <w:rFonts w:ascii="Arial" w:hAnsi="Arial" w:cs="Arial"/>
          <w:sz w:val="20"/>
          <w:szCs w:val="20"/>
        </w:rPr>
        <w:t>opis sposobu doboru i dotarcia do respondentów,</w:t>
      </w:r>
    </w:p>
    <w:p w14:paraId="005E1EFA" w14:textId="77777777" w:rsidR="005002C6" w:rsidRPr="002A25B3" w:rsidRDefault="005002C6" w:rsidP="005002C6">
      <w:pPr>
        <w:numPr>
          <w:ilvl w:val="0"/>
          <w:numId w:val="16"/>
        </w:numPr>
        <w:spacing w:line="240" w:lineRule="auto"/>
        <w:contextualSpacing/>
        <w:jc w:val="both"/>
        <w:rPr>
          <w:rFonts w:ascii="Arial" w:hAnsi="Arial" w:cs="Arial"/>
          <w:sz w:val="20"/>
          <w:szCs w:val="20"/>
        </w:rPr>
      </w:pPr>
      <w:r w:rsidRPr="002A25B3">
        <w:rPr>
          <w:rFonts w:ascii="Arial" w:hAnsi="Arial" w:cs="Arial"/>
          <w:sz w:val="20"/>
          <w:szCs w:val="20"/>
        </w:rPr>
        <w:t xml:space="preserve">plan realizacji badań ilościowych, </w:t>
      </w:r>
    </w:p>
    <w:p w14:paraId="35D70C1A" w14:textId="77777777" w:rsidR="005002C6" w:rsidRPr="002A25B3" w:rsidRDefault="005002C6" w:rsidP="005002C6">
      <w:pPr>
        <w:numPr>
          <w:ilvl w:val="0"/>
          <w:numId w:val="16"/>
        </w:numPr>
        <w:spacing w:line="240" w:lineRule="auto"/>
        <w:contextualSpacing/>
        <w:jc w:val="both"/>
        <w:rPr>
          <w:rFonts w:ascii="Arial" w:hAnsi="Arial" w:cs="Arial"/>
          <w:sz w:val="20"/>
          <w:szCs w:val="20"/>
        </w:rPr>
      </w:pPr>
      <w:r w:rsidRPr="002A25B3">
        <w:rPr>
          <w:rFonts w:ascii="Arial" w:hAnsi="Arial" w:cs="Arial"/>
          <w:sz w:val="20"/>
          <w:szCs w:val="20"/>
        </w:rPr>
        <w:t xml:space="preserve">opis </w:t>
      </w:r>
      <w:proofErr w:type="spellStart"/>
      <w:r w:rsidRPr="002A25B3">
        <w:rPr>
          <w:rFonts w:ascii="Arial" w:hAnsi="Arial" w:cs="Arial"/>
          <w:sz w:val="20"/>
          <w:szCs w:val="20"/>
        </w:rPr>
        <w:t>ryzyk</w:t>
      </w:r>
      <w:proofErr w:type="spellEnd"/>
      <w:r w:rsidRPr="002A25B3">
        <w:rPr>
          <w:rFonts w:ascii="Arial" w:hAnsi="Arial" w:cs="Arial"/>
          <w:sz w:val="20"/>
          <w:szCs w:val="20"/>
        </w:rPr>
        <w:t xml:space="preserve"> związanych z realizacją badań ilościowych oraz procedur postępowania w przypadku odmów respondentów wzięcia udziału w badaniu, zapewniających zachowanie minimalnych liczebności próby,</w:t>
      </w:r>
    </w:p>
    <w:p w14:paraId="15F80C87" w14:textId="77777777" w:rsidR="005002C6" w:rsidRPr="002A25B3" w:rsidRDefault="005002C6" w:rsidP="005002C6">
      <w:pPr>
        <w:numPr>
          <w:ilvl w:val="0"/>
          <w:numId w:val="16"/>
        </w:numPr>
        <w:spacing w:line="240" w:lineRule="auto"/>
        <w:contextualSpacing/>
        <w:jc w:val="both"/>
        <w:rPr>
          <w:rFonts w:ascii="Arial" w:hAnsi="Arial" w:cs="Arial"/>
          <w:sz w:val="20"/>
          <w:szCs w:val="20"/>
        </w:rPr>
      </w:pPr>
      <w:r w:rsidRPr="002A25B3">
        <w:rPr>
          <w:rFonts w:ascii="Arial" w:hAnsi="Arial" w:cs="Arial"/>
          <w:sz w:val="20"/>
          <w:szCs w:val="20"/>
        </w:rPr>
        <w:t xml:space="preserve">szczegółowy harmonogram prac przedstawiony na wykresie </w:t>
      </w:r>
      <w:proofErr w:type="spellStart"/>
      <w:r w:rsidRPr="002A25B3">
        <w:rPr>
          <w:rFonts w:ascii="Arial" w:hAnsi="Arial" w:cs="Arial"/>
          <w:sz w:val="20"/>
          <w:szCs w:val="20"/>
        </w:rPr>
        <w:t>Gantt’a</w:t>
      </w:r>
      <w:proofErr w:type="spellEnd"/>
      <w:r w:rsidRPr="002A25B3">
        <w:rPr>
          <w:rFonts w:ascii="Arial" w:hAnsi="Arial" w:cs="Arial"/>
          <w:sz w:val="20"/>
          <w:szCs w:val="20"/>
        </w:rPr>
        <w:t xml:space="preserve"> z podaniem terminów rozpoczęcia, trwania i zakończenia poszczególnych zadań i etapów realizacji zamówienia; terminy przeprowadzenia badań ilościowych; terminy przekazania Zamawiającemu przedmiotu zamówienia; przewidziane dla Zamawiającego terminy ocen, zgłaszania uwag i poprawek do przekazanych przez Wykonawcę materiałów;</w:t>
      </w:r>
      <w:r w:rsidRPr="002A25B3">
        <w:rPr>
          <w:rFonts w:ascii="Arial" w:hAnsi="Arial" w:cs="Arial"/>
          <w:b/>
          <w:sz w:val="20"/>
          <w:szCs w:val="20"/>
        </w:rPr>
        <w:t xml:space="preserve"> </w:t>
      </w:r>
      <w:r w:rsidRPr="002A25B3">
        <w:rPr>
          <w:rFonts w:ascii="Arial" w:hAnsi="Arial" w:cs="Arial"/>
          <w:sz w:val="20"/>
          <w:szCs w:val="20"/>
        </w:rPr>
        <w:t xml:space="preserve">ponowny termin przekazania poprawionych/uzupełnionych materiałów z badania. Zamawiający zastrzega sobie prawo do wnoszenia uwag i poprawek do zaproponowanego harmonogramu. </w:t>
      </w:r>
    </w:p>
    <w:p w14:paraId="6805590D" w14:textId="77777777" w:rsidR="005002C6" w:rsidRPr="002A25B3" w:rsidRDefault="005002C6" w:rsidP="005002C6">
      <w:pPr>
        <w:spacing w:beforeLines="100" w:before="240" w:line="240" w:lineRule="auto"/>
        <w:jc w:val="both"/>
        <w:rPr>
          <w:rFonts w:ascii="Arial" w:hAnsi="Arial" w:cs="Arial"/>
          <w:sz w:val="20"/>
          <w:szCs w:val="20"/>
        </w:rPr>
      </w:pPr>
      <w:r w:rsidRPr="002A25B3">
        <w:rPr>
          <w:rFonts w:ascii="Arial" w:hAnsi="Arial" w:cs="Arial"/>
          <w:sz w:val="20"/>
          <w:szCs w:val="20"/>
        </w:rPr>
        <w:t xml:space="preserve">Raport metodologiczny badania w formacie </w:t>
      </w:r>
      <w:r w:rsidRPr="002A25B3">
        <w:rPr>
          <w:rFonts w:ascii="Arial" w:eastAsia="Arial Unicode MS" w:hAnsi="Arial" w:cs="Arial"/>
          <w:sz w:val="20"/>
          <w:szCs w:val="20"/>
        </w:rPr>
        <w:t>*.</w:t>
      </w:r>
      <w:proofErr w:type="spellStart"/>
      <w:r w:rsidRPr="002A25B3">
        <w:rPr>
          <w:rFonts w:ascii="Arial" w:eastAsia="Arial Unicode MS" w:hAnsi="Arial" w:cs="Arial"/>
          <w:sz w:val="20"/>
          <w:szCs w:val="20"/>
        </w:rPr>
        <w:t>docx</w:t>
      </w:r>
      <w:proofErr w:type="spellEnd"/>
      <w:r w:rsidRPr="002A25B3">
        <w:rPr>
          <w:rFonts w:ascii="Arial" w:hAnsi="Arial" w:cs="Arial"/>
          <w:sz w:val="20"/>
          <w:szCs w:val="20"/>
        </w:rPr>
        <w:t xml:space="preserve"> należy dostarczyć do Zamawiającego drogą elektroniczną (e-mail) na adres wskazany w umowie.  </w:t>
      </w:r>
    </w:p>
    <w:p w14:paraId="303648E6" w14:textId="77777777" w:rsidR="005002C6" w:rsidRPr="002A25B3" w:rsidRDefault="005002C6" w:rsidP="005002C6">
      <w:pPr>
        <w:spacing w:beforeLines="100" w:before="240" w:line="240" w:lineRule="auto"/>
        <w:jc w:val="both"/>
        <w:rPr>
          <w:rFonts w:ascii="Arial" w:eastAsia="Arial Unicode MS" w:hAnsi="Arial" w:cs="Arial"/>
          <w:sz w:val="20"/>
          <w:szCs w:val="20"/>
        </w:rPr>
      </w:pPr>
      <w:r w:rsidRPr="002A25B3">
        <w:rPr>
          <w:rFonts w:ascii="Arial" w:eastAsia="Arial Unicode MS" w:hAnsi="Arial" w:cs="Arial"/>
          <w:sz w:val="20"/>
          <w:szCs w:val="20"/>
        </w:rPr>
        <w:t xml:space="preserve">W terminie do </w:t>
      </w:r>
      <w:r w:rsidRPr="002A25B3">
        <w:rPr>
          <w:rFonts w:ascii="Arial" w:eastAsia="Arial Unicode MS" w:hAnsi="Arial" w:cs="Arial"/>
          <w:b/>
          <w:bCs/>
          <w:sz w:val="20"/>
          <w:szCs w:val="20"/>
        </w:rPr>
        <w:t>3 dni</w:t>
      </w:r>
      <w:r w:rsidRPr="002A25B3">
        <w:rPr>
          <w:rFonts w:ascii="Arial" w:eastAsia="Arial Unicode MS" w:hAnsi="Arial" w:cs="Arial"/>
          <w:sz w:val="20"/>
          <w:szCs w:val="20"/>
        </w:rPr>
        <w:t xml:space="preserve"> </w:t>
      </w:r>
      <w:r w:rsidRPr="002A25B3">
        <w:rPr>
          <w:rFonts w:ascii="Arial" w:eastAsia="Arial Unicode MS" w:hAnsi="Arial" w:cs="Arial"/>
          <w:b/>
          <w:bCs/>
          <w:sz w:val="20"/>
          <w:szCs w:val="20"/>
        </w:rPr>
        <w:t>roboczych</w:t>
      </w:r>
      <w:r w:rsidRPr="002A25B3">
        <w:rPr>
          <w:rFonts w:ascii="Arial" w:eastAsia="Arial Unicode MS" w:hAnsi="Arial" w:cs="Arial"/>
          <w:sz w:val="20"/>
          <w:szCs w:val="20"/>
        </w:rPr>
        <w:t xml:space="preserve"> od otrzymania raportu metodologicznego, Zamawiający dokona oceny otrzymanych materiałów. </w:t>
      </w:r>
    </w:p>
    <w:p w14:paraId="2D977F17" w14:textId="77777777" w:rsidR="005002C6" w:rsidRPr="002A25B3" w:rsidRDefault="005002C6" w:rsidP="005002C6">
      <w:pPr>
        <w:widowControl w:val="0"/>
        <w:tabs>
          <w:tab w:val="left" w:pos="360"/>
        </w:tabs>
        <w:autoSpaceDE w:val="0"/>
        <w:autoSpaceDN w:val="0"/>
        <w:adjustRightInd w:val="0"/>
        <w:spacing w:after="0" w:line="240" w:lineRule="auto"/>
        <w:jc w:val="both"/>
        <w:rPr>
          <w:rFonts w:ascii="Arial" w:hAnsi="Arial" w:cs="Arial"/>
          <w:sz w:val="20"/>
          <w:szCs w:val="20"/>
        </w:rPr>
      </w:pPr>
      <w:r w:rsidRPr="002A25B3">
        <w:rPr>
          <w:rFonts w:ascii="Arial" w:hAnsi="Arial" w:cs="Arial"/>
          <w:sz w:val="20"/>
          <w:szCs w:val="20"/>
        </w:rPr>
        <w:t xml:space="preserve">Wykonawca będzie zobligowany do wprowadzenia wszystkich zgłoszonych uwag w ciągu </w:t>
      </w:r>
      <w:r w:rsidRPr="002A25B3">
        <w:rPr>
          <w:rFonts w:ascii="Arial" w:hAnsi="Arial" w:cs="Arial"/>
          <w:b/>
          <w:sz w:val="20"/>
          <w:szCs w:val="20"/>
        </w:rPr>
        <w:t xml:space="preserve">3 dni roboczych </w:t>
      </w:r>
      <w:r w:rsidRPr="002A25B3">
        <w:rPr>
          <w:rFonts w:ascii="Arial" w:hAnsi="Arial" w:cs="Arial"/>
          <w:sz w:val="20"/>
          <w:szCs w:val="20"/>
        </w:rPr>
        <w:t xml:space="preserve">od ich otrzymania i przesłania poprawionego raportu metodologicznego do Zamawiającego. </w:t>
      </w:r>
    </w:p>
    <w:p w14:paraId="27F35F89" w14:textId="77777777" w:rsidR="005002C6" w:rsidRPr="002A25B3" w:rsidRDefault="005002C6" w:rsidP="005002C6">
      <w:pPr>
        <w:spacing w:beforeLines="100" w:before="240" w:line="240" w:lineRule="auto"/>
        <w:jc w:val="both"/>
        <w:rPr>
          <w:rFonts w:ascii="Arial" w:hAnsi="Arial" w:cs="Arial"/>
          <w:iCs/>
          <w:sz w:val="20"/>
          <w:szCs w:val="20"/>
        </w:rPr>
      </w:pPr>
      <w:r w:rsidRPr="002A25B3">
        <w:rPr>
          <w:rFonts w:ascii="Arial" w:eastAsia="Arial Unicode MS" w:hAnsi="Arial" w:cs="Arial"/>
          <w:sz w:val="20"/>
          <w:szCs w:val="20"/>
        </w:rPr>
        <w:t xml:space="preserve">W terminie do </w:t>
      </w:r>
      <w:r w:rsidRPr="002A25B3">
        <w:rPr>
          <w:rFonts w:ascii="Arial" w:eastAsia="Arial Unicode MS" w:hAnsi="Arial" w:cs="Arial"/>
          <w:b/>
          <w:bCs/>
          <w:sz w:val="20"/>
          <w:szCs w:val="20"/>
        </w:rPr>
        <w:t>2 dni</w:t>
      </w:r>
      <w:r w:rsidRPr="002A25B3">
        <w:rPr>
          <w:rFonts w:ascii="Arial" w:eastAsia="Arial Unicode MS" w:hAnsi="Arial" w:cs="Arial"/>
          <w:sz w:val="20"/>
          <w:szCs w:val="20"/>
        </w:rPr>
        <w:t xml:space="preserve"> </w:t>
      </w:r>
      <w:r w:rsidRPr="002A25B3">
        <w:rPr>
          <w:rFonts w:ascii="Arial" w:eastAsia="Arial Unicode MS" w:hAnsi="Arial" w:cs="Arial"/>
          <w:b/>
          <w:bCs/>
          <w:sz w:val="20"/>
          <w:szCs w:val="20"/>
        </w:rPr>
        <w:t>roboczych</w:t>
      </w:r>
      <w:r w:rsidRPr="002A25B3">
        <w:rPr>
          <w:rFonts w:ascii="Arial" w:eastAsia="Arial Unicode MS" w:hAnsi="Arial" w:cs="Arial"/>
          <w:sz w:val="20"/>
          <w:szCs w:val="20"/>
        </w:rPr>
        <w:t xml:space="preserve"> od otrzymania poprawionego raportu metodologicznego, Zamawiający dokona jego pisemnej akceptacji </w:t>
      </w:r>
      <w:r w:rsidRPr="002A25B3">
        <w:rPr>
          <w:rFonts w:ascii="Arial" w:hAnsi="Arial" w:cs="Arial"/>
          <w:iCs/>
          <w:sz w:val="20"/>
          <w:szCs w:val="20"/>
        </w:rPr>
        <w:t>i poinformuje Wykonawcę o decyzji, która będzie warunkiem rozpoczęcia realizacji prac badawczo-analitycznych.</w:t>
      </w:r>
    </w:p>
    <w:p w14:paraId="3EA4DDDE" w14:textId="77777777" w:rsidR="005002C6" w:rsidRPr="002A25B3" w:rsidRDefault="005002C6" w:rsidP="005002C6">
      <w:pPr>
        <w:spacing w:after="200" w:line="240" w:lineRule="auto"/>
        <w:jc w:val="both"/>
        <w:rPr>
          <w:rFonts w:ascii="Arial" w:hAnsi="Arial" w:cs="Arial"/>
          <w:b/>
          <w:iCs/>
          <w:sz w:val="20"/>
          <w:szCs w:val="20"/>
        </w:rPr>
      </w:pPr>
      <w:r w:rsidRPr="002A25B3">
        <w:rPr>
          <w:rFonts w:ascii="Arial" w:hAnsi="Arial" w:cs="Arial"/>
          <w:b/>
          <w:iCs/>
          <w:sz w:val="20"/>
          <w:szCs w:val="20"/>
        </w:rPr>
        <w:t>Brak zastrzeżeń i uwag do otrzymanego materiału i pisemna akceptacja jest warunkiem rozpoczęcia realizacji dalszych prac ujętych w przedmiocie zamówienia.</w:t>
      </w:r>
    </w:p>
    <w:p w14:paraId="55E051FB" w14:textId="77777777" w:rsidR="005002C6" w:rsidRDefault="005002C6" w:rsidP="005002C6">
      <w:pPr>
        <w:pStyle w:val="Bezodstpw"/>
        <w:jc w:val="both"/>
        <w:rPr>
          <w:rFonts w:ascii="Arial" w:eastAsia="Calibri" w:hAnsi="Arial" w:cs="Arial"/>
          <w:color w:val="FF0000"/>
          <w:sz w:val="20"/>
          <w:szCs w:val="20"/>
        </w:rPr>
      </w:pPr>
    </w:p>
    <w:p w14:paraId="19B5FD34" w14:textId="77777777" w:rsidR="005002C6" w:rsidRPr="002A25B3" w:rsidRDefault="005002C6" w:rsidP="005002C6">
      <w:pPr>
        <w:numPr>
          <w:ilvl w:val="0"/>
          <w:numId w:val="17"/>
        </w:numPr>
        <w:spacing w:after="200" w:line="240" w:lineRule="auto"/>
        <w:contextualSpacing/>
        <w:jc w:val="both"/>
        <w:rPr>
          <w:rFonts w:ascii="Arial" w:hAnsi="Arial" w:cs="Arial"/>
          <w:sz w:val="20"/>
          <w:szCs w:val="20"/>
        </w:rPr>
      </w:pPr>
      <w:r w:rsidRPr="002A25B3">
        <w:rPr>
          <w:rFonts w:ascii="Arial" w:hAnsi="Arial" w:cs="Arial"/>
          <w:sz w:val="20"/>
          <w:szCs w:val="20"/>
        </w:rPr>
        <w:t xml:space="preserve">W terminie do </w:t>
      </w:r>
      <w:r w:rsidRPr="000A271F">
        <w:rPr>
          <w:rFonts w:ascii="Arial" w:hAnsi="Arial" w:cs="Arial"/>
          <w:b/>
          <w:sz w:val="20"/>
          <w:szCs w:val="20"/>
        </w:rPr>
        <w:t>38 dni roboczych</w:t>
      </w:r>
      <w:r w:rsidRPr="000A271F">
        <w:rPr>
          <w:rFonts w:ascii="Arial" w:hAnsi="Arial" w:cs="Arial"/>
          <w:sz w:val="20"/>
          <w:szCs w:val="20"/>
        </w:rPr>
        <w:t xml:space="preserve"> </w:t>
      </w:r>
      <w:r w:rsidRPr="002A25B3">
        <w:rPr>
          <w:rFonts w:ascii="Arial" w:hAnsi="Arial" w:cs="Arial"/>
          <w:color w:val="000000"/>
          <w:sz w:val="20"/>
          <w:szCs w:val="20"/>
        </w:rPr>
        <w:t>od pisemnej akceptacji przez Zamawiającego</w:t>
      </w:r>
      <w:r w:rsidRPr="002A25B3">
        <w:rPr>
          <w:rFonts w:ascii="Arial" w:hAnsi="Arial" w:cs="Arial"/>
          <w:b/>
          <w:color w:val="000000"/>
          <w:sz w:val="20"/>
          <w:szCs w:val="20"/>
        </w:rPr>
        <w:t xml:space="preserve"> raportu metodologicznego,</w:t>
      </w:r>
      <w:r w:rsidRPr="002A25B3">
        <w:rPr>
          <w:rFonts w:ascii="Arial" w:hAnsi="Arial" w:cs="Arial"/>
          <w:color w:val="000000"/>
          <w:sz w:val="20"/>
          <w:szCs w:val="20"/>
        </w:rPr>
        <w:t xml:space="preserve"> </w:t>
      </w:r>
      <w:r w:rsidRPr="002A25B3">
        <w:rPr>
          <w:rFonts w:ascii="Arial" w:hAnsi="Arial" w:cs="Arial"/>
          <w:sz w:val="20"/>
          <w:szCs w:val="20"/>
        </w:rPr>
        <w:t>Wykonawca dostarczy Zamawiającemu Raport końcowy z badania wraz z okładką</w:t>
      </w:r>
      <w:r w:rsidRPr="002A25B3">
        <w:rPr>
          <w:rFonts w:ascii="Arial" w:hAnsi="Arial" w:cs="Arial"/>
          <w:b/>
          <w:sz w:val="20"/>
          <w:szCs w:val="20"/>
        </w:rPr>
        <w:t xml:space="preserve"> </w:t>
      </w:r>
      <w:r w:rsidRPr="002A25B3">
        <w:rPr>
          <w:rFonts w:ascii="Arial" w:hAnsi="Arial" w:cs="Arial"/>
          <w:sz w:val="20"/>
          <w:szCs w:val="20"/>
        </w:rPr>
        <w:t>oraz materiały uzupełniające zgodnie z poniższymi wymaganiami i zakresem:</w:t>
      </w:r>
    </w:p>
    <w:p w14:paraId="75BF6065" w14:textId="77777777" w:rsidR="005002C6" w:rsidRPr="000A5E6E" w:rsidRDefault="005002C6" w:rsidP="005002C6">
      <w:pPr>
        <w:spacing w:after="200" w:line="240" w:lineRule="auto"/>
        <w:jc w:val="both"/>
        <w:rPr>
          <w:rFonts w:ascii="Arial" w:hAnsi="Arial" w:cs="Arial"/>
          <w:sz w:val="20"/>
          <w:szCs w:val="20"/>
        </w:rPr>
      </w:pPr>
      <w:r w:rsidRPr="000A5E6E">
        <w:rPr>
          <w:rFonts w:ascii="Arial" w:hAnsi="Arial" w:cs="Arial"/>
          <w:b/>
          <w:sz w:val="20"/>
          <w:szCs w:val="20"/>
        </w:rPr>
        <w:t xml:space="preserve">Raport końcowy z badania wraz z okładką </w:t>
      </w:r>
    </w:p>
    <w:p w14:paraId="49E1FED9" w14:textId="77777777" w:rsidR="005002C6" w:rsidRPr="000A271F" w:rsidRDefault="005002C6" w:rsidP="005002C6">
      <w:pPr>
        <w:spacing w:before="120" w:line="240" w:lineRule="auto"/>
        <w:jc w:val="both"/>
        <w:rPr>
          <w:rFonts w:ascii="Arial" w:hAnsi="Arial" w:cs="Arial"/>
          <w:b/>
          <w:bCs/>
          <w:sz w:val="20"/>
          <w:szCs w:val="20"/>
        </w:rPr>
      </w:pPr>
      <w:r w:rsidRPr="000A271F">
        <w:rPr>
          <w:rFonts w:ascii="Arial" w:hAnsi="Arial" w:cs="Arial"/>
          <w:b/>
          <w:bCs/>
          <w:sz w:val="20"/>
          <w:szCs w:val="20"/>
        </w:rPr>
        <w:t xml:space="preserve">Wykonawca jest zobowiązany do stworzenia raportu końcowego zawierającego min. 110 stron. </w:t>
      </w:r>
    </w:p>
    <w:p w14:paraId="7DFAA3EB" w14:textId="77777777" w:rsidR="005002C6" w:rsidRPr="002A25B3" w:rsidRDefault="005002C6" w:rsidP="005002C6">
      <w:pPr>
        <w:spacing w:before="120" w:line="240" w:lineRule="auto"/>
        <w:jc w:val="both"/>
        <w:rPr>
          <w:rFonts w:ascii="Arial" w:hAnsi="Arial" w:cs="Arial"/>
          <w:sz w:val="20"/>
          <w:szCs w:val="20"/>
        </w:rPr>
      </w:pPr>
      <w:r w:rsidRPr="002A25B3">
        <w:rPr>
          <w:rFonts w:ascii="Arial" w:hAnsi="Arial" w:cs="Arial"/>
          <w:sz w:val="20"/>
          <w:szCs w:val="20"/>
        </w:rPr>
        <w:t>Wykonawca jest w pełni odpowiedzialny za rzetelność informacji zawartych w raporcie i zobowiązuje się do korzystania wyłącznie z informacji pozyskanych z rzetelnych źródeł.</w:t>
      </w:r>
    </w:p>
    <w:p w14:paraId="136F6D74" w14:textId="77777777" w:rsidR="005002C6" w:rsidRPr="002A25B3" w:rsidRDefault="005002C6" w:rsidP="005002C6">
      <w:pPr>
        <w:spacing w:line="240" w:lineRule="auto"/>
        <w:jc w:val="both"/>
        <w:rPr>
          <w:rFonts w:ascii="Arial" w:hAnsi="Arial" w:cs="Arial"/>
          <w:sz w:val="20"/>
          <w:szCs w:val="20"/>
        </w:rPr>
      </w:pPr>
      <w:r w:rsidRPr="002A25B3">
        <w:rPr>
          <w:rFonts w:ascii="Arial" w:hAnsi="Arial" w:cs="Arial"/>
          <w:sz w:val="20"/>
          <w:szCs w:val="20"/>
        </w:rPr>
        <w:t>Raport końcowy z badania powinien zawierać co najmniej następujące elementy:</w:t>
      </w:r>
    </w:p>
    <w:p w14:paraId="34C6B104"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Spis treści;</w:t>
      </w:r>
    </w:p>
    <w:p w14:paraId="4581B0EF"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Wprowadzenie (koncepcja badania, opis przedmiotu badania, jego zakresu, założeń, problematyki badawczej i celów);</w:t>
      </w:r>
    </w:p>
    <w:p w14:paraId="1B6D896F"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Opis metodologii badania (opis zastosowanych w badaniu metod i technik badawczych oraz sposobów doboru prób badawczych, respondenci badania – charakterystyka prób badawczych);</w:t>
      </w:r>
    </w:p>
    <w:p w14:paraId="543E1B2C"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Realizację wszystkich pytań badawczych w oparciu o wyniki przeprowadzonych badań i analiz;</w:t>
      </w:r>
    </w:p>
    <w:p w14:paraId="6DA55B7F"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Wnioski z badania;</w:t>
      </w:r>
    </w:p>
    <w:p w14:paraId="7BB40248"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Rekomendacje w zakresie problematyki badania;</w:t>
      </w:r>
    </w:p>
    <w:p w14:paraId="43C87AC5" w14:textId="77777777" w:rsidR="005002C6" w:rsidRPr="002A25B3" w:rsidRDefault="005002C6" w:rsidP="005002C6">
      <w:pPr>
        <w:numPr>
          <w:ilvl w:val="0"/>
          <w:numId w:val="18"/>
        </w:numPr>
        <w:spacing w:after="200" w:line="240" w:lineRule="auto"/>
        <w:contextualSpacing/>
        <w:jc w:val="both"/>
        <w:rPr>
          <w:rFonts w:ascii="Arial" w:hAnsi="Arial" w:cs="Arial"/>
          <w:sz w:val="20"/>
          <w:szCs w:val="20"/>
        </w:rPr>
      </w:pPr>
      <w:r w:rsidRPr="002A25B3">
        <w:rPr>
          <w:rFonts w:ascii="Arial" w:hAnsi="Arial" w:cs="Arial"/>
          <w:sz w:val="20"/>
          <w:szCs w:val="20"/>
        </w:rPr>
        <w:t>Bibliografię.</w:t>
      </w:r>
    </w:p>
    <w:p w14:paraId="7D1A9FB8" w14:textId="77777777" w:rsidR="005002C6" w:rsidRPr="002A25B3" w:rsidRDefault="005002C6" w:rsidP="005002C6">
      <w:pPr>
        <w:spacing w:line="240" w:lineRule="auto"/>
        <w:jc w:val="both"/>
        <w:rPr>
          <w:rFonts w:ascii="Arial" w:hAnsi="Arial" w:cs="Arial"/>
          <w:sz w:val="20"/>
          <w:szCs w:val="20"/>
        </w:rPr>
      </w:pPr>
      <w:r w:rsidRPr="002A25B3">
        <w:rPr>
          <w:rFonts w:ascii="Arial" w:eastAsia="Calibri" w:hAnsi="Arial" w:cs="Arial"/>
          <w:sz w:val="20"/>
          <w:szCs w:val="20"/>
        </w:rPr>
        <w:t xml:space="preserve">Wykonawca jest odpowiedzialny za: stylistyczną korektę tekstu raportu końcowego z badania, poprawę błędów ortograficznych i interpunkcyjnych, sprawdzenie tekstu pod względem logicznej spójności, typografię tekstu. </w:t>
      </w:r>
      <w:r w:rsidRPr="002A25B3">
        <w:rPr>
          <w:rFonts w:ascii="Arial" w:hAnsi="Arial" w:cs="Arial"/>
          <w:color w:val="000000"/>
          <w:sz w:val="20"/>
          <w:szCs w:val="20"/>
        </w:rPr>
        <w:t xml:space="preserve">Raport </w:t>
      </w:r>
      <w:r w:rsidRPr="002A25B3">
        <w:rPr>
          <w:rFonts w:ascii="Arial" w:hAnsi="Arial" w:cs="Arial"/>
          <w:sz w:val="20"/>
          <w:szCs w:val="20"/>
        </w:rPr>
        <w:t>zawierający błędy redakcyjne lub typograficzne, w tym m.in. ortograficzne, stylistyczne, interpunkcyjne, logiczne, nieprawidłowe przypisy i odwołania do źródeł, błędy w opisach tabel i wykresów itd. nie będzie przyjęty przez Zamawiającego</w:t>
      </w:r>
      <w:r w:rsidRPr="002A25B3">
        <w:t>.</w:t>
      </w:r>
    </w:p>
    <w:p w14:paraId="016E52FA" w14:textId="77777777" w:rsidR="005002C6" w:rsidRPr="002A25B3" w:rsidRDefault="005002C6" w:rsidP="005002C6">
      <w:p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 xml:space="preserve">Wskazówki (reguły) ogólne do redakcji tekstu </w:t>
      </w:r>
      <w:r w:rsidRPr="002A25B3">
        <w:rPr>
          <w:rFonts w:ascii="Arial" w:eastAsia="Arial Unicode MS" w:hAnsi="Arial" w:cs="Arial"/>
          <w:b/>
          <w:sz w:val="20"/>
          <w:szCs w:val="20"/>
        </w:rPr>
        <w:t xml:space="preserve">Raportu Końcowego </w:t>
      </w:r>
      <w:r w:rsidRPr="002A25B3">
        <w:rPr>
          <w:rFonts w:ascii="Arial" w:eastAsia="Arial Unicode MS" w:hAnsi="Arial" w:cs="Arial"/>
          <w:sz w:val="20"/>
          <w:szCs w:val="20"/>
        </w:rPr>
        <w:t xml:space="preserve">z badania: </w:t>
      </w:r>
    </w:p>
    <w:p w14:paraId="0072017D"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Należy używać odpowiedniej, dobranej do tematyki badań terminologii. Jeśli dany termin pojawia się po raz pierwszy, należy go zdefiniować. Jeśli dany termin pochodzi z języka obcego należy poszukać jego odpowiednika w języku polskim (jeśli takiego nie posiada i Wykonawca stworzy własny chcemy stworzyć własny, wówczas winien wskazać tok rozumowania, który doprowadził do takiego właśnie rozwiązania).</w:t>
      </w:r>
    </w:p>
    <w:p w14:paraId="30AFC286" w14:textId="77777777" w:rsidR="005002C6" w:rsidRPr="002A25B3" w:rsidRDefault="005002C6" w:rsidP="005002C6">
      <w:pPr>
        <w:numPr>
          <w:ilvl w:val="0"/>
          <w:numId w:val="19"/>
        </w:numPr>
        <w:spacing w:after="0" w:line="240" w:lineRule="auto"/>
        <w:contextualSpacing/>
        <w:jc w:val="both"/>
        <w:rPr>
          <w:rFonts w:ascii="Arial" w:eastAsia="Arial Unicode MS" w:hAnsi="Arial" w:cs="Arial"/>
          <w:sz w:val="20"/>
          <w:szCs w:val="20"/>
          <w:lang w:eastAsia="pl-PL"/>
        </w:rPr>
      </w:pPr>
      <w:r w:rsidRPr="002A25B3">
        <w:rPr>
          <w:rFonts w:ascii="Arial" w:eastAsia="Arial Unicode MS" w:hAnsi="Arial" w:cs="Arial"/>
          <w:sz w:val="20"/>
          <w:szCs w:val="20"/>
          <w:lang w:eastAsia="pl-PL"/>
        </w:rPr>
        <w:t>Raport powinien być napisany spójnym i przejrzystym językiem, mieć spójną logicznie konstrukcję, spełniać standardy stawiane publikacjom naukowo-badawczym oraz wynikające z poprawnego stosowania języka polskiego w mowie i piśmie.</w:t>
      </w:r>
    </w:p>
    <w:p w14:paraId="61C650CD" w14:textId="77777777" w:rsidR="005002C6" w:rsidRPr="002A25B3" w:rsidRDefault="005002C6" w:rsidP="005002C6">
      <w:pPr>
        <w:numPr>
          <w:ilvl w:val="0"/>
          <w:numId w:val="19"/>
        </w:numPr>
        <w:spacing w:after="0" w:line="240" w:lineRule="auto"/>
        <w:contextualSpacing/>
        <w:jc w:val="both"/>
        <w:rPr>
          <w:rFonts w:ascii="Arial" w:eastAsia="Arial Unicode MS" w:hAnsi="Arial" w:cs="Arial"/>
          <w:sz w:val="20"/>
          <w:szCs w:val="20"/>
          <w:lang w:eastAsia="pl-PL"/>
        </w:rPr>
      </w:pPr>
      <w:r w:rsidRPr="002A25B3">
        <w:rPr>
          <w:rFonts w:ascii="Arial" w:hAnsi="Arial" w:cs="Arial"/>
          <w:sz w:val="20"/>
          <w:szCs w:val="20"/>
        </w:rPr>
        <w:t xml:space="preserve">Raport, informacje, streszczenia i inne materiały sporządzane przez Wykonawcę powinny być przygotowane w formie przyjaznej odbiorcy, tj. ich przygotowanie poprzedzone zostanie staranną selekcją informacji, tekst zredagowany będzie w sposób prosty (krótkie akapity), tak aby zawierał esencję przekazu oraz główne interpretacje i wnioski. </w:t>
      </w:r>
    </w:p>
    <w:p w14:paraId="1016A9EC"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Zdania powinny być krótkie, pojedyncze, co najwyżej podwójnie złożone.</w:t>
      </w:r>
    </w:p>
    <w:p w14:paraId="50816BA5"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W raporcie nie należy stosować metafor.</w:t>
      </w:r>
    </w:p>
    <w:p w14:paraId="100B7987"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Nowe wątki należy oddzielać akapitami, a jeśli nie jest to nowy wątek nie zaczynać zdania od nowej linijki.</w:t>
      </w:r>
    </w:p>
    <w:p w14:paraId="2341E8B1"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Wątki interpretacyjne należy wyraźnie oddzielać od wątków analitycznych.</w:t>
      </w:r>
    </w:p>
    <w:p w14:paraId="32888E11"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Omówienia poglądów innych autorów należy oddzielać od własnych komentarzy.</w:t>
      </w:r>
    </w:p>
    <w:p w14:paraId="3BBEEBC2"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Umiejętnie posługiwać się wszystkimi zasadami gramatycznymi języka polskiego oraz zasadami interpunkcyjnymi, ich funkcja musi być zrozumiała i konsekwentna.</w:t>
      </w:r>
    </w:p>
    <w:p w14:paraId="26673331"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Należy dostosować typ narracji do schematu i rodzaju prezentowanych danych.</w:t>
      </w:r>
    </w:p>
    <w:p w14:paraId="60239DBD"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Podtytuły powinny być konsekwentnie rozmieszczane na interlinii.</w:t>
      </w:r>
    </w:p>
    <w:p w14:paraId="51674BAD" w14:textId="77777777" w:rsidR="005002C6" w:rsidRPr="002A25B3" w:rsidRDefault="005002C6" w:rsidP="005002C6">
      <w:pPr>
        <w:numPr>
          <w:ilvl w:val="0"/>
          <w:numId w:val="19"/>
        </w:numPr>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 xml:space="preserve">Tabele, schematy, rysunki i wykresy powinny mieć własną, ciągłą numerację oraz nazwy, </w:t>
      </w:r>
      <w:r w:rsidRPr="002A25B3">
        <w:rPr>
          <w:rFonts w:ascii="Arial" w:eastAsia="Arial Unicode MS" w:hAnsi="Arial" w:cs="Arial"/>
          <w:sz w:val="20"/>
          <w:szCs w:val="20"/>
        </w:rPr>
        <w:br/>
        <w:t xml:space="preserve">a pod każdym z nich powinna być informacja o źródle, z którego pochodzą, jeśli są efektem pracy własnej należy zapisać </w:t>
      </w:r>
      <w:r w:rsidRPr="002A25B3">
        <w:rPr>
          <w:rFonts w:ascii="Arial" w:eastAsia="Arial Unicode MS" w:hAnsi="Arial" w:cs="Arial"/>
          <w:b/>
          <w:sz w:val="20"/>
          <w:szCs w:val="20"/>
        </w:rPr>
        <w:t>„Źródło: opracowanie własne na podstawie…”</w:t>
      </w:r>
      <w:r w:rsidRPr="002A25B3">
        <w:rPr>
          <w:rFonts w:ascii="Arial" w:eastAsia="Arial Unicode MS" w:hAnsi="Arial" w:cs="Arial"/>
          <w:sz w:val="20"/>
          <w:szCs w:val="20"/>
        </w:rPr>
        <w:t>, jeśli w tabelach znajdują się skróty, wyjaśnienia należy umieszczać pod tabelą, wyjątek stanowią znane symbole statystyczne.</w:t>
      </w:r>
    </w:p>
    <w:p w14:paraId="02CF1AE5" w14:textId="77777777" w:rsidR="005002C6" w:rsidRPr="002A25B3" w:rsidRDefault="005002C6" w:rsidP="005002C6">
      <w:pPr>
        <w:spacing w:after="0" w:line="240" w:lineRule="auto"/>
        <w:ind w:left="360"/>
        <w:jc w:val="both"/>
        <w:rPr>
          <w:rFonts w:ascii="Arial" w:eastAsia="Arial Unicode MS" w:hAnsi="Arial" w:cs="Arial"/>
          <w:sz w:val="20"/>
          <w:szCs w:val="20"/>
        </w:rPr>
      </w:pPr>
    </w:p>
    <w:p w14:paraId="5E477E02" w14:textId="77777777" w:rsidR="005002C6" w:rsidRPr="002A25B3" w:rsidRDefault="005002C6" w:rsidP="005002C6">
      <w:pPr>
        <w:spacing w:after="0" w:line="240" w:lineRule="auto"/>
        <w:jc w:val="both"/>
        <w:rPr>
          <w:rFonts w:ascii="Arial" w:eastAsia="Arial Unicode MS" w:hAnsi="Arial" w:cs="Arial"/>
          <w:b/>
          <w:sz w:val="20"/>
          <w:szCs w:val="20"/>
        </w:rPr>
      </w:pPr>
      <w:r w:rsidRPr="002A25B3">
        <w:rPr>
          <w:rFonts w:ascii="Arial" w:eastAsia="Arial Unicode MS" w:hAnsi="Arial" w:cs="Arial"/>
          <w:sz w:val="20"/>
          <w:szCs w:val="20"/>
        </w:rPr>
        <w:t xml:space="preserve">Wymogi redakcyjne </w:t>
      </w:r>
      <w:r w:rsidRPr="002A25B3">
        <w:rPr>
          <w:rFonts w:ascii="Arial" w:eastAsia="Arial Unicode MS" w:hAnsi="Arial" w:cs="Arial"/>
          <w:b/>
          <w:sz w:val="20"/>
          <w:szCs w:val="20"/>
        </w:rPr>
        <w:t>Raportu Końcowego z badania:</w:t>
      </w:r>
    </w:p>
    <w:p w14:paraId="77BA031E" w14:textId="77777777" w:rsidR="005002C6" w:rsidRPr="002A25B3" w:rsidRDefault="005002C6" w:rsidP="005002C6">
      <w:pPr>
        <w:numPr>
          <w:ilvl w:val="0"/>
          <w:numId w:val="20"/>
        </w:numPr>
        <w:spacing w:after="0" w:line="240" w:lineRule="auto"/>
        <w:contextualSpacing/>
        <w:jc w:val="both"/>
        <w:rPr>
          <w:rFonts w:ascii="Arial" w:eastAsia="Arial Unicode MS" w:hAnsi="Arial" w:cs="Arial"/>
          <w:sz w:val="20"/>
          <w:szCs w:val="20"/>
        </w:rPr>
      </w:pPr>
      <w:r w:rsidRPr="002A25B3">
        <w:rPr>
          <w:rFonts w:ascii="Arial" w:eastAsia="Arial Unicode MS" w:hAnsi="Arial" w:cs="Arial"/>
          <w:sz w:val="20"/>
          <w:szCs w:val="20"/>
        </w:rPr>
        <w:t xml:space="preserve">Edytor tekstu: MS Word, czcionka: Open Sans, format strony: A4, marginesy: lewy – 2,5 cm, prawy – 3,5 cm, górny i dolny – 2,5 cm, czcionka 12 pkt. Odstęp między wierszami 1,15; wcięcie </w:t>
      </w:r>
      <w:r w:rsidRPr="002A25B3">
        <w:rPr>
          <w:rFonts w:ascii="Arial" w:eastAsia="Arial Unicode MS" w:hAnsi="Arial" w:cs="Arial"/>
          <w:sz w:val="20"/>
          <w:szCs w:val="20"/>
        </w:rPr>
        <w:br/>
        <w:t>na początku akapitu – 0,5 cm, justowanie obustronne.</w:t>
      </w:r>
    </w:p>
    <w:p w14:paraId="3616986D" w14:textId="77777777" w:rsidR="005002C6" w:rsidRPr="002A25B3" w:rsidRDefault="005002C6" w:rsidP="005002C6">
      <w:pPr>
        <w:numPr>
          <w:ilvl w:val="0"/>
          <w:numId w:val="20"/>
        </w:numPr>
        <w:spacing w:after="0" w:line="240" w:lineRule="auto"/>
        <w:contextualSpacing/>
        <w:jc w:val="both"/>
        <w:rPr>
          <w:rFonts w:ascii="Arial" w:eastAsia="Arial Unicode MS" w:hAnsi="Arial" w:cs="Arial"/>
          <w:sz w:val="20"/>
          <w:szCs w:val="20"/>
        </w:rPr>
      </w:pPr>
      <w:r w:rsidRPr="002A25B3">
        <w:rPr>
          <w:rFonts w:ascii="Arial" w:eastAsia="Arial Unicode MS" w:hAnsi="Arial" w:cs="Arial"/>
          <w:sz w:val="20"/>
          <w:szCs w:val="20"/>
        </w:rPr>
        <w:lastRenderedPageBreak/>
        <w:t>Tabele i rysunki: Tytuł tabeli nad tabelą (czcionka 10 pkt.), źródło poniżej tabeli (czcionka 10 pkt.). Tytuł nad rysunkiem (czcionka 10 pkt.), źródło – pod rysunkiem (czcionka 10 pkt.). Tabele i rysunki wyłącznie nieskanowane, jak najbliżej miejsca powołania.</w:t>
      </w:r>
    </w:p>
    <w:p w14:paraId="1BE25143" w14:textId="77777777" w:rsidR="005002C6" w:rsidRPr="002A25B3" w:rsidRDefault="005002C6" w:rsidP="005002C6">
      <w:pPr>
        <w:numPr>
          <w:ilvl w:val="0"/>
          <w:numId w:val="20"/>
        </w:numPr>
        <w:spacing w:after="0" w:line="240" w:lineRule="auto"/>
        <w:contextualSpacing/>
        <w:jc w:val="both"/>
        <w:rPr>
          <w:rFonts w:ascii="Arial" w:eastAsia="Arial Unicode MS" w:hAnsi="Arial" w:cs="Arial"/>
          <w:sz w:val="20"/>
          <w:szCs w:val="20"/>
        </w:rPr>
      </w:pPr>
      <w:r w:rsidRPr="002A25B3">
        <w:rPr>
          <w:rFonts w:ascii="Arial" w:eastAsia="Arial Unicode MS" w:hAnsi="Arial" w:cs="Arial"/>
          <w:sz w:val="20"/>
          <w:szCs w:val="20"/>
        </w:rPr>
        <w:t>Symbole stosowane we wzorach powinny mieć jednolity rozmiar czcionki.</w:t>
      </w:r>
    </w:p>
    <w:p w14:paraId="54542BA4" w14:textId="77777777" w:rsidR="005002C6" w:rsidRPr="002A25B3" w:rsidRDefault="005002C6" w:rsidP="005002C6">
      <w:pPr>
        <w:numPr>
          <w:ilvl w:val="0"/>
          <w:numId w:val="20"/>
        </w:numPr>
        <w:tabs>
          <w:tab w:val="left" w:pos="360"/>
        </w:tabs>
        <w:spacing w:after="120" w:line="240" w:lineRule="auto"/>
        <w:contextualSpacing/>
        <w:jc w:val="both"/>
        <w:rPr>
          <w:rFonts w:ascii="Arial" w:hAnsi="Arial" w:cs="Arial"/>
          <w:sz w:val="20"/>
          <w:szCs w:val="20"/>
        </w:rPr>
      </w:pPr>
      <w:r w:rsidRPr="002A25B3">
        <w:rPr>
          <w:rFonts w:ascii="Arial" w:hAnsi="Arial" w:cs="Arial"/>
          <w:sz w:val="20"/>
          <w:szCs w:val="20"/>
        </w:rPr>
        <w:t xml:space="preserve">Wyniki badań powinny być przedstawione w formie tekstowej, tabelarycznej i graficznej (formy wykresów muszą zostać dostosowane do rodzaju danych). </w:t>
      </w:r>
    </w:p>
    <w:p w14:paraId="3C1B042D" w14:textId="77777777" w:rsidR="005002C6" w:rsidRPr="002A25B3" w:rsidRDefault="005002C6" w:rsidP="005002C6">
      <w:pPr>
        <w:numPr>
          <w:ilvl w:val="0"/>
          <w:numId w:val="20"/>
        </w:numPr>
        <w:tabs>
          <w:tab w:val="left" w:pos="360"/>
        </w:tabs>
        <w:spacing w:after="120" w:line="240" w:lineRule="auto"/>
        <w:contextualSpacing/>
        <w:jc w:val="both"/>
        <w:rPr>
          <w:rFonts w:ascii="Arial" w:hAnsi="Arial" w:cs="Arial"/>
          <w:sz w:val="20"/>
          <w:szCs w:val="20"/>
        </w:rPr>
      </w:pPr>
      <w:r w:rsidRPr="002A25B3">
        <w:rPr>
          <w:rFonts w:ascii="Arial" w:hAnsi="Arial" w:cs="Arial"/>
          <w:sz w:val="20"/>
          <w:szCs w:val="20"/>
        </w:rPr>
        <w:t>Wykresy oraz tabele muszą być przejrzyste i czytelne. W procesie edytorskim należy uwzględnić stosowanie różnicowania tekstu, np. poprzez użycie kolorów, ramek, wyróżnień, chmurek, itp.</w:t>
      </w:r>
    </w:p>
    <w:p w14:paraId="737C04C4" w14:textId="77777777" w:rsidR="005002C6" w:rsidRPr="002A25B3" w:rsidRDefault="005002C6" w:rsidP="005002C6">
      <w:pPr>
        <w:numPr>
          <w:ilvl w:val="0"/>
          <w:numId w:val="20"/>
        </w:numPr>
        <w:spacing w:line="240" w:lineRule="auto"/>
        <w:contextualSpacing/>
        <w:jc w:val="both"/>
        <w:rPr>
          <w:rFonts w:ascii="Arial" w:eastAsia="Arial Unicode MS" w:hAnsi="Arial" w:cs="Arial"/>
          <w:b/>
          <w:sz w:val="20"/>
          <w:szCs w:val="20"/>
        </w:rPr>
      </w:pPr>
      <w:r w:rsidRPr="002A25B3">
        <w:rPr>
          <w:rFonts w:ascii="Arial" w:eastAsia="Arial Unicode MS" w:hAnsi="Arial" w:cs="Arial"/>
          <w:sz w:val="20"/>
          <w:szCs w:val="20"/>
        </w:rPr>
        <w:t>Raport końcowy powinien zostać dostarczony w wersji elektronicznej w formacie *.</w:t>
      </w:r>
      <w:proofErr w:type="spellStart"/>
      <w:r w:rsidRPr="002A25B3">
        <w:rPr>
          <w:rFonts w:ascii="Arial" w:eastAsia="Arial Unicode MS" w:hAnsi="Arial" w:cs="Arial"/>
          <w:sz w:val="20"/>
          <w:szCs w:val="20"/>
        </w:rPr>
        <w:t>docx</w:t>
      </w:r>
      <w:proofErr w:type="spellEnd"/>
      <w:r w:rsidRPr="002A25B3">
        <w:rPr>
          <w:rFonts w:ascii="Arial" w:eastAsia="Arial Unicode MS" w:hAnsi="Arial" w:cs="Arial"/>
          <w:sz w:val="20"/>
          <w:szCs w:val="20"/>
        </w:rPr>
        <w:t xml:space="preserve"> oraz *.pdf. </w:t>
      </w:r>
      <w:r w:rsidRPr="002A25B3">
        <w:rPr>
          <w:rFonts w:ascii="Arial" w:eastAsia="Arial Unicode MS" w:hAnsi="Arial" w:cs="Arial"/>
          <w:b/>
          <w:color w:val="000000" w:themeColor="text1"/>
          <w:sz w:val="20"/>
          <w:szCs w:val="20"/>
        </w:rPr>
        <w:t>Wszystkie dane zawarte w raporcie w tym wykresy, powinny mieć możliwość edycji danych i powinny zostać przesłane w oddzielnym pliku (*.</w:t>
      </w:r>
      <w:proofErr w:type="spellStart"/>
      <w:r w:rsidRPr="002A25B3">
        <w:rPr>
          <w:rFonts w:ascii="Arial" w:eastAsia="Arial Unicode MS" w:hAnsi="Arial" w:cs="Arial"/>
          <w:b/>
          <w:color w:val="000000" w:themeColor="text1"/>
          <w:sz w:val="20"/>
          <w:szCs w:val="20"/>
        </w:rPr>
        <w:t>xlsx</w:t>
      </w:r>
      <w:proofErr w:type="spellEnd"/>
      <w:r w:rsidRPr="002A25B3">
        <w:rPr>
          <w:rFonts w:ascii="Arial" w:eastAsia="Arial Unicode MS" w:hAnsi="Arial" w:cs="Arial"/>
          <w:b/>
          <w:color w:val="000000" w:themeColor="text1"/>
          <w:sz w:val="20"/>
          <w:szCs w:val="20"/>
        </w:rPr>
        <w:t>).</w:t>
      </w:r>
    </w:p>
    <w:p w14:paraId="77CFCBE9" w14:textId="77777777" w:rsidR="005002C6" w:rsidRPr="002A25B3" w:rsidRDefault="005002C6" w:rsidP="005002C6">
      <w:pPr>
        <w:spacing w:after="0" w:line="240" w:lineRule="auto"/>
        <w:jc w:val="both"/>
        <w:rPr>
          <w:rFonts w:ascii="Arial" w:hAnsi="Arial" w:cs="Arial"/>
          <w:sz w:val="20"/>
          <w:szCs w:val="20"/>
          <w:u w:val="single"/>
        </w:rPr>
      </w:pPr>
      <w:r w:rsidRPr="002A25B3">
        <w:rPr>
          <w:rFonts w:ascii="Arial" w:hAnsi="Arial" w:cs="Arial"/>
          <w:sz w:val="20"/>
          <w:szCs w:val="20"/>
        </w:rPr>
        <w:t xml:space="preserve">Najpóźniej w </w:t>
      </w:r>
      <w:r w:rsidRPr="000A271F">
        <w:rPr>
          <w:rFonts w:ascii="Arial" w:hAnsi="Arial" w:cs="Arial"/>
          <w:b/>
          <w:sz w:val="20"/>
          <w:szCs w:val="20"/>
        </w:rPr>
        <w:t>terminie do 38 dni roboczych</w:t>
      </w:r>
      <w:r w:rsidRPr="000A271F">
        <w:rPr>
          <w:rFonts w:ascii="Arial" w:hAnsi="Arial" w:cs="Arial"/>
          <w:sz w:val="20"/>
          <w:szCs w:val="20"/>
        </w:rPr>
        <w:t xml:space="preserve"> </w:t>
      </w:r>
      <w:r w:rsidRPr="002A25B3">
        <w:rPr>
          <w:rFonts w:ascii="Arial" w:hAnsi="Arial" w:cs="Arial"/>
          <w:sz w:val="20"/>
          <w:szCs w:val="20"/>
        </w:rPr>
        <w:t xml:space="preserve">od pisemnej akceptacji raportu metodologicznego, Wykonawca zobowiązany jest dostarczyć Zamawiającemu </w:t>
      </w:r>
      <w:r w:rsidRPr="002A25B3">
        <w:rPr>
          <w:rFonts w:ascii="Arial" w:hAnsi="Arial" w:cs="Arial"/>
          <w:sz w:val="20"/>
          <w:szCs w:val="20"/>
          <w:u w:val="single"/>
        </w:rPr>
        <w:t xml:space="preserve">sprawozdanie z realizacji badań ilościowych wraz z oczyszczonymi bazami danych i tabelarycznymi zestawieniami z badań ilościowych oraz prezentację z wyników badania drogą elektroniczną (e-mail) na adres wskazany w umowie. </w:t>
      </w:r>
    </w:p>
    <w:p w14:paraId="79CE9B75" w14:textId="77777777" w:rsidR="005002C6" w:rsidRPr="002A25B3" w:rsidRDefault="005002C6" w:rsidP="005002C6">
      <w:pPr>
        <w:spacing w:after="0" w:line="240" w:lineRule="auto"/>
        <w:jc w:val="both"/>
        <w:rPr>
          <w:rFonts w:ascii="Arial" w:hAnsi="Arial" w:cs="Arial"/>
          <w:sz w:val="20"/>
          <w:szCs w:val="20"/>
          <w:u w:val="single"/>
        </w:rPr>
      </w:pPr>
    </w:p>
    <w:p w14:paraId="062ED46A" w14:textId="77777777" w:rsidR="005002C6" w:rsidRPr="002A25B3" w:rsidRDefault="005002C6" w:rsidP="005002C6">
      <w:pPr>
        <w:autoSpaceDE w:val="0"/>
        <w:autoSpaceDN w:val="0"/>
        <w:adjustRightInd w:val="0"/>
        <w:spacing w:after="0" w:line="240" w:lineRule="auto"/>
        <w:jc w:val="both"/>
        <w:rPr>
          <w:rFonts w:ascii="Arial" w:hAnsi="Arial" w:cs="Arial"/>
          <w:b/>
          <w:color w:val="000000"/>
          <w:sz w:val="20"/>
          <w:szCs w:val="20"/>
        </w:rPr>
      </w:pPr>
      <w:r w:rsidRPr="002A25B3">
        <w:rPr>
          <w:rFonts w:ascii="Arial" w:hAnsi="Arial" w:cs="Arial"/>
          <w:b/>
          <w:color w:val="000000"/>
          <w:sz w:val="20"/>
          <w:szCs w:val="20"/>
        </w:rPr>
        <w:t xml:space="preserve">Sprawozdanie z realizacji badań </w:t>
      </w:r>
    </w:p>
    <w:p w14:paraId="4D979231" w14:textId="77777777" w:rsidR="005002C6" w:rsidRPr="002A25B3" w:rsidRDefault="005002C6" w:rsidP="005002C6">
      <w:pPr>
        <w:widowControl w:val="0"/>
        <w:tabs>
          <w:tab w:val="left" w:pos="360"/>
        </w:tabs>
        <w:autoSpaceDE w:val="0"/>
        <w:autoSpaceDN w:val="0"/>
        <w:adjustRightInd w:val="0"/>
        <w:spacing w:after="0" w:line="240" w:lineRule="auto"/>
        <w:jc w:val="both"/>
        <w:rPr>
          <w:rFonts w:ascii="Arial" w:eastAsia="Arial Unicode MS" w:hAnsi="Arial" w:cs="Arial"/>
          <w:sz w:val="20"/>
          <w:szCs w:val="20"/>
        </w:rPr>
      </w:pPr>
    </w:p>
    <w:p w14:paraId="4AD037AB" w14:textId="77777777" w:rsidR="005002C6" w:rsidRPr="002A25B3" w:rsidRDefault="005002C6" w:rsidP="005002C6">
      <w:pPr>
        <w:spacing w:after="0" w:line="240" w:lineRule="auto"/>
        <w:jc w:val="both"/>
        <w:rPr>
          <w:rFonts w:ascii="Arial" w:hAnsi="Arial" w:cs="Arial"/>
          <w:sz w:val="20"/>
          <w:szCs w:val="20"/>
        </w:rPr>
      </w:pPr>
      <w:r w:rsidRPr="002A25B3">
        <w:rPr>
          <w:rFonts w:ascii="Arial" w:hAnsi="Arial" w:cs="Arial"/>
          <w:sz w:val="20"/>
          <w:szCs w:val="20"/>
        </w:rPr>
        <w:t>Wykonawca zobowiązany jest przedstawić podsumowanie realizacji badań w formie sprawozdania (wersja elektroniczna w formacie *.</w:t>
      </w:r>
      <w:proofErr w:type="spellStart"/>
      <w:r w:rsidRPr="002A25B3">
        <w:rPr>
          <w:rFonts w:ascii="Arial" w:hAnsi="Arial" w:cs="Arial"/>
          <w:sz w:val="20"/>
          <w:szCs w:val="20"/>
        </w:rPr>
        <w:t>docx</w:t>
      </w:r>
      <w:proofErr w:type="spellEnd"/>
      <w:r w:rsidRPr="002A25B3">
        <w:rPr>
          <w:rFonts w:ascii="Arial" w:hAnsi="Arial" w:cs="Arial"/>
          <w:sz w:val="20"/>
          <w:szCs w:val="20"/>
        </w:rPr>
        <w:t>, liczba stron od 4 do 10 str.).</w:t>
      </w:r>
    </w:p>
    <w:p w14:paraId="30F47B1B" w14:textId="77777777" w:rsidR="005002C6" w:rsidRPr="002A25B3" w:rsidRDefault="005002C6" w:rsidP="005002C6">
      <w:pPr>
        <w:spacing w:line="240" w:lineRule="auto"/>
        <w:contextualSpacing/>
        <w:jc w:val="both"/>
        <w:rPr>
          <w:rFonts w:ascii="Arial" w:hAnsi="Arial" w:cs="Arial"/>
          <w:sz w:val="20"/>
          <w:szCs w:val="20"/>
        </w:rPr>
      </w:pPr>
      <w:r w:rsidRPr="002A25B3">
        <w:rPr>
          <w:rFonts w:ascii="Arial" w:hAnsi="Arial" w:cs="Arial"/>
          <w:sz w:val="20"/>
          <w:szCs w:val="20"/>
        </w:rPr>
        <w:t>W ramach ww. sprawozdania Wykonawca przedstawi opis przebiegu badań ilościowych (w tym m.in.: terminy realizacji wywiadów kwestionariuszowych, problemy na które napotkał i sposoby ich rozwiązywania).</w:t>
      </w:r>
    </w:p>
    <w:p w14:paraId="2E238870" w14:textId="77777777" w:rsidR="005002C6" w:rsidRPr="002A25B3" w:rsidRDefault="005002C6" w:rsidP="005002C6">
      <w:pPr>
        <w:spacing w:line="240" w:lineRule="auto"/>
        <w:contextualSpacing/>
        <w:jc w:val="both"/>
        <w:rPr>
          <w:rFonts w:ascii="Arial" w:hAnsi="Arial" w:cs="Arial"/>
          <w:sz w:val="20"/>
          <w:szCs w:val="20"/>
        </w:rPr>
      </w:pPr>
      <w:r w:rsidRPr="002A25B3">
        <w:rPr>
          <w:rFonts w:ascii="Arial" w:hAnsi="Arial" w:cs="Arial"/>
          <w:sz w:val="20"/>
          <w:szCs w:val="20"/>
        </w:rPr>
        <w:t>Dla sprawozdania z realizacji badań obowiązują takie same wymogi redakcyjne jak dla Raportu końcowego.</w:t>
      </w:r>
    </w:p>
    <w:p w14:paraId="2435EB0F" w14:textId="77777777" w:rsidR="005002C6" w:rsidRPr="002A25B3" w:rsidRDefault="005002C6" w:rsidP="005002C6">
      <w:pPr>
        <w:spacing w:line="240" w:lineRule="auto"/>
        <w:contextualSpacing/>
        <w:rPr>
          <w:rFonts w:ascii="Arial" w:hAnsi="Arial" w:cs="Arial"/>
          <w:sz w:val="20"/>
          <w:szCs w:val="20"/>
        </w:rPr>
      </w:pPr>
    </w:p>
    <w:p w14:paraId="43876508" w14:textId="77777777" w:rsidR="005002C6" w:rsidRPr="002A25B3" w:rsidRDefault="005002C6" w:rsidP="005002C6">
      <w:pPr>
        <w:spacing w:line="240" w:lineRule="auto"/>
        <w:contextualSpacing/>
        <w:rPr>
          <w:rFonts w:ascii="Arial" w:hAnsi="Arial" w:cs="Arial"/>
          <w:b/>
          <w:sz w:val="20"/>
          <w:szCs w:val="20"/>
        </w:rPr>
      </w:pPr>
      <w:r w:rsidRPr="002A25B3">
        <w:rPr>
          <w:rFonts w:ascii="Arial" w:hAnsi="Arial" w:cs="Arial"/>
          <w:b/>
          <w:sz w:val="20"/>
          <w:szCs w:val="20"/>
        </w:rPr>
        <w:t>Baza danych ilościowych</w:t>
      </w:r>
    </w:p>
    <w:p w14:paraId="3C3BC1CB" w14:textId="77777777" w:rsidR="005002C6" w:rsidRPr="002A25B3" w:rsidRDefault="005002C6" w:rsidP="005002C6">
      <w:pPr>
        <w:spacing w:line="240" w:lineRule="auto"/>
        <w:jc w:val="both"/>
        <w:rPr>
          <w:rFonts w:ascii="Arial" w:hAnsi="Arial" w:cs="Arial"/>
          <w:sz w:val="20"/>
          <w:szCs w:val="20"/>
        </w:rPr>
      </w:pPr>
      <w:r w:rsidRPr="002A25B3">
        <w:rPr>
          <w:rFonts w:ascii="Arial" w:hAnsi="Arial" w:cs="Arial"/>
          <w:sz w:val="20"/>
          <w:szCs w:val="20"/>
        </w:rPr>
        <w:t>Wykonawca jest zobowiązany do opracowania i przekazania Zamawiającemu oczyszczonych baz danych z badań ilościowych w formie elektronicznej w dwóch formatach (*.</w:t>
      </w:r>
      <w:proofErr w:type="spellStart"/>
      <w:r w:rsidRPr="002A25B3">
        <w:rPr>
          <w:rFonts w:ascii="Arial" w:hAnsi="Arial" w:cs="Arial"/>
          <w:sz w:val="20"/>
          <w:szCs w:val="20"/>
        </w:rPr>
        <w:t>xlsx</w:t>
      </w:r>
      <w:proofErr w:type="spellEnd"/>
      <w:r w:rsidRPr="002A25B3">
        <w:rPr>
          <w:rFonts w:ascii="Arial" w:hAnsi="Arial" w:cs="Arial"/>
          <w:sz w:val="20"/>
          <w:szCs w:val="20"/>
        </w:rPr>
        <w:t xml:space="preserve"> oraz *.</w:t>
      </w:r>
      <w:proofErr w:type="spellStart"/>
      <w:r w:rsidRPr="002A25B3">
        <w:rPr>
          <w:rFonts w:ascii="Arial" w:hAnsi="Arial" w:cs="Arial"/>
          <w:sz w:val="20"/>
          <w:szCs w:val="20"/>
        </w:rPr>
        <w:t>csv</w:t>
      </w:r>
      <w:proofErr w:type="spellEnd"/>
      <w:r w:rsidRPr="002A25B3">
        <w:rPr>
          <w:rFonts w:ascii="Arial" w:hAnsi="Arial" w:cs="Arial"/>
          <w:sz w:val="20"/>
          <w:szCs w:val="20"/>
        </w:rPr>
        <w:t>).</w:t>
      </w:r>
    </w:p>
    <w:p w14:paraId="5B865313" w14:textId="77777777" w:rsidR="005002C6" w:rsidRPr="002A25B3" w:rsidRDefault="005002C6" w:rsidP="005002C6">
      <w:pPr>
        <w:spacing w:line="240" w:lineRule="auto"/>
        <w:jc w:val="both"/>
        <w:rPr>
          <w:rFonts w:ascii="Arial" w:hAnsi="Arial" w:cs="Arial"/>
          <w:sz w:val="20"/>
          <w:szCs w:val="20"/>
        </w:rPr>
      </w:pPr>
      <w:r w:rsidRPr="002A25B3">
        <w:rPr>
          <w:rFonts w:ascii="Arial" w:hAnsi="Arial" w:cs="Arial"/>
          <w:sz w:val="20"/>
          <w:szCs w:val="20"/>
        </w:rPr>
        <w:t>Wykonawca jest zobowiązany do opracowania i przekazania Zamawiającemu zestawień tabelarycznych z wyników badań ilościowych. Zestawienia mają mieć charakter załącznika do raportu końcowego (format *.</w:t>
      </w:r>
      <w:proofErr w:type="spellStart"/>
      <w:r w:rsidRPr="002A25B3">
        <w:rPr>
          <w:rFonts w:ascii="Arial" w:hAnsi="Arial" w:cs="Arial"/>
          <w:sz w:val="20"/>
          <w:szCs w:val="20"/>
        </w:rPr>
        <w:t>xlsx</w:t>
      </w:r>
      <w:proofErr w:type="spellEnd"/>
      <w:r w:rsidRPr="002A25B3">
        <w:rPr>
          <w:rFonts w:ascii="Arial" w:hAnsi="Arial" w:cs="Arial"/>
          <w:sz w:val="20"/>
          <w:szCs w:val="20"/>
        </w:rPr>
        <w:t>,).</w:t>
      </w:r>
    </w:p>
    <w:p w14:paraId="4B2DE0EF" w14:textId="77777777" w:rsidR="005002C6" w:rsidRPr="002A25B3" w:rsidRDefault="005002C6" w:rsidP="005002C6">
      <w:pPr>
        <w:tabs>
          <w:tab w:val="left" w:pos="360"/>
        </w:tabs>
        <w:spacing w:after="120" w:line="240" w:lineRule="auto"/>
        <w:jc w:val="both"/>
        <w:rPr>
          <w:rFonts w:ascii="Arial" w:hAnsi="Arial" w:cs="Arial"/>
          <w:b/>
          <w:color w:val="000000"/>
          <w:sz w:val="20"/>
          <w:szCs w:val="20"/>
        </w:rPr>
      </w:pPr>
      <w:r w:rsidRPr="002A25B3">
        <w:rPr>
          <w:rFonts w:ascii="Arial" w:hAnsi="Arial" w:cs="Arial"/>
          <w:b/>
          <w:color w:val="000000"/>
          <w:sz w:val="20"/>
          <w:szCs w:val="20"/>
        </w:rPr>
        <w:t>Prezentacja z wyników badania</w:t>
      </w:r>
    </w:p>
    <w:p w14:paraId="3A1B1348" w14:textId="77777777" w:rsidR="005002C6" w:rsidRPr="002A25B3" w:rsidRDefault="005002C6" w:rsidP="005002C6">
      <w:pPr>
        <w:spacing w:after="200" w:line="240" w:lineRule="auto"/>
        <w:jc w:val="both"/>
        <w:rPr>
          <w:rFonts w:ascii="Arial" w:hAnsi="Arial" w:cs="Arial"/>
          <w:sz w:val="20"/>
          <w:szCs w:val="20"/>
        </w:rPr>
      </w:pPr>
      <w:r w:rsidRPr="002A25B3">
        <w:rPr>
          <w:rFonts w:ascii="Arial" w:hAnsi="Arial" w:cs="Arial"/>
          <w:sz w:val="20"/>
          <w:szCs w:val="20"/>
        </w:rPr>
        <w:t>Wykonawca zobowiązany jest do opracowania i przekazania prezentacji zawierającej grafiki w formie wektorowej (PowerPoint, *.</w:t>
      </w:r>
      <w:proofErr w:type="spellStart"/>
      <w:r w:rsidRPr="002A25B3">
        <w:rPr>
          <w:rFonts w:ascii="Arial" w:hAnsi="Arial" w:cs="Arial"/>
          <w:sz w:val="20"/>
          <w:szCs w:val="20"/>
        </w:rPr>
        <w:t>pptx</w:t>
      </w:r>
      <w:proofErr w:type="spellEnd"/>
      <w:r w:rsidRPr="002A25B3">
        <w:rPr>
          <w:rFonts w:ascii="Arial" w:hAnsi="Arial" w:cs="Arial"/>
          <w:sz w:val="20"/>
          <w:szCs w:val="20"/>
        </w:rPr>
        <w:t xml:space="preserve">.), która powinna liczyć od 20 do maksymalnie 40 slajdów i w sposób syntetyczny przedstawiać najważniejsze wyniki badania, w tym przede wszystkim wnioski i wypływające z nich rekomendacje. </w:t>
      </w:r>
    </w:p>
    <w:p w14:paraId="3BBF7E8F" w14:textId="77777777" w:rsidR="005002C6" w:rsidRPr="002A25B3" w:rsidRDefault="005002C6" w:rsidP="005002C6">
      <w:pPr>
        <w:spacing w:after="200" w:line="240" w:lineRule="auto"/>
        <w:jc w:val="both"/>
        <w:rPr>
          <w:rFonts w:ascii="Arial" w:hAnsi="Arial" w:cs="Arial"/>
          <w:sz w:val="20"/>
          <w:szCs w:val="20"/>
        </w:rPr>
      </w:pPr>
      <w:r w:rsidRPr="002A25B3">
        <w:rPr>
          <w:rFonts w:ascii="Arial" w:hAnsi="Arial" w:cs="Arial"/>
          <w:b/>
          <w:sz w:val="20"/>
          <w:szCs w:val="20"/>
        </w:rPr>
        <w:t>Raport końcowy z badania</w:t>
      </w:r>
      <w:r w:rsidRPr="002A25B3">
        <w:rPr>
          <w:rFonts w:ascii="Arial" w:hAnsi="Arial" w:cs="Arial"/>
          <w:sz w:val="20"/>
          <w:szCs w:val="20"/>
        </w:rPr>
        <w:t xml:space="preserve"> wraz z okładką oraz materiałami uzupełniającymi winien zostać przekazany drogą elektroniczną (e-mail) na adres wskazany w umowie. </w:t>
      </w:r>
    </w:p>
    <w:p w14:paraId="3C66FFC7"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eastAsia="Arial Unicode MS" w:hAnsi="Arial" w:cs="Arial"/>
          <w:b/>
          <w:sz w:val="20"/>
          <w:szCs w:val="20"/>
        </w:rPr>
      </w:pPr>
      <w:r w:rsidRPr="002A25B3">
        <w:rPr>
          <w:rFonts w:ascii="Arial" w:eastAsia="Arial Unicode MS" w:hAnsi="Arial" w:cs="Arial"/>
          <w:b/>
          <w:sz w:val="20"/>
          <w:szCs w:val="20"/>
        </w:rPr>
        <w:t>Ocena i odbiór przedmiotu zamówienia</w:t>
      </w:r>
    </w:p>
    <w:p w14:paraId="566F483D"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eastAsia="Arial Unicode MS" w:hAnsi="Arial" w:cs="Arial"/>
          <w:b/>
          <w:sz w:val="20"/>
          <w:szCs w:val="20"/>
        </w:rPr>
      </w:pPr>
    </w:p>
    <w:p w14:paraId="063328ED"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t xml:space="preserve">Zamawiający w ciągu </w:t>
      </w:r>
      <w:r w:rsidRPr="002A25B3">
        <w:rPr>
          <w:rFonts w:ascii="Arial" w:eastAsia="Arial Unicode MS" w:hAnsi="Arial" w:cs="Arial"/>
          <w:b/>
          <w:sz w:val="20"/>
          <w:szCs w:val="20"/>
        </w:rPr>
        <w:t>4 dni roboczych</w:t>
      </w:r>
      <w:r w:rsidRPr="002A25B3">
        <w:rPr>
          <w:rFonts w:ascii="Arial" w:eastAsia="Arial Unicode MS" w:hAnsi="Arial" w:cs="Arial"/>
          <w:sz w:val="20"/>
          <w:szCs w:val="20"/>
        </w:rPr>
        <w:t xml:space="preserve"> od otrzymania wszystkich materiałów </w:t>
      </w:r>
      <w:r w:rsidRPr="002A25B3">
        <w:rPr>
          <w:rFonts w:ascii="Arial" w:hAnsi="Arial" w:cs="Arial"/>
          <w:bCs/>
          <w:sz w:val="20"/>
          <w:szCs w:val="20"/>
        </w:rPr>
        <w:t xml:space="preserve">stanowiących realizację przedmiotu zamówienia, </w:t>
      </w:r>
      <w:r w:rsidRPr="002A25B3">
        <w:rPr>
          <w:rFonts w:ascii="Arial" w:eastAsia="Arial Unicode MS" w:hAnsi="Arial" w:cs="Arial"/>
          <w:sz w:val="20"/>
          <w:szCs w:val="20"/>
        </w:rPr>
        <w:t xml:space="preserve">poinformuje Wykonawcę drogą elektroniczną o akceptacji materiałów (w formie protokołu odbioru) albo zgłosi konieczność dokonania zmian. Wykonawca ma obowiązek uwzględnić wszystkie zgłoszone przez Zamawiającego zmiany i przekazać ponownie Zamawiającemu poprawione materiały w ciągu </w:t>
      </w:r>
      <w:r w:rsidRPr="002A25B3">
        <w:rPr>
          <w:rFonts w:ascii="Arial" w:eastAsia="Arial Unicode MS" w:hAnsi="Arial" w:cs="Arial"/>
          <w:b/>
          <w:sz w:val="20"/>
          <w:szCs w:val="20"/>
        </w:rPr>
        <w:t xml:space="preserve">4 dni </w:t>
      </w:r>
      <w:r w:rsidRPr="002A25B3">
        <w:rPr>
          <w:rFonts w:ascii="Arial" w:eastAsia="Arial Unicode MS" w:hAnsi="Arial" w:cs="Arial"/>
          <w:b/>
          <w:bCs/>
          <w:sz w:val="20"/>
          <w:szCs w:val="20"/>
        </w:rPr>
        <w:t>roboczych</w:t>
      </w:r>
      <w:r w:rsidRPr="002A25B3">
        <w:rPr>
          <w:rFonts w:ascii="Arial" w:eastAsia="Arial Unicode MS" w:hAnsi="Arial" w:cs="Arial"/>
          <w:sz w:val="20"/>
          <w:szCs w:val="20"/>
        </w:rPr>
        <w:t xml:space="preserve"> od dnia przesłania w/w uwag drogą mailową na adres (e-mail) wskazany w umowie. </w:t>
      </w:r>
    </w:p>
    <w:p w14:paraId="73B5BAA0"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eastAsia="Arial Unicode MS" w:hAnsi="Arial" w:cs="Arial"/>
          <w:sz w:val="20"/>
          <w:szCs w:val="20"/>
        </w:rPr>
      </w:pPr>
    </w:p>
    <w:p w14:paraId="1DC5849D"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eastAsia="Arial Unicode MS" w:hAnsi="Arial" w:cs="Arial"/>
          <w:sz w:val="20"/>
          <w:szCs w:val="20"/>
        </w:rPr>
      </w:pPr>
      <w:r w:rsidRPr="002A25B3">
        <w:rPr>
          <w:rFonts w:ascii="Arial" w:hAnsi="Arial" w:cs="Arial"/>
          <w:sz w:val="20"/>
          <w:szCs w:val="20"/>
        </w:rPr>
        <w:t xml:space="preserve">Zamawiający zastrzega sobie prawo do oceny materiałów, w terminie </w:t>
      </w:r>
      <w:r w:rsidRPr="002A25B3">
        <w:rPr>
          <w:rFonts w:ascii="Arial" w:hAnsi="Arial" w:cs="Arial"/>
          <w:b/>
          <w:sz w:val="20"/>
          <w:szCs w:val="20"/>
        </w:rPr>
        <w:t>2 dni roboczych</w:t>
      </w:r>
      <w:r w:rsidRPr="002A25B3">
        <w:rPr>
          <w:rFonts w:ascii="Arial" w:hAnsi="Arial" w:cs="Arial"/>
          <w:sz w:val="20"/>
          <w:szCs w:val="20"/>
        </w:rPr>
        <w:t xml:space="preserve"> od daty otrzymania poprawionych materiałów. Na podstawie przekazanych Zamawiającemu materiałów, sporządzony zostanie protokół odbioru lub Zamawiający </w:t>
      </w:r>
      <w:r w:rsidRPr="002A25B3">
        <w:rPr>
          <w:rFonts w:ascii="Arial" w:eastAsia="Arial Unicode MS" w:hAnsi="Arial" w:cs="Arial"/>
          <w:sz w:val="20"/>
          <w:szCs w:val="20"/>
        </w:rPr>
        <w:t xml:space="preserve">wskaże zmiany, które nie zostały uwzględnione. </w:t>
      </w:r>
    </w:p>
    <w:p w14:paraId="3D7D3182"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hAnsi="Arial" w:cs="Arial"/>
          <w:sz w:val="20"/>
          <w:szCs w:val="20"/>
        </w:rPr>
      </w:pPr>
    </w:p>
    <w:p w14:paraId="06E12418"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hAnsi="Arial" w:cs="Arial"/>
          <w:sz w:val="20"/>
          <w:szCs w:val="20"/>
        </w:rPr>
      </w:pPr>
    </w:p>
    <w:p w14:paraId="0632545C" w14:textId="77777777" w:rsidR="005002C6" w:rsidRPr="002A25B3" w:rsidRDefault="005002C6" w:rsidP="005002C6">
      <w:pPr>
        <w:widowControl w:val="0"/>
        <w:tabs>
          <w:tab w:val="left" w:pos="360"/>
        </w:tabs>
        <w:autoSpaceDE w:val="0"/>
        <w:autoSpaceDN w:val="0"/>
        <w:adjustRightInd w:val="0"/>
        <w:spacing w:after="0" w:line="240" w:lineRule="auto"/>
        <w:jc w:val="both"/>
        <w:rPr>
          <w:rFonts w:ascii="Arial" w:eastAsia="Arial Unicode MS" w:hAnsi="Arial" w:cs="Arial"/>
          <w:b/>
          <w:sz w:val="20"/>
          <w:szCs w:val="20"/>
          <w:u w:val="single"/>
        </w:rPr>
      </w:pPr>
      <w:r w:rsidRPr="002A25B3">
        <w:rPr>
          <w:rFonts w:ascii="Arial" w:hAnsi="Arial" w:cs="Arial"/>
          <w:b/>
          <w:iCs/>
          <w:sz w:val="20"/>
          <w:szCs w:val="20"/>
          <w:u w:val="single"/>
        </w:rPr>
        <w:t>Dalsze dokonywane</w:t>
      </w:r>
      <w:r w:rsidRPr="002A25B3">
        <w:rPr>
          <w:rFonts w:ascii="Arial" w:eastAsia="Arial Unicode MS" w:hAnsi="Arial" w:cs="Arial"/>
          <w:b/>
          <w:sz w:val="20"/>
          <w:szCs w:val="20"/>
          <w:u w:val="single"/>
        </w:rPr>
        <w:t xml:space="preserve"> zmian w nienależycie przygotowanych przez Wykonawcę materiałach </w:t>
      </w:r>
      <w:proofErr w:type="gramStart"/>
      <w:r w:rsidRPr="002A25B3">
        <w:rPr>
          <w:rFonts w:ascii="Arial" w:eastAsia="Arial Unicode MS" w:hAnsi="Arial" w:cs="Arial"/>
          <w:b/>
          <w:sz w:val="20"/>
          <w:szCs w:val="20"/>
          <w:u w:val="single"/>
        </w:rPr>
        <w:t>powoduje  zwłokę</w:t>
      </w:r>
      <w:proofErr w:type="gramEnd"/>
      <w:r w:rsidRPr="002A25B3">
        <w:rPr>
          <w:rFonts w:ascii="Arial" w:eastAsia="Arial Unicode MS" w:hAnsi="Arial" w:cs="Arial"/>
          <w:b/>
          <w:sz w:val="20"/>
          <w:szCs w:val="20"/>
          <w:u w:val="single"/>
        </w:rPr>
        <w:t xml:space="preserve"> oraz wiąże się z naliczeniem kar umownych. </w:t>
      </w:r>
    </w:p>
    <w:p w14:paraId="53DB0445" w14:textId="77777777" w:rsidR="005002C6" w:rsidRPr="002A25B3" w:rsidRDefault="005002C6" w:rsidP="005002C6">
      <w:pPr>
        <w:widowControl w:val="0"/>
        <w:tabs>
          <w:tab w:val="left" w:pos="360"/>
        </w:tabs>
        <w:autoSpaceDE w:val="0"/>
        <w:autoSpaceDN w:val="0"/>
        <w:adjustRightInd w:val="0"/>
        <w:spacing w:after="0" w:line="240" w:lineRule="auto"/>
        <w:jc w:val="both"/>
        <w:rPr>
          <w:rFonts w:ascii="Arial" w:eastAsia="Arial Unicode MS" w:hAnsi="Arial" w:cs="Arial"/>
          <w:b/>
          <w:sz w:val="16"/>
          <w:szCs w:val="16"/>
          <w:u w:val="single"/>
        </w:rPr>
      </w:pPr>
    </w:p>
    <w:p w14:paraId="143FA369"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eastAsia="Arial Unicode MS" w:hAnsi="Arial" w:cs="Arial"/>
          <w:sz w:val="20"/>
          <w:szCs w:val="20"/>
        </w:rPr>
      </w:pPr>
      <w:r w:rsidRPr="002A25B3">
        <w:rPr>
          <w:rFonts w:ascii="Arial" w:eastAsia="Arial Unicode MS" w:hAnsi="Arial" w:cs="Arial"/>
          <w:sz w:val="20"/>
          <w:szCs w:val="20"/>
        </w:rPr>
        <w:lastRenderedPageBreak/>
        <w:t xml:space="preserve">Wykonawca ma obowiązek uwzględnić wszystkie wskazane przez Zamawiającego zmiany i przekazać ponownie Zamawiającemu poprawione materiały w terminie </w:t>
      </w:r>
      <w:r w:rsidRPr="002A25B3">
        <w:rPr>
          <w:rFonts w:ascii="Arial" w:eastAsia="Arial Unicode MS" w:hAnsi="Arial" w:cs="Arial"/>
          <w:b/>
          <w:sz w:val="20"/>
          <w:szCs w:val="20"/>
        </w:rPr>
        <w:t xml:space="preserve">2 dni </w:t>
      </w:r>
      <w:r w:rsidRPr="002A25B3">
        <w:rPr>
          <w:rFonts w:ascii="Arial" w:eastAsia="Arial Unicode MS" w:hAnsi="Arial" w:cs="Arial"/>
          <w:b/>
          <w:bCs/>
          <w:sz w:val="20"/>
          <w:szCs w:val="20"/>
        </w:rPr>
        <w:t>roboczych</w:t>
      </w:r>
      <w:r w:rsidRPr="002A25B3">
        <w:rPr>
          <w:rFonts w:ascii="Arial" w:eastAsia="Arial Unicode MS" w:hAnsi="Arial" w:cs="Arial"/>
          <w:sz w:val="20"/>
          <w:szCs w:val="20"/>
        </w:rPr>
        <w:t xml:space="preserve"> od dnia przesłania uwag Zamawiającego drogą mailową na adres (e-mail) wskazany w umowie. </w:t>
      </w:r>
    </w:p>
    <w:p w14:paraId="686CAC8A"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hAnsi="Arial" w:cs="Arial"/>
          <w:sz w:val="20"/>
          <w:szCs w:val="20"/>
        </w:rPr>
      </w:pPr>
      <w:r w:rsidRPr="002A25B3">
        <w:rPr>
          <w:rFonts w:ascii="Arial" w:hAnsi="Arial" w:cs="Arial"/>
          <w:sz w:val="20"/>
          <w:szCs w:val="20"/>
        </w:rPr>
        <w:t xml:space="preserve">Zamawiający zastrzega sobie prawo do oceny materiałów, w terminie </w:t>
      </w:r>
      <w:r w:rsidRPr="002A25B3">
        <w:rPr>
          <w:rFonts w:ascii="Arial" w:hAnsi="Arial" w:cs="Arial"/>
          <w:b/>
          <w:sz w:val="20"/>
          <w:szCs w:val="20"/>
        </w:rPr>
        <w:t>2 dni roboczych</w:t>
      </w:r>
      <w:r w:rsidRPr="002A25B3">
        <w:rPr>
          <w:rFonts w:ascii="Arial" w:hAnsi="Arial" w:cs="Arial"/>
          <w:sz w:val="20"/>
          <w:szCs w:val="20"/>
        </w:rPr>
        <w:t xml:space="preserve"> od daty otrzymania poprawionych materiałów.</w:t>
      </w:r>
    </w:p>
    <w:p w14:paraId="2C240938" w14:textId="77777777" w:rsidR="005002C6" w:rsidRPr="002A25B3" w:rsidRDefault="005002C6" w:rsidP="005002C6">
      <w:pPr>
        <w:widowControl w:val="0"/>
        <w:tabs>
          <w:tab w:val="left" w:pos="0"/>
        </w:tabs>
        <w:autoSpaceDE w:val="0"/>
        <w:autoSpaceDN w:val="0"/>
        <w:adjustRightInd w:val="0"/>
        <w:spacing w:after="0" w:line="240" w:lineRule="auto"/>
        <w:jc w:val="both"/>
        <w:rPr>
          <w:rFonts w:ascii="Arial" w:hAnsi="Arial" w:cs="Arial"/>
          <w:sz w:val="20"/>
          <w:szCs w:val="20"/>
        </w:rPr>
      </w:pPr>
    </w:p>
    <w:p w14:paraId="7D827013" w14:textId="77777777" w:rsidR="005002C6" w:rsidRPr="002A25B3" w:rsidRDefault="005002C6" w:rsidP="005002C6">
      <w:pPr>
        <w:spacing w:line="240" w:lineRule="auto"/>
        <w:rPr>
          <w:rFonts w:ascii="Arial" w:hAnsi="Arial" w:cs="Arial"/>
          <w:b/>
          <w:sz w:val="20"/>
          <w:szCs w:val="20"/>
        </w:rPr>
      </w:pPr>
      <w:r w:rsidRPr="002A25B3">
        <w:rPr>
          <w:rFonts w:ascii="Arial" w:hAnsi="Arial" w:cs="Arial"/>
          <w:b/>
          <w:sz w:val="20"/>
          <w:szCs w:val="20"/>
        </w:rPr>
        <w:t>Opis wymagań wobec Wykonawcy dla realizacji zamówienia</w:t>
      </w:r>
    </w:p>
    <w:p w14:paraId="101274BA" w14:textId="77777777" w:rsidR="005002C6" w:rsidRPr="002A25B3" w:rsidRDefault="005002C6" w:rsidP="005002C6">
      <w:pPr>
        <w:numPr>
          <w:ilvl w:val="0"/>
          <w:numId w:val="21"/>
        </w:numPr>
        <w:autoSpaceDE w:val="0"/>
        <w:autoSpaceDN w:val="0"/>
        <w:adjustRightInd w:val="0"/>
        <w:spacing w:after="0" w:line="240" w:lineRule="auto"/>
        <w:contextualSpacing/>
        <w:jc w:val="both"/>
        <w:rPr>
          <w:rFonts w:ascii="Arial" w:hAnsi="Arial" w:cs="Arial"/>
          <w:sz w:val="20"/>
          <w:szCs w:val="20"/>
        </w:rPr>
      </w:pPr>
      <w:r w:rsidRPr="002A25B3">
        <w:rPr>
          <w:rFonts w:ascii="Arial" w:hAnsi="Arial" w:cs="Arial"/>
          <w:sz w:val="20"/>
          <w:szCs w:val="20"/>
        </w:rPr>
        <w:t xml:space="preserve">Wykonawca ma obowiązek zapewnienia respondentom pełnej poufności pozyskanych od nich informacji w celu uzyskania jak najbardziej wiarygodnych danych.  </w:t>
      </w:r>
    </w:p>
    <w:p w14:paraId="2F14C5BC" w14:textId="77777777" w:rsidR="005002C6" w:rsidRPr="002A25B3" w:rsidRDefault="005002C6" w:rsidP="005002C6">
      <w:pPr>
        <w:numPr>
          <w:ilvl w:val="0"/>
          <w:numId w:val="21"/>
        </w:numPr>
        <w:autoSpaceDE w:val="0"/>
        <w:autoSpaceDN w:val="0"/>
        <w:adjustRightInd w:val="0"/>
        <w:spacing w:after="0" w:line="240" w:lineRule="auto"/>
        <w:contextualSpacing/>
        <w:jc w:val="both"/>
        <w:rPr>
          <w:rFonts w:ascii="Arial" w:hAnsi="Arial" w:cs="Arial"/>
          <w:sz w:val="20"/>
          <w:szCs w:val="20"/>
        </w:rPr>
      </w:pPr>
      <w:r w:rsidRPr="002A25B3">
        <w:rPr>
          <w:rFonts w:ascii="Arial" w:hAnsi="Arial" w:cs="Arial"/>
          <w:sz w:val="20"/>
          <w:szCs w:val="20"/>
        </w:rPr>
        <w:t xml:space="preserve">Wykonawca ma obowiązek pozostawania w stałym kontakcie z Zamawiającym (spotkania, kontakt telefoniczny i e-mail, wyznaczenie osoby do kontaktów roboczych). Zamawiający zastrzega sobie prawo organizacji do trzech spotkań z Wykonawcą w siedzibie Zamawiającego. Zamawiający dopuszcza spotkania w formie online. </w:t>
      </w:r>
    </w:p>
    <w:p w14:paraId="4AF27FAF" w14:textId="77777777" w:rsidR="005002C6" w:rsidRPr="002A25B3" w:rsidRDefault="005002C6" w:rsidP="005002C6">
      <w:pPr>
        <w:numPr>
          <w:ilvl w:val="0"/>
          <w:numId w:val="21"/>
        </w:numPr>
        <w:autoSpaceDE w:val="0"/>
        <w:autoSpaceDN w:val="0"/>
        <w:adjustRightInd w:val="0"/>
        <w:spacing w:after="0" w:line="240" w:lineRule="auto"/>
        <w:contextualSpacing/>
        <w:jc w:val="both"/>
        <w:rPr>
          <w:rFonts w:ascii="Arial" w:hAnsi="Arial" w:cs="Arial"/>
          <w:sz w:val="20"/>
          <w:szCs w:val="20"/>
        </w:rPr>
      </w:pPr>
      <w:r w:rsidRPr="002A25B3">
        <w:rPr>
          <w:rFonts w:ascii="Arial" w:hAnsi="Arial" w:cs="Arial"/>
          <w:sz w:val="20"/>
          <w:szCs w:val="20"/>
        </w:rPr>
        <w:t>O spotkaniach Zamawiający powiadomi Wykonawcę co najmniej na 3 dni robocze przed planowanym terminem.</w:t>
      </w:r>
    </w:p>
    <w:p w14:paraId="541933DD" w14:textId="77777777" w:rsidR="005002C6" w:rsidRPr="002A25B3" w:rsidRDefault="005002C6" w:rsidP="005002C6">
      <w:pPr>
        <w:numPr>
          <w:ilvl w:val="0"/>
          <w:numId w:val="21"/>
        </w:numPr>
        <w:spacing w:line="240" w:lineRule="auto"/>
        <w:contextualSpacing/>
        <w:jc w:val="both"/>
        <w:rPr>
          <w:rFonts w:ascii="Arial" w:hAnsi="Arial" w:cs="Arial"/>
          <w:sz w:val="20"/>
          <w:szCs w:val="20"/>
        </w:rPr>
      </w:pPr>
      <w:r w:rsidRPr="002A25B3">
        <w:rPr>
          <w:rFonts w:ascii="Arial" w:hAnsi="Arial" w:cs="Arial"/>
          <w:sz w:val="20"/>
          <w:szCs w:val="20"/>
        </w:rPr>
        <w:t>Przed przystąpieniem do realizacji badań, Wykonawca zobowiązany jest do przeprowadzenia szkolenia moderatorów i ankieterów, na którym zostaną oni wprowadzeni w tematykę badania, zaznajomieni ze stosowaną terminologią oraz uwrażliwieni na potencjalne zagrożenia dla realizacji badania.</w:t>
      </w:r>
    </w:p>
    <w:p w14:paraId="65E79693" w14:textId="77777777" w:rsidR="005002C6" w:rsidRPr="002A25B3" w:rsidRDefault="005002C6" w:rsidP="005002C6">
      <w:pPr>
        <w:numPr>
          <w:ilvl w:val="0"/>
          <w:numId w:val="21"/>
        </w:numPr>
        <w:autoSpaceDE w:val="0"/>
        <w:autoSpaceDN w:val="0"/>
        <w:adjustRightInd w:val="0"/>
        <w:spacing w:after="0" w:line="240" w:lineRule="auto"/>
        <w:contextualSpacing/>
        <w:jc w:val="both"/>
        <w:rPr>
          <w:rFonts w:ascii="Arial" w:eastAsia="Times New Roman" w:hAnsi="Arial" w:cs="Arial"/>
          <w:b/>
          <w:strike/>
          <w:sz w:val="20"/>
          <w:szCs w:val="20"/>
          <w:lang w:eastAsia="pl-PL"/>
        </w:rPr>
      </w:pPr>
      <w:r w:rsidRPr="002A25B3">
        <w:rPr>
          <w:rFonts w:ascii="Arial" w:hAnsi="Arial" w:cs="Arial"/>
          <w:sz w:val="20"/>
          <w:szCs w:val="20"/>
        </w:rPr>
        <w:t xml:space="preserve">Zamawiający dopuszcza możliwość zmiany składu zespołu realizującego badanie jedynie po uzyskaniu pisemnej zgody Zamawiającego. W przypadku zmiany osób wchodzących w skład zespołu realizującego badanie, Wykonawca jest zobowiązany wykazać Zamawiającemu, że proponowane osoby spełniają warunki udziału w postępowaniu dla osoby zastępowanej, </w:t>
      </w:r>
      <w:r w:rsidRPr="002A25B3">
        <w:rPr>
          <w:rFonts w:ascii="Arial" w:hAnsi="Arial" w:cs="Arial"/>
          <w:sz w:val="20"/>
          <w:szCs w:val="20"/>
        </w:rPr>
        <w:br/>
        <w:t>o których mowa w SOPZ.</w:t>
      </w:r>
      <w:r w:rsidRPr="002A25B3">
        <w:rPr>
          <w:rFonts w:ascii="Arial" w:hAnsi="Arial" w:cs="Arial"/>
          <w:strike/>
          <w:sz w:val="20"/>
          <w:szCs w:val="20"/>
        </w:rPr>
        <w:t xml:space="preserve"> </w:t>
      </w:r>
    </w:p>
    <w:p w14:paraId="008877D2" w14:textId="77777777" w:rsidR="005002C6" w:rsidRPr="002A25B3" w:rsidRDefault="005002C6" w:rsidP="005002C6">
      <w:pPr>
        <w:numPr>
          <w:ilvl w:val="0"/>
          <w:numId w:val="21"/>
        </w:numPr>
        <w:autoSpaceDE w:val="0"/>
        <w:autoSpaceDN w:val="0"/>
        <w:adjustRightInd w:val="0"/>
        <w:spacing w:after="0" w:line="240" w:lineRule="auto"/>
        <w:contextualSpacing/>
        <w:jc w:val="both"/>
        <w:rPr>
          <w:rFonts w:ascii="Arial" w:hAnsi="Arial" w:cs="Arial"/>
          <w:sz w:val="20"/>
          <w:szCs w:val="20"/>
        </w:rPr>
      </w:pPr>
      <w:r w:rsidRPr="002A25B3">
        <w:rPr>
          <w:rFonts w:ascii="Arial" w:hAnsi="Arial" w:cs="Arial"/>
          <w:sz w:val="20"/>
          <w:szCs w:val="20"/>
        </w:rPr>
        <w:t>Dokumenty i nośniki, zawierające dane osobowe przekazane Wykonawcy na potrzeby realizacji badania, zostaną przez Wykonawcę komisyjnie zniszczone w terminie 5 dni roboczych od daty podpisaniu końcowego protokołu odbioru z realizacji przedmiotu zamówienia, a protokół zniszczenia dokumentów i nośników zawierających dane osobowe zostanie przekazany Zamawiającemu w formie elektronicznej (e-mail).</w:t>
      </w:r>
    </w:p>
    <w:p w14:paraId="0E6974C8" w14:textId="77777777" w:rsidR="005002C6" w:rsidRPr="002A25B3" w:rsidRDefault="005002C6" w:rsidP="005002C6">
      <w:pPr>
        <w:numPr>
          <w:ilvl w:val="0"/>
          <w:numId w:val="21"/>
        </w:numPr>
        <w:spacing w:line="240" w:lineRule="auto"/>
        <w:contextualSpacing/>
        <w:jc w:val="both"/>
        <w:rPr>
          <w:rFonts w:ascii="Arial" w:hAnsi="Arial" w:cs="Arial"/>
          <w:b/>
          <w:sz w:val="20"/>
          <w:szCs w:val="20"/>
        </w:rPr>
      </w:pPr>
      <w:r w:rsidRPr="002A25B3">
        <w:rPr>
          <w:rFonts w:ascii="Arial" w:hAnsi="Arial" w:cs="Arial"/>
          <w:sz w:val="20"/>
          <w:szCs w:val="20"/>
        </w:rPr>
        <w:t>Zamawiający zastrzega sobie prawo do żądania od Wykonawcy szczegółowych informacji dotyczących stanu realizacji prac</w:t>
      </w:r>
      <w:r w:rsidRPr="002A25B3">
        <w:rPr>
          <w:rFonts w:ascii="Arial" w:hAnsi="Arial" w:cs="Arial"/>
          <w:color w:val="FF0000"/>
          <w:sz w:val="20"/>
          <w:szCs w:val="20"/>
        </w:rPr>
        <w:t xml:space="preserve"> </w:t>
      </w:r>
      <w:r w:rsidRPr="002A25B3">
        <w:rPr>
          <w:rFonts w:ascii="Arial" w:hAnsi="Arial" w:cs="Arial"/>
          <w:sz w:val="20"/>
          <w:szCs w:val="20"/>
        </w:rPr>
        <w:t>badawczych. W takim przypadku Wykonawca jest zobowiązany do przedstawienia dokumentacji niezbędnej do potwierdzenia prawidłowości wykonanych prac.  Wykonawca jest zobowiązany do przedstawienia ww. opisu w ciągu 2 dni kalendarzowych od dnia wystąpienia przez Zamawiającego z niniejszym wnioskiem</w:t>
      </w:r>
      <w:r w:rsidRPr="002A25B3">
        <w:rPr>
          <w:rFonts w:ascii="Arial" w:hAnsi="Arial" w:cs="Arial"/>
          <w:b/>
          <w:sz w:val="20"/>
          <w:szCs w:val="20"/>
        </w:rPr>
        <w:t xml:space="preserve">. </w:t>
      </w:r>
      <w:r w:rsidRPr="002A25B3">
        <w:rPr>
          <w:rFonts w:ascii="Arial" w:hAnsi="Arial" w:cs="Arial"/>
          <w:sz w:val="20"/>
          <w:szCs w:val="20"/>
        </w:rPr>
        <w:t>Sprawozdania zostaną przekazane Zamawiającemu w formie elektronicznej (e-mail).</w:t>
      </w:r>
    </w:p>
    <w:p w14:paraId="7EB1C6B0" w14:textId="77777777" w:rsidR="005002C6" w:rsidRPr="002A25B3" w:rsidRDefault="005002C6" w:rsidP="005002C6">
      <w:pPr>
        <w:numPr>
          <w:ilvl w:val="0"/>
          <w:numId w:val="21"/>
        </w:numPr>
        <w:autoSpaceDE w:val="0"/>
        <w:autoSpaceDN w:val="0"/>
        <w:adjustRightInd w:val="0"/>
        <w:spacing w:after="0" w:line="240" w:lineRule="auto"/>
        <w:contextualSpacing/>
        <w:jc w:val="both"/>
        <w:rPr>
          <w:rFonts w:ascii="Arial" w:hAnsi="Arial" w:cs="Arial"/>
          <w:sz w:val="20"/>
          <w:szCs w:val="20"/>
        </w:rPr>
      </w:pPr>
      <w:r w:rsidRPr="002A25B3">
        <w:rPr>
          <w:rFonts w:ascii="Arial" w:hAnsi="Arial" w:cs="Arial"/>
          <w:sz w:val="20"/>
          <w:szCs w:val="20"/>
        </w:rPr>
        <w:t xml:space="preserve">W przypadku zidentyfikowania przez Zamawiającego zagrożeń dla realizacji celów badania, Zamawiający zastrzega sobie prawo do wnoszenia uwag do przygotowanych przez Wykonawcę materiałów (m.in. narzędzi badawczych, raportów, prezentacji itp.). Wykonawca jest zobowiązany do ich wdrożenia. </w:t>
      </w:r>
    </w:p>
    <w:p w14:paraId="052055D3" w14:textId="77777777" w:rsidR="005002C6" w:rsidRDefault="005002C6" w:rsidP="005002C6">
      <w:pPr>
        <w:pStyle w:val="Bezodstpw"/>
        <w:jc w:val="both"/>
        <w:rPr>
          <w:rFonts w:ascii="Arial" w:eastAsia="Calibri" w:hAnsi="Arial" w:cs="Arial"/>
          <w:color w:val="FF0000"/>
          <w:sz w:val="20"/>
          <w:szCs w:val="20"/>
        </w:rPr>
      </w:pPr>
    </w:p>
    <w:p w14:paraId="44892F88" w14:textId="77777777" w:rsidR="005002C6" w:rsidRPr="002A25B3" w:rsidRDefault="005002C6" w:rsidP="005002C6">
      <w:pPr>
        <w:numPr>
          <w:ilvl w:val="0"/>
          <w:numId w:val="21"/>
        </w:numPr>
        <w:spacing w:after="200" w:line="240" w:lineRule="auto"/>
        <w:contextualSpacing/>
        <w:jc w:val="both"/>
        <w:rPr>
          <w:rFonts w:ascii="Arial" w:hAnsi="Arial" w:cs="Arial"/>
          <w:sz w:val="20"/>
          <w:szCs w:val="20"/>
        </w:rPr>
      </w:pPr>
      <w:r w:rsidRPr="002A25B3">
        <w:rPr>
          <w:rFonts w:ascii="Arial" w:hAnsi="Arial" w:cs="Arial"/>
          <w:sz w:val="20"/>
          <w:szCs w:val="20"/>
        </w:rPr>
        <w:t xml:space="preserve">Wykonawca zobowiązany jest do umieszczania na wszystkich materiałach wykorzystywanych podczas realizacji logotypu Krajowego Funduszu Szkoleniowego, Wojewódzkiego Urzędu Pracy w Szczecinie oraz Pomorza Zachodniego. </w:t>
      </w:r>
    </w:p>
    <w:p w14:paraId="5DF150DE" w14:textId="77777777" w:rsidR="005002C6" w:rsidRDefault="005002C6" w:rsidP="005002C6">
      <w:pPr>
        <w:pStyle w:val="Bezodstpw"/>
        <w:rPr>
          <w:rFonts w:ascii="Arial" w:eastAsia="Calibri" w:hAnsi="Arial" w:cs="Arial"/>
          <w:b/>
          <w:sz w:val="20"/>
          <w:szCs w:val="20"/>
        </w:rPr>
      </w:pPr>
    </w:p>
    <w:p w14:paraId="46A9B593" w14:textId="67204A8C" w:rsidR="005002C6" w:rsidRDefault="005002C6" w:rsidP="005002C6">
      <w:pPr>
        <w:pStyle w:val="Bezodstpw"/>
        <w:rPr>
          <w:rFonts w:ascii="Arial" w:eastAsia="Calibri" w:hAnsi="Arial" w:cs="Arial"/>
          <w:b/>
          <w:sz w:val="20"/>
          <w:szCs w:val="20"/>
        </w:rPr>
      </w:pPr>
      <w:r>
        <w:rPr>
          <w:rFonts w:ascii="Arial" w:eastAsia="Calibri" w:hAnsi="Arial" w:cs="Arial"/>
          <w:b/>
          <w:sz w:val="20"/>
          <w:szCs w:val="20"/>
        </w:rPr>
        <w:t>Przewidywane kryteria oceny ofert</w:t>
      </w:r>
    </w:p>
    <w:p w14:paraId="0B5A588D" w14:textId="77777777" w:rsidR="005002C6" w:rsidRDefault="005002C6" w:rsidP="005002C6">
      <w:pPr>
        <w:widowControl w:val="0"/>
        <w:autoSpaceDE w:val="0"/>
        <w:autoSpaceDN w:val="0"/>
        <w:adjustRightInd w:val="0"/>
        <w:spacing w:after="0" w:line="240" w:lineRule="auto"/>
        <w:rPr>
          <w:rFonts w:ascii="Arial" w:eastAsia="Times New Roman" w:hAnsi="Arial" w:cs="Arial"/>
          <w:b/>
          <w:sz w:val="20"/>
          <w:szCs w:val="20"/>
          <w:lang w:eastAsia="pl-PL"/>
        </w:rPr>
      </w:pPr>
    </w:p>
    <w:p w14:paraId="41497B45" w14:textId="2309802F" w:rsidR="005002C6" w:rsidRPr="005002C6" w:rsidRDefault="005002C6" w:rsidP="005002C6">
      <w:pPr>
        <w:widowControl w:val="0"/>
        <w:autoSpaceDE w:val="0"/>
        <w:autoSpaceDN w:val="0"/>
        <w:adjustRightInd w:val="0"/>
        <w:spacing w:after="0" w:line="240" w:lineRule="auto"/>
        <w:rPr>
          <w:rFonts w:ascii="Arial" w:eastAsia="Times New Roman" w:hAnsi="Arial" w:cs="Arial"/>
          <w:b/>
          <w:sz w:val="20"/>
          <w:szCs w:val="20"/>
          <w:lang w:eastAsia="pl-PL"/>
        </w:rPr>
      </w:pPr>
      <w:r w:rsidRPr="00A07C51">
        <w:rPr>
          <w:rFonts w:ascii="Arial" w:eastAsia="Times New Roman" w:hAnsi="Arial" w:cs="Arial"/>
          <w:b/>
          <w:sz w:val="20"/>
          <w:szCs w:val="20"/>
          <w:lang w:eastAsia="pl-PL"/>
        </w:rPr>
        <w:t>Kryteri</w:t>
      </w:r>
      <w:r>
        <w:rPr>
          <w:rFonts w:ascii="Arial" w:eastAsia="Times New Roman" w:hAnsi="Arial" w:cs="Arial"/>
          <w:b/>
          <w:sz w:val="20"/>
          <w:szCs w:val="20"/>
          <w:lang w:eastAsia="pl-PL"/>
        </w:rPr>
        <w:t>a:</w:t>
      </w:r>
    </w:p>
    <w:p w14:paraId="62F26965" w14:textId="44F5C168" w:rsidR="005002C6" w:rsidRPr="005002C6" w:rsidRDefault="005002C6" w:rsidP="005002C6">
      <w:pPr>
        <w:pStyle w:val="Akapitzlist"/>
        <w:widowControl w:val="0"/>
        <w:numPr>
          <w:ilvl w:val="0"/>
          <w:numId w:val="27"/>
        </w:numPr>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b/>
          <w:bCs/>
          <w:sz w:val="20"/>
          <w:szCs w:val="20"/>
          <w:lang w:eastAsia="pl-PL"/>
        </w:rPr>
        <w:t>C</w:t>
      </w:r>
      <w:r w:rsidRPr="006D3585">
        <w:rPr>
          <w:rFonts w:ascii="Arial" w:eastAsia="Times New Roman" w:hAnsi="Arial" w:cs="Arial"/>
          <w:b/>
          <w:bCs/>
          <w:sz w:val="20"/>
          <w:szCs w:val="20"/>
          <w:lang w:eastAsia="pl-PL"/>
        </w:rPr>
        <w:t>ena: waga - 60%</w:t>
      </w:r>
    </w:p>
    <w:p w14:paraId="1155AF1B" w14:textId="618CEA37" w:rsidR="005002C6" w:rsidRPr="005002C6" w:rsidRDefault="005002C6" w:rsidP="005002C6">
      <w:pPr>
        <w:pStyle w:val="Akapitzlist"/>
        <w:widowControl w:val="0"/>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6D3585">
        <w:rPr>
          <w:rFonts w:ascii="Arial" w:hAnsi="Arial" w:cs="Arial"/>
          <w:b/>
          <w:sz w:val="20"/>
          <w:szCs w:val="20"/>
        </w:rPr>
        <w:t>Termin realizacji badań</w:t>
      </w:r>
      <w:r w:rsidRPr="006D3585">
        <w:rPr>
          <w:rFonts w:ascii="Arial" w:hAnsi="Arial" w:cs="Arial"/>
          <w:sz w:val="20"/>
          <w:szCs w:val="20"/>
        </w:rPr>
        <w:t>:</w:t>
      </w:r>
      <w:r w:rsidRPr="006D3585">
        <w:rPr>
          <w:rFonts w:ascii="Arial" w:eastAsia="Times New Roman" w:hAnsi="Arial" w:cs="Arial"/>
          <w:sz w:val="20"/>
          <w:szCs w:val="20"/>
          <w:lang w:eastAsia="pl-PL"/>
        </w:rPr>
        <w:t xml:space="preserve"> waga - 20%</w:t>
      </w:r>
    </w:p>
    <w:p w14:paraId="5C42A937" w14:textId="77777777" w:rsidR="005002C6" w:rsidRPr="001442B4" w:rsidRDefault="005002C6" w:rsidP="005002C6">
      <w:pPr>
        <w:pStyle w:val="Akapitzlist"/>
        <w:numPr>
          <w:ilvl w:val="0"/>
          <w:numId w:val="27"/>
        </w:numPr>
        <w:spacing w:line="240" w:lineRule="auto"/>
        <w:ind w:left="284" w:hanging="284"/>
        <w:jc w:val="both"/>
        <w:rPr>
          <w:rFonts w:ascii="Arial" w:hAnsi="Arial" w:cs="Arial"/>
          <w:b/>
          <w:sz w:val="20"/>
          <w:szCs w:val="20"/>
        </w:rPr>
      </w:pPr>
      <w:r w:rsidRPr="00FA3DE2">
        <w:rPr>
          <w:rFonts w:ascii="Arial" w:hAnsi="Arial" w:cs="Arial"/>
          <w:b/>
          <w:sz w:val="20"/>
          <w:szCs w:val="20"/>
        </w:rPr>
        <w:t xml:space="preserve">Zwiększenie liczebności </w:t>
      </w:r>
      <w:r w:rsidRPr="00FA3DE2">
        <w:rPr>
          <w:rFonts w:ascii="Arial" w:hAnsi="Arial" w:cs="Arial"/>
          <w:sz w:val="20"/>
          <w:szCs w:val="20"/>
        </w:rPr>
        <w:t>wywiadów kwestionariuszowych z</w:t>
      </w:r>
      <w:r w:rsidRPr="00FA3DE2">
        <w:rPr>
          <w:rFonts w:ascii="Arial" w:hAnsi="Arial" w:cs="Arial"/>
          <w:b/>
          <w:sz w:val="20"/>
          <w:szCs w:val="20"/>
        </w:rPr>
        <w:t xml:space="preserve"> </w:t>
      </w:r>
      <w:r>
        <w:rPr>
          <w:rFonts w:ascii="Arial" w:eastAsia="Calibri" w:hAnsi="Arial" w:cs="Arial"/>
          <w:b/>
          <w:sz w:val="20"/>
          <w:szCs w:val="20"/>
        </w:rPr>
        <w:t>pracownikami</w:t>
      </w:r>
      <w:r w:rsidRPr="00FA3DE2">
        <w:rPr>
          <w:rFonts w:ascii="Arial" w:eastAsia="Calibri" w:hAnsi="Arial" w:cs="Arial"/>
          <w:sz w:val="20"/>
          <w:szCs w:val="20"/>
        </w:rPr>
        <w:t>, którzy skorzystali ze wsparcia KFS</w:t>
      </w:r>
      <w:r>
        <w:rPr>
          <w:rFonts w:ascii="Arial" w:eastAsia="Calibri" w:hAnsi="Arial" w:cs="Arial"/>
          <w:sz w:val="20"/>
          <w:szCs w:val="20"/>
        </w:rPr>
        <w:t>,</w:t>
      </w:r>
      <w:r w:rsidRPr="00FA3DE2">
        <w:rPr>
          <w:rFonts w:ascii="Arial" w:eastAsia="Calibri" w:hAnsi="Arial" w:cs="Arial"/>
          <w:sz w:val="20"/>
          <w:szCs w:val="20"/>
        </w:rPr>
        <w:t xml:space="preserve"> w stosunku </w:t>
      </w:r>
      <w:r>
        <w:rPr>
          <w:rFonts w:ascii="Arial" w:eastAsia="Calibri" w:hAnsi="Arial" w:cs="Arial"/>
          <w:sz w:val="20"/>
          <w:szCs w:val="20"/>
        </w:rPr>
        <w:t>do minimalnej dla województwa</w:t>
      </w:r>
      <w:r w:rsidRPr="00FA3DE2">
        <w:rPr>
          <w:rFonts w:ascii="Arial" w:eastAsia="Calibri" w:hAnsi="Arial" w:cs="Arial"/>
          <w:sz w:val="20"/>
          <w:szCs w:val="20"/>
        </w:rPr>
        <w:t>, wskaza</w:t>
      </w:r>
      <w:r>
        <w:rPr>
          <w:rFonts w:ascii="Arial" w:eastAsia="Calibri" w:hAnsi="Arial" w:cs="Arial"/>
          <w:sz w:val="20"/>
          <w:szCs w:val="20"/>
        </w:rPr>
        <w:t>nej w Tabeli nr 1 OPZ: waga – 20</w:t>
      </w:r>
      <w:r w:rsidRPr="00FA3DE2">
        <w:rPr>
          <w:rFonts w:ascii="Arial" w:eastAsia="Calibri" w:hAnsi="Arial" w:cs="Arial"/>
          <w:sz w:val="20"/>
          <w:szCs w:val="20"/>
        </w:rPr>
        <w:t>%</w:t>
      </w:r>
    </w:p>
    <w:p w14:paraId="035CF8B3" w14:textId="77777777" w:rsidR="005C3749" w:rsidRDefault="005C3749"/>
    <w:sectPr w:rsidR="005C3749" w:rsidSect="005002C6">
      <w:head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181B" w14:textId="77777777" w:rsidR="00B50881" w:rsidRDefault="00B50881" w:rsidP="005002C6">
      <w:pPr>
        <w:spacing w:after="0" w:line="240" w:lineRule="auto"/>
      </w:pPr>
      <w:r>
        <w:separator/>
      </w:r>
    </w:p>
  </w:endnote>
  <w:endnote w:type="continuationSeparator" w:id="0">
    <w:p w14:paraId="205FE97B" w14:textId="77777777" w:rsidR="00B50881" w:rsidRDefault="00B50881" w:rsidP="0050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altName w:val="Arial"/>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B8FC" w14:textId="77777777" w:rsidR="00B50881" w:rsidRDefault="00B50881" w:rsidP="005002C6">
      <w:pPr>
        <w:spacing w:after="0" w:line="240" w:lineRule="auto"/>
      </w:pPr>
      <w:r>
        <w:separator/>
      </w:r>
    </w:p>
  </w:footnote>
  <w:footnote w:type="continuationSeparator" w:id="0">
    <w:p w14:paraId="24166E20" w14:textId="77777777" w:rsidR="00B50881" w:rsidRDefault="00B50881" w:rsidP="00500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8244" w14:textId="77777777" w:rsidR="005002C6" w:rsidRDefault="005002C6">
    <w:pPr>
      <w:pStyle w:val="Nagwek"/>
      <w:rPr>
        <w:rFonts w:ascii="Arial" w:hAnsi="Arial" w:cs="Arial"/>
        <w:sz w:val="20"/>
        <w:szCs w:val="20"/>
      </w:rPr>
    </w:pPr>
    <w:r>
      <w:rPr>
        <w:rFonts w:ascii="Arial" w:hAnsi="Arial" w:cs="Arial"/>
        <w:sz w:val="20"/>
        <w:szCs w:val="20"/>
      </w:rPr>
      <w:tab/>
    </w:r>
    <w:r>
      <w:rPr>
        <w:rFonts w:ascii="Arial" w:hAnsi="Arial" w:cs="Arial"/>
        <w:sz w:val="20"/>
        <w:szCs w:val="20"/>
      </w:rPr>
      <w:tab/>
    </w:r>
    <w:r w:rsidRPr="00725692">
      <w:rPr>
        <w:rFonts w:ascii="Arial" w:hAnsi="Arial" w:cs="Arial"/>
        <w:sz w:val="20"/>
        <w:szCs w:val="20"/>
      </w:rPr>
      <w:t>Załącznik nr 1 do Regulaminu</w:t>
    </w:r>
  </w:p>
  <w:p w14:paraId="3DA3302A" w14:textId="77777777" w:rsidR="005002C6" w:rsidRPr="00725692" w:rsidRDefault="005002C6">
    <w:pPr>
      <w:pStyle w:val="Nagwek"/>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16D"/>
    <w:multiLevelType w:val="hybridMultilevel"/>
    <w:tmpl w:val="2ED0295A"/>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95357E2"/>
    <w:multiLevelType w:val="multilevel"/>
    <w:tmpl w:val="950462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9058B9"/>
    <w:multiLevelType w:val="hybridMultilevel"/>
    <w:tmpl w:val="B39E3D70"/>
    <w:lvl w:ilvl="0" w:tplc="43580FAA">
      <w:start w:val="1"/>
      <w:numFmt w:val="lowerLetter"/>
      <w:lvlText w:val="%1."/>
      <w:lvlJc w:val="left"/>
      <w:pPr>
        <w:ind w:left="360" w:hanging="360"/>
      </w:pPr>
      <w:rPr>
        <w:rFonts w:eastAsiaTheme="minorHAnsi" w:hint="default"/>
        <w:b w:val="0"/>
        <w:color w:val="000000" w:themeColor="text1"/>
        <w:sz w:val="20"/>
        <w:szCs w:val="20"/>
      </w:rPr>
    </w:lvl>
    <w:lvl w:ilvl="1" w:tplc="3AE6F81A">
      <w:start w:val="1"/>
      <w:numFmt w:val="lowerLetter"/>
      <w:lvlText w:val="%2."/>
      <w:lvlJc w:val="left"/>
      <w:pPr>
        <w:ind w:left="360" w:hanging="360"/>
      </w:pPr>
      <w:rPr>
        <w:rFonts w:ascii="Arial" w:eastAsiaTheme="minorHAnsi" w:hAnsi="Arial" w:cs="Arial"/>
        <w:strike w:val="0"/>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937258"/>
    <w:multiLevelType w:val="hybridMultilevel"/>
    <w:tmpl w:val="B1FA3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423872"/>
    <w:multiLevelType w:val="hybridMultilevel"/>
    <w:tmpl w:val="794A750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0BC2800"/>
    <w:multiLevelType w:val="hybridMultilevel"/>
    <w:tmpl w:val="4D38BC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E343BA"/>
    <w:multiLevelType w:val="hybridMultilevel"/>
    <w:tmpl w:val="4B66FC0C"/>
    <w:lvl w:ilvl="0" w:tplc="C65E8EAE">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BB6269"/>
    <w:multiLevelType w:val="hybridMultilevel"/>
    <w:tmpl w:val="66D0A0B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1A3879FA"/>
    <w:multiLevelType w:val="hybridMultilevel"/>
    <w:tmpl w:val="CD84F7C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E431567"/>
    <w:multiLevelType w:val="hybridMultilevel"/>
    <w:tmpl w:val="8B187866"/>
    <w:lvl w:ilvl="0" w:tplc="81400E3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0614F6"/>
    <w:multiLevelType w:val="hybridMultilevel"/>
    <w:tmpl w:val="CFE4F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AA4C9F"/>
    <w:multiLevelType w:val="hybridMultilevel"/>
    <w:tmpl w:val="81D2D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993BE7"/>
    <w:multiLevelType w:val="hybridMultilevel"/>
    <w:tmpl w:val="911C7A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CD4C53"/>
    <w:multiLevelType w:val="hybridMultilevel"/>
    <w:tmpl w:val="8DD6C4CC"/>
    <w:lvl w:ilvl="0" w:tplc="DE980D16">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4529BC"/>
    <w:multiLevelType w:val="hybridMultilevel"/>
    <w:tmpl w:val="82F0A6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545112"/>
    <w:multiLevelType w:val="hybridMultilevel"/>
    <w:tmpl w:val="EE56E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655C17"/>
    <w:multiLevelType w:val="hybridMultilevel"/>
    <w:tmpl w:val="6C62753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2C77F10"/>
    <w:multiLevelType w:val="hybridMultilevel"/>
    <w:tmpl w:val="53EE4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91BE0"/>
    <w:multiLevelType w:val="hybridMultilevel"/>
    <w:tmpl w:val="F2D802C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472E00"/>
    <w:multiLevelType w:val="hybridMultilevel"/>
    <w:tmpl w:val="5F1C48D8"/>
    <w:lvl w:ilvl="0" w:tplc="00D2D1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AE2299"/>
    <w:multiLevelType w:val="hybridMultilevel"/>
    <w:tmpl w:val="F2543F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02B36A9"/>
    <w:multiLevelType w:val="multilevel"/>
    <w:tmpl w:val="CE8689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E60C91"/>
    <w:multiLevelType w:val="hybridMultilevel"/>
    <w:tmpl w:val="A516A4E0"/>
    <w:lvl w:ilvl="0" w:tplc="C5C25A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CB785D"/>
    <w:multiLevelType w:val="multilevel"/>
    <w:tmpl w:val="98821DCE"/>
    <w:lvl w:ilvl="0">
      <w:start w:val="1"/>
      <w:numFmt w:val="decimal"/>
      <w:lvlText w:val="%1."/>
      <w:lvlJc w:val="left"/>
      <w:pPr>
        <w:ind w:left="720" w:hanging="360"/>
      </w:pPr>
      <w:rPr>
        <w:rFonts w:hint="default"/>
        <w:b w:val="0"/>
        <w:strike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CC6AD2"/>
    <w:multiLevelType w:val="hybridMultilevel"/>
    <w:tmpl w:val="AB88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C8E483B"/>
    <w:multiLevelType w:val="hybridMultilevel"/>
    <w:tmpl w:val="C5F6E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81688A"/>
    <w:multiLevelType w:val="hybridMultilevel"/>
    <w:tmpl w:val="7AE28D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3004479">
    <w:abstractNumId w:val="10"/>
  </w:num>
  <w:num w:numId="2" w16cid:durableId="477652730">
    <w:abstractNumId w:val="19"/>
  </w:num>
  <w:num w:numId="3" w16cid:durableId="409351701">
    <w:abstractNumId w:val="8"/>
  </w:num>
  <w:num w:numId="4" w16cid:durableId="1018891463">
    <w:abstractNumId w:val="5"/>
  </w:num>
  <w:num w:numId="5" w16cid:durableId="2073117321">
    <w:abstractNumId w:val="21"/>
  </w:num>
  <w:num w:numId="6" w16cid:durableId="383136669">
    <w:abstractNumId w:val="20"/>
  </w:num>
  <w:num w:numId="7" w16cid:durableId="1399595670">
    <w:abstractNumId w:val="17"/>
  </w:num>
  <w:num w:numId="8" w16cid:durableId="566382743">
    <w:abstractNumId w:val="4"/>
  </w:num>
  <w:num w:numId="9" w16cid:durableId="1765565281">
    <w:abstractNumId w:val="16"/>
  </w:num>
  <w:num w:numId="10" w16cid:durableId="729577325">
    <w:abstractNumId w:val="7"/>
  </w:num>
  <w:num w:numId="11" w16cid:durableId="1866668700">
    <w:abstractNumId w:val="18"/>
  </w:num>
  <w:num w:numId="12" w16cid:durableId="1305282732">
    <w:abstractNumId w:val="6"/>
  </w:num>
  <w:num w:numId="13" w16cid:durableId="413210954">
    <w:abstractNumId w:val="2"/>
  </w:num>
  <w:num w:numId="14" w16cid:durableId="1125929226">
    <w:abstractNumId w:val="14"/>
  </w:num>
  <w:num w:numId="15" w16cid:durableId="1723017332">
    <w:abstractNumId w:val="12"/>
  </w:num>
  <w:num w:numId="16" w16cid:durableId="1779718319">
    <w:abstractNumId w:val="0"/>
  </w:num>
  <w:num w:numId="17" w16cid:durableId="2002657665">
    <w:abstractNumId w:val="13"/>
  </w:num>
  <w:num w:numId="18" w16cid:durableId="1213156369">
    <w:abstractNumId w:val="11"/>
  </w:num>
  <w:num w:numId="19" w16cid:durableId="1524904398">
    <w:abstractNumId w:val="15"/>
  </w:num>
  <w:num w:numId="20" w16cid:durableId="790712967">
    <w:abstractNumId w:val="22"/>
  </w:num>
  <w:num w:numId="21" w16cid:durableId="1460949540">
    <w:abstractNumId w:val="23"/>
  </w:num>
  <w:num w:numId="22" w16cid:durableId="1456873365">
    <w:abstractNumId w:val="26"/>
  </w:num>
  <w:num w:numId="23" w16cid:durableId="345450346">
    <w:abstractNumId w:val="25"/>
  </w:num>
  <w:num w:numId="24" w16cid:durableId="1399788799">
    <w:abstractNumId w:val="24"/>
  </w:num>
  <w:num w:numId="25" w16cid:durableId="309867807">
    <w:abstractNumId w:val="3"/>
  </w:num>
  <w:num w:numId="26" w16cid:durableId="1645156130">
    <w:abstractNumId w:val="1"/>
  </w:num>
  <w:num w:numId="27" w16cid:durableId="199897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C6"/>
    <w:rsid w:val="0002345A"/>
    <w:rsid w:val="003B6F89"/>
    <w:rsid w:val="005002C6"/>
    <w:rsid w:val="005C3749"/>
    <w:rsid w:val="006F062C"/>
    <w:rsid w:val="00B258E6"/>
    <w:rsid w:val="00B50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0AE5"/>
  <w15:chartTrackingRefBased/>
  <w15:docId w15:val="{ADFF6649-0307-4CAF-94A1-CA22C80E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2C6"/>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500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00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002C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002C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002C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002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02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02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02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2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02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02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02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02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02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02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02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02C6"/>
    <w:rPr>
      <w:rFonts w:eastAsiaTheme="majorEastAsia" w:cstheme="majorBidi"/>
      <w:color w:val="272727" w:themeColor="text1" w:themeTint="D8"/>
    </w:rPr>
  </w:style>
  <w:style w:type="paragraph" w:styleId="Tytu">
    <w:name w:val="Title"/>
    <w:basedOn w:val="Normalny"/>
    <w:next w:val="Normalny"/>
    <w:link w:val="TytuZnak"/>
    <w:uiPriority w:val="10"/>
    <w:qFormat/>
    <w:rsid w:val="00500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02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02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02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02C6"/>
    <w:pPr>
      <w:spacing w:before="160"/>
      <w:jc w:val="center"/>
    </w:pPr>
    <w:rPr>
      <w:i/>
      <w:iCs/>
      <w:color w:val="404040" w:themeColor="text1" w:themeTint="BF"/>
    </w:rPr>
  </w:style>
  <w:style w:type="character" w:customStyle="1" w:styleId="CytatZnak">
    <w:name w:val="Cytat Znak"/>
    <w:basedOn w:val="Domylnaczcionkaakapitu"/>
    <w:link w:val="Cytat"/>
    <w:uiPriority w:val="29"/>
    <w:rsid w:val="005002C6"/>
    <w:rPr>
      <w:i/>
      <w:iCs/>
      <w:color w:val="404040" w:themeColor="text1" w:themeTint="BF"/>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5002C6"/>
    <w:pPr>
      <w:ind w:left="720"/>
      <w:contextualSpacing/>
    </w:pPr>
  </w:style>
  <w:style w:type="character" w:styleId="Wyrnienieintensywne">
    <w:name w:val="Intense Emphasis"/>
    <w:basedOn w:val="Domylnaczcionkaakapitu"/>
    <w:uiPriority w:val="21"/>
    <w:qFormat/>
    <w:rsid w:val="005002C6"/>
    <w:rPr>
      <w:i/>
      <w:iCs/>
      <w:color w:val="0F4761" w:themeColor="accent1" w:themeShade="BF"/>
    </w:rPr>
  </w:style>
  <w:style w:type="paragraph" w:styleId="Cytatintensywny">
    <w:name w:val="Intense Quote"/>
    <w:basedOn w:val="Normalny"/>
    <w:next w:val="Normalny"/>
    <w:link w:val="CytatintensywnyZnak"/>
    <w:uiPriority w:val="30"/>
    <w:qFormat/>
    <w:rsid w:val="00500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002C6"/>
    <w:rPr>
      <w:i/>
      <w:iCs/>
      <w:color w:val="0F4761" w:themeColor="accent1" w:themeShade="BF"/>
    </w:rPr>
  </w:style>
  <w:style w:type="character" w:styleId="Odwoanieintensywne">
    <w:name w:val="Intense Reference"/>
    <w:basedOn w:val="Domylnaczcionkaakapitu"/>
    <w:uiPriority w:val="32"/>
    <w:qFormat/>
    <w:rsid w:val="005002C6"/>
    <w:rPr>
      <w:b/>
      <w:bCs/>
      <w:smallCaps/>
      <w:color w:val="0F4761" w:themeColor="accent1" w:themeShade="BF"/>
      <w:spacing w:val="5"/>
    </w:rPr>
  </w:style>
  <w:style w:type="paragraph" w:styleId="Nagwek">
    <w:name w:val="header"/>
    <w:basedOn w:val="Normalny"/>
    <w:link w:val="NagwekZnak"/>
    <w:uiPriority w:val="99"/>
    <w:unhideWhenUsed/>
    <w:rsid w:val="005002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2C6"/>
    <w:rPr>
      <w:kern w:val="0"/>
      <w:sz w:val="22"/>
      <w:szCs w:val="22"/>
      <w14:ligatures w14:val="none"/>
    </w:rPr>
  </w:style>
  <w:style w:type="paragraph" w:styleId="Bezodstpw">
    <w:name w:val="No Spacing"/>
    <w:uiPriority w:val="1"/>
    <w:qFormat/>
    <w:rsid w:val="005002C6"/>
    <w:pPr>
      <w:spacing w:after="0" w:line="240" w:lineRule="auto"/>
    </w:pPr>
    <w:rPr>
      <w:kern w:val="0"/>
      <w:sz w:val="22"/>
      <w:szCs w:val="22"/>
      <w14:ligatures w14:val="none"/>
    </w:rPr>
  </w:style>
  <w:style w:type="paragraph" w:styleId="Tekstprzypisudolnego">
    <w:name w:val="footnote text"/>
    <w:basedOn w:val="Normalny"/>
    <w:link w:val="TekstprzypisudolnegoZnak"/>
    <w:unhideWhenUsed/>
    <w:rsid w:val="005002C6"/>
    <w:pPr>
      <w:spacing w:after="0" w:line="240" w:lineRule="auto"/>
    </w:pPr>
    <w:rPr>
      <w:sz w:val="20"/>
      <w:szCs w:val="20"/>
    </w:rPr>
  </w:style>
  <w:style w:type="character" w:customStyle="1" w:styleId="TekstprzypisudolnegoZnak">
    <w:name w:val="Tekst przypisu dolnego Znak"/>
    <w:basedOn w:val="Domylnaczcionkaakapitu"/>
    <w:link w:val="Tekstprzypisudolnego"/>
    <w:rsid w:val="005002C6"/>
    <w:rPr>
      <w:kern w:val="0"/>
      <w:sz w:val="20"/>
      <w:szCs w:val="20"/>
      <w14:ligatures w14:val="none"/>
    </w:rPr>
  </w:style>
  <w:style w:type="character" w:styleId="Odwoanieprzypisudolnego">
    <w:name w:val="footnote reference"/>
    <w:basedOn w:val="Domylnaczcionkaakapitu"/>
    <w:uiPriority w:val="99"/>
    <w:semiHidden/>
    <w:unhideWhenUsed/>
    <w:rsid w:val="005002C6"/>
    <w:rPr>
      <w:vertAlign w:val="superscript"/>
    </w:rPr>
  </w:style>
  <w:style w:type="character" w:styleId="Hipercze">
    <w:name w:val="Hyperlink"/>
    <w:basedOn w:val="Domylnaczcionkaakapitu"/>
    <w:uiPriority w:val="99"/>
    <w:unhideWhenUsed/>
    <w:rsid w:val="005002C6"/>
    <w:rPr>
      <w:color w:val="467886" w:themeColor="hyperlink"/>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002C6"/>
  </w:style>
  <w:style w:type="paragraph" w:customStyle="1" w:styleId="Default">
    <w:name w:val="Default"/>
    <w:qFormat/>
    <w:rsid w:val="005002C6"/>
    <w:pPr>
      <w:autoSpaceDE w:val="0"/>
      <w:autoSpaceDN w:val="0"/>
      <w:adjustRightInd w:val="0"/>
      <w:spacing w:after="0" w:line="240" w:lineRule="auto"/>
    </w:pPr>
    <w:rPr>
      <w:rFonts w:ascii="Fira Sans" w:eastAsia="Calibri" w:hAnsi="Fira Sans" w:cs="Fira San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gov.pl/web/rodzina/krajowy-fundusz-szkoleniowy-fundusz-p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4023</Words>
  <Characters>24141</Characters>
  <Application>Microsoft Office Word</Application>
  <DocSecurity>0</DocSecurity>
  <Lines>201</Lines>
  <Paragraphs>56</Paragraphs>
  <ScaleCrop>false</ScaleCrop>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Szuman Anna</dc:creator>
  <cp:keywords/>
  <dc:description/>
  <cp:lastModifiedBy>Szuman Anna</cp:lastModifiedBy>
  <cp:revision>1</cp:revision>
  <dcterms:created xsi:type="dcterms:W3CDTF">2026-04-29T11:59:00Z</dcterms:created>
  <dcterms:modified xsi:type="dcterms:W3CDTF">2026-04-29T12:00:00Z</dcterms:modified>
</cp:coreProperties>
</file>