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2457" w14:textId="68CFB64E" w:rsidR="003D175A" w:rsidRDefault="00DC7781" w:rsidP="00DC7781">
      <w:pPr>
        <w:spacing w:line="276" w:lineRule="auto"/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CZĘŚĆ 1</w:t>
      </w:r>
    </w:p>
    <w:p w14:paraId="45B418E8" w14:textId="77777777" w:rsidR="00E5174A" w:rsidRDefault="00875674" w:rsidP="00003846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725692">
        <w:rPr>
          <w:rFonts w:ascii="Arial" w:hAnsi="Arial" w:cs="Arial"/>
          <w:b/>
          <w:sz w:val="20"/>
          <w:szCs w:val="20"/>
        </w:rPr>
        <w:t xml:space="preserve">Źródło finansowania: </w:t>
      </w:r>
    </w:p>
    <w:p w14:paraId="6A8D0CDF" w14:textId="69538F7A" w:rsidR="00875674" w:rsidRDefault="003E58CA" w:rsidP="00003846">
      <w:pPr>
        <w:pStyle w:val="Bezodstpw"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0CC0">
        <w:rPr>
          <w:rFonts w:ascii="Arial" w:hAnsi="Arial" w:cs="Arial"/>
          <w:bCs/>
          <w:sz w:val="20"/>
          <w:szCs w:val="20"/>
        </w:rPr>
        <w:t>budżet projektu „Zbudowanie systemu koordynacji i monitorowania regionalnych działań na rzecz kształcenia zawodowego, szkolnictwa wyższego oraz uczenia się przez całe życie, w tym uczenia się dorosłych</w:t>
      </w:r>
      <w:r>
        <w:rPr>
          <w:rFonts w:ascii="Arial" w:hAnsi="Arial" w:cs="Arial"/>
          <w:bCs/>
          <w:sz w:val="20"/>
          <w:szCs w:val="20"/>
        </w:rPr>
        <w:t>”.</w:t>
      </w:r>
    </w:p>
    <w:p w14:paraId="6C006AC0" w14:textId="77777777" w:rsidR="00875674" w:rsidRDefault="00875674" w:rsidP="00003846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7413B04" w14:textId="77777777" w:rsidR="00875674" w:rsidRDefault="00875674" w:rsidP="00003846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C82109A" w14:textId="77777777" w:rsidR="00875674" w:rsidRDefault="00875674" w:rsidP="00003846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07C51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A07C5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CE4CE56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311BB">
        <w:rPr>
          <w:rFonts w:ascii="Arial" w:hAnsi="Arial" w:cs="Arial"/>
          <w:b/>
          <w:bCs/>
          <w:sz w:val="20"/>
          <w:szCs w:val="20"/>
          <w:u w:val="single"/>
        </w:rPr>
        <w:t>I. Szczegółowy opis przedmiotu zamówienia</w:t>
      </w:r>
    </w:p>
    <w:p w14:paraId="00CC854C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1. Przedmiot zamówienia</w:t>
      </w:r>
    </w:p>
    <w:p w14:paraId="41227619" w14:textId="77777777" w:rsidR="002968E2" w:rsidRPr="00E031D1" w:rsidRDefault="002968E2" w:rsidP="00003846">
      <w:pPr>
        <w:pStyle w:val="Bezodstpw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031D1">
        <w:rPr>
          <w:rFonts w:ascii="Arial" w:hAnsi="Arial" w:cs="Arial"/>
          <w:sz w:val="20"/>
          <w:szCs w:val="20"/>
        </w:rPr>
        <w:t xml:space="preserve">Przedmiotem zamówienia jest usługa kompleksowej organizacji i przeprowadzenia </w:t>
      </w:r>
      <w:r w:rsidRPr="00E031D1">
        <w:rPr>
          <w:rFonts w:ascii="Arial" w:hAnsi="Arial" w:cs="Arial"/>
          <w:sz w:val="20"/>
          <w:szCs w:val="20"/>
        </w:rPr>
        <w:tab/>
        <w:t>szkole</w:t>
      </w:r>
      <w:r>
        <w:rPr>
          <w:rFonts w:ascii="Arial" w:hAnsi="Arial" w:cs="Arial"/>
          <w:sz w:val="20"/>
          <w:szCs w:val="20"/>
        </w:rPr>
        <w:t>nia</w:t>
      </w:r>
      <w:r w:rsidRPr="00E031D1">
        <w:rPr>
          <w:rFonts w:ascii="Arial" w:hAnsi="Arial" w:cs="Arial"/>
          <w:sz w:val="20"/>
          <w:szCs w:val="20"/>
        </w:rPr>
        <w:t xml:space="preserve"> stacjonarn</w:t>
      </w:r>
      <w:r>
        <w:rPr>
          <w:rFonts w:ascii="Arial" w:hAnsi="Arial" w:cs="Arial"/>
          <w:sz w:val="20"/>
          <w:szCs w:val="20"/>
        </w:rPr>
        <w:t>ego</w:t>
      </w:r>
      <w:r w:rsidRPr="00E031D1">
        <w:rPr>
          <w:rFonts w:ascii="Arial" w:hAnsi="Arial" w:cs="Arial"/>
          <w:sz w:val="20"/>
          <w:szCs w:val="20"/>
        </w:rPr>
        <w:t>, pn.: „Odporność psychiczna w pracy oraz komunikacja z klientem w sytuacjach trudnych”, obejmującym dwa moduły tematyczne:</w:t>
      </w:r>
    </w:p>
    <w:p w14:paraId="62196D7B" w14:textId="489784C1" w:rsidR="002968E2" w:rsidRPr="004311BB" w:rsidRDefault="006808B0" w:rsidP="00003846">
      <w:pPr>
        <w:pStyle w:val="Bezodstpw"/>
        <w:numPr>
          <w:ilvl w:val="0"/>
          <w:numId w:val="10"/>
        </w:numPr>
        <w:spacing w:line="276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Moduł I: </w:t>
      </w:r>
      <w:r w:rsidR="002968E2" w:rsidRPr="004311BB">
        <w:rPr>
          <w:rFonts w:ascii="Arial" w:hAnsi="Arial" w:cs="Arial"/>
          <w:sz w:val="20"/>
          <w:szCs w:val="20"/>
        </w:rPr>
        <w:t>Radzenie sobie ze st</w:t>
      </w:r>
      <w:r>
        <w:rPr>
          <w:rFonts w:ascii="Arial" w:hAnsi="Arial" w:cs="Arial"/>
          <w:sz w:val="20"/>
          <w:szCs w:val="20"/>
        </w:rPr>
        <w:t>resem i wypaleniem zawodowym</w:t>
      </w:r>
      <w:r w:rsidR="002968E2" w:rsidRPr="004311BB">
        <w:rPr>
          <w:rFonts w:ascii="Arial" w:hAnsi="Arial" w:cs="Arial"/>
          <w:sz w:val="20"/>
          <w:szCs w:val="20"/>
        </w:rPr>
        <w:t>.</w:t>
      </w:r>
    </w:p>
    <w:p w14:paraId="0489E92B" w14:textId="05C42345" w:rsidR="002968E2" w:rsidRPr="004311BB" w:rsidRDefault="006808B0" w:rsidP="00003846">
      <w:pPr>
        <w:pStyle w:val="Bezodstpw"/>
        <w:numPr>
          <w:ilvl w:val="0"/>
          <w:numId w:val="10"/>
        </w:numPr>
        <w:spacing w:line="276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Moduł II: </w:t>
      </w:r>
      <w:r w:rsidR="002968E2" w:rsidRPr="004311BB">
        <w:rPr>
          <w:rFonts w:ascii="Arial" w:hAnsi="Arial" w:cs="Arial"/>
          <w:sz w:val="20"/>
          <w:szCs w:val="20"/>
        </w:rPr>
        <w:t>Asertywność i skuteczna</w:t>
      </w:r>
      <w:r>
        <w:rPr>
          <w:rFonts w:ascii="Arial" w:hAnsi="Arial" w:cs="Arial"/>
          <w:sz w:val="20"/>
          <w:szCs w:val="20"/>
        </w:rPr>
        <w:t xml:space="preserve"> komunikacja z trudnym klientem</w:t>
      </w:r>
      <w:r w:rsidR="002968E2" w:rsidRPr="004311BB">
        <w:rPr>
          <w:rFonts w:ascii="Arial" w:hAnsi="Arial" w:cs="Arial"/>
          <w:sz w:val="20"/>
          <w:szCs w:val="20"/>
        </w:rPr>
        <w:t>.</w:t>
      </w:r>
    </w:p>
    <w:p w14:paraId="2ADF60C1" w14:textId="77777777" w:rsidR="00C55DC7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W ramach jednego szkolenia zrealizowane zostaną dwa moduły tematyczne (Moduł I </w:t>
      </w:r>
      <w:proofErr w:type="spellStart"/>
      <w:r w:rsidRPr="004311BB">
        <w:rPr>
          <w:rFonts w:ascii="Arial" w:hAnsi="Arial" w:cs="Arial"/>
          <w:sz w:val="20"/>
          <w:szCs w:val="20"/>
        </w:rPr>
        <w:t>i</w:t>
      </w:r>
      <w:proofErr w:type="spellEnd"/>
      <w:r w:rsidRPr="004311BB">
        <w:rPr>
          <w:rFonts w:ascii="Arial" w:hAnsi="Arial" w:cs="Arial"/>
          <w:sz w:val="20"/>
          <w:szCs w:val="20"/>
        </w:rPr>
        <w:t xml:space="preserve"> Moduł II). Uczestnicy szkolenia zostaną podzieleni na grupy modułowe. Realizacja modułów odbywać się będzie równolegle dla obu grup.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C2D629" w14:textId="1F14A906" w:rsidR="002968E2" w:rsidRDefault="002968E2" w:rsidP="00C55DC7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Usługa obejmuje przeprowadzenie szkoleń oraz zapewnienie </w:t>
      </w:r>
      <w:proofErr w:type="spellStart"/>
      <w:r w:rsidRPr="004311BB">
        <w:rPr>
          <w:rFonts w:ascii="Arial" w:hAnsi="Arial" w:cs="Arial"/>
          <w:sz w:val="20"/>
          <w:szCs w:val="20"/>
        </w:rPr>
        <w:t>sal</w:t>
      </w:r>
      <w:proofErr w:type="spellEnd"/>
      <w:r w:rsidRPr="004311BB">
        <w:rPr>
          <w:rFonts w:ascii="Arial" w:hAnsi="Arial" w:cs="Arial"/>
          <w:sz w:val="20"/>
          <w:szCs w:val="20"/>
        </w:rPr>
        <w:t xml:space="preserve"> szkoleniowych, usługi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noclegowej oraz usługi gastronomicznej</w:t>
      </w:r>
      <w:r>
        <w:rPr>
          <w:rFonts w:ascii="Arial" w:hAnsi="Arial" w:cs="Arial"/>
          <w:sz w:val="20"/>
          <w:szCs w:val="20"/>
        </w:rPr>
        <w:t>.</w:t>
      </w:r>
    </w:p>
    <w:p w14:paraId="6EF9F13F" w14:textId="05A8F10E" w:rsidR="00C55DC7" w:rsidRPr="00C55DC7" w:rsidRDefault="00C55DC7" w:rsidP="00C55DC7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 realizowana będzie w ramach projektu pn.</w:t>
      </w:r>
      <w:r w:rsidRPr="00C55DC7">
        <w:rPr>
          <w:rFonts w:ascii="Arial" w:hAnsi="Arial" w:cs="Arial"/>
          <w:bCs/>
          <w:sz w:val="20"/>
          <w:szCs w:val="20"/>
        </w:rPr>
        <w:t xml:space="preserve"> „Zbudowanie systemu koordynacji i monitorowania regionalnych działań na rzecz kształcenia zawodowego, szkolnictwa wyższego oraz uczenia się przez całe życie, w tym uczenia się dorosłych”.</w:t>
      </w:r>
    </w:p>
    <w:p w14:paraId="773A9FE2" w14:textId="48FC0A0B" w:rsidR="00C55DC7" w:rsidRPr="004311BB" w:rsidRDefault="00C55DC7" w:rsidP="00C55DC7">
      <w:pPr>
        <w:pStyle w:val="Bezodstpw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029EBDF0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2. Liczba uczestników</w:t>
      </w:r>
    </w:p>
    <w:p w14:paraId="1EE947E7" w14:textId="3EF11AED" w:rsidR="002968E2" w:rsidRPr="00BE1469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BE1469">
        <w:rPr>
          <w:rFonts w:ascii="Arial" w:hAnsi="Arial" w:cs="Arial"/>
          <w:sz w:val="20"/>
          <w:szCs w:val="20"/>
        </w:rPr>
        <w:t>W sz</w:t>
      </w:r>
      <w:r w:rsidR="00BE1469" w:rsidRPr="00BE1469">
        <w:rPr>
          <w:rFonts w:ascii="Arial" w:hAnsi="Arial" w:cs="Arial"/>
          <w:sz w:val="20"/>
          <w:szCs w:val="20"/>
        </w:rPr>
        <w:t>koleniu weźmie udział łącznie 40</w:t>
      </w:r>
      <w:r w:rsidRPr="00BE1469">
        <w:rPr>
          <w:rFonts w:ascii="Arial" w:hAnsi="Arial" w:cs="Arial"/>
          <w:sz w:val="20"/>
          <w:szCs w:val="20"/>
        </w:rPr>
        <w:t xml:space="preserve"> doradców zawodowych – członków Zachodniopomorskiej Sieci Doradców Zawodowych, z zastrzeżeniem możliwości zm</w:t>
      </w:r>
      <w:r w:rsidR="00D06348">
        <w:rPr>
          <w:rFonts w:ascii="Arial" w:hAnsi="Arial" w:cs="Arial"/>
          <w:sz w:val="20"/>
          <w:szCs w:val="20"/>
        </w:rPr>
        <w:t>niejszenia tej liczby o 6 osób.</w:t>
      </w:r>
      <w:r w:rsidR="00C55DC7" w:rsidRPr="00C55DC7">
        <w:rPr>
          <w:rFonts w:ascii="Arial" w:hAnsi="Arial" w:cs="Arial"/>
          <w:sz w:val="20"/>
          <w:szCs w:val="20"/>
        </w:rPr>
        <w:t xml:space="preserve"> Minimalna</w:t>
      </w:r>
      <w:r w:rsidR="00C55DC7">
        <w:rPr>
          <w:rFonts w:ascii="Arial" w:hAnsi="Arial" w:cs="Arial"/>
          <w:sz w:val="20"/>
          <w:szCs w:val="20"/>
        </w:rPr>
        <w:t xml:space="preserve"> </w:t>
      </w:r>
      <w:r w:rsidR="00C55DC7" w:rsidRPr="00C55DC7">
        <w:rPr>
          <w:rFonts w:ascii="Arial" w:hAnsi="Arial" w:cs="Arial"/>
          <w:sz w:val="20"/>
          <w:szCs w:val="20"/>
        </w:rPr>
        <w:t>liczb</w:t>
      </w:r>
      <w:r w:rsidR="00C55DC7">
        <w:rPr>
          <w:rFonts w:ascii="Arial" w:hAnsi="Arial" w:cs="Arial"/>
          <w:sz w:val="20"/>
          <w:szCs w:val="20"/>
        </w:rPr>
        <w:t>a uczestników szkolenia</w:t>
      </w:r>
      <w:r w:rsidR="00C55DC7" w:rsidRPr="00C55DC7">
        <w:rPr>
          <w:rFonts w:ascii="Arial" w:hAnsi="Arial" w:cs="Arial"/>
          <w:sz w:val="20"/>
          <w:szCs w:val="20"/>
        </w:rPr>
        <w:t xml:space="preserve"> wynosi </w:t>
      </w:r>
      <w:r w:rsidR="00C55DC7">
        <w:rPr>
          <w:rFonts w:ascii="Arial" w:hAnsi="Arial" w:cs="Arial"/>
          <w:sz w:val="20"/>
          <w:szCs w:val="20"/>
        </w:rPr>
        <w:t>34</w:t>
      </w:r>
      <w:r w:rsidR="00C55DC7" w:rsidRPr="00C55DC7">
        <w:rPr>
          <w:rFonts w:ascii="Arial" w:hAnsi="Arial" w:cs="Arial"/>
          <w:sz w:val="20"/>
          <w:szCs w:val="20"/>
        </w:rPr>
        <w:t xml:space="preserve"> osoby, a maksymalna </w:t>
      </w:r>
      <w:r w:rsidR="00C55DC7">
        <w:rPr>
          <w:rFonts w:ascii="Arial" w:hAnsi="Arial" w:cs="Arial"/>
          <w:sz w:val="20"/>
          <w:szCs w:val="20"/>
        </w:rPr>
        <w:t>40</w:t>
      </w:r>
      <w:r w:rsidR="00C55DC7" w:rsidRPr="00C55DC7">
        <w:rPr>
          <w:rFonts w:ascii="Arial" w:hAnsi="Arial" w:cs="Arial"/>
          <w:sz w:val="20"/>
          <w:szCs w:val="20"/>
        </w:rPr>
        <w:t xml:space="preserve"> osoby, w podziale na 2 grupy modułowe liczące średnio 20 osób</w:t>
      </w:r>
    </w:p>
    <w:p w14:paraId="4E006589" w14:textId="77777777" w:rsidR="00BE1469" w:rsidRPr="00751650" w:rsidRDefault="00BE1469" w:rsidP="00003846">
      <w:pPr>
        <w:pStyle w:val="Bezodstpw"/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767826BC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3. Termin realizacji oraz czas trwania szkolenia</w:t>
      </w:r>
    </w:p>
    <w:p w14:paraId="7A72E584" w14:textId="77777777" w:rsidR="002968E2" w:rsidRPr="004311BB" w:rsidRDefault="002968E2" w:rsidP="00003846">
      <w:pPr>
        <w:pStyle w:val="Bezodstpw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Termin realizacji szkole</w:t>
      </w:r>
      <w:r>
        <w:rPr>
          <w:rFonts w:ascii="Arial" w:hAnsi="Arial" w:cs="Arial"/>
          <w:sz w:val="20"/>
          <w:szCs w:val="20"/>
        </w:rPr>
        <w:t>nia: 21-22.05.2026 r.</w:t>
      </w:r>
    </w:p>
    <w:p w14:paraId="24DBF676" w14:textId="6F32915D" w:rsidR="002968E2" w:rsidRDefault="002968E2" w:rsidP="00003846">
      <w:pPr>
        <w:pStyle w:val="Bezodstpw"/>
        <w:numPr>
          <w:ilvl w:val="0"/>
          <w:numId w:val="11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Czas trwania każdego </w:t>
      </w:r>
      <w:r w:rsidR="00137E20">
        <w:rPr>
          <w:rFonts w:ascii="Arial" w:hAnsi="Arial" w:cs="Arial"/>
          <w:sz w:val="20"/>
          <w:szCs w:val="20"/>
        </w:rPr>
        <w:t>modułu</w:t>
      </w:r>
      <w:r w:rsidRPr="004311BB">
        <w:rPr>
          <w:rFonts w:ascii="Arial" w:hAnsi="Arial" w:cs="Arial"/>
          <w:sz w:val="20"/>
          <w:szCs w:val="20"/>
        </w:rPr>
        <w:t>: 2 dni – 14 godzin dydaktycznych (1 godz. dydaktyczna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min.)</w:t>
      </w:r>
      <w:r w:rsidR="00137E20">
        <w:rPr>
          <w:rFonts w:ascii="Arial" w:hAnsi="Arial" w:cs="Arial"/>
          <w:sz w:val="20"/>
          <w:szCs w:val="20"/>
        </w:rPr>
        <w:t>.</w:t>
      </w:r>
    </w:p>
    <w:p w14:paraId="29B11E2B" w14:textId="77777777" w:rsidR="00E44441" w:rsidRPr="004311BB" w:rsidRDefault="00E44441" w:rsidP="00E44441">
      <w:pPr>
        <w:pStyle w:val="Bezodstpw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4333FC81" w14:textId="341C33EA" w:rsidR="007B6E25" w:rsidRDefault="007B6E25" w:rsidP="007B6E25">
      <w:pPr>
        <w:autoSpaceDE w:val="0"/>
        <w:autoSpaceDN w:val="0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4. Miejsce realizacji szkoleń</w:t>
      </w:r>
    </w:p>
    <w:p w14:paraId="036F6D78" w14:textId="0391B537" w:rsidR="007B6E25" w:rsidRDefault="007B6E25" w:rsidP="007B6E25">
      <w:pPr>
        <w:autoSpaceDE w:val="0"/>
        <w:autoSpaceDN w:val="0"/>
        <w:spacing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Miejscowości w obrębie województwa zachodniopomorskiego położone na terenie jednego</w:t>
      </w:r>
      <w:r w:rsidR="00D0634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06348">
        <w:rPr>
          <w:rFonts w:ascii="Arial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>z powiatów: kamieński, gryficki, kołobrzeski, koszaliński lub miasto Świnoujście.</w:t>
      </w:r>
      <w:r w:rsidR="00D0634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D06348">
        <w:rPr>
          <w:rFonts w:ascii="Arial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hAnsi="Arial" w:cs="Arial"/>
          <w:color w:val="000000"/>
          <w:sz w:val="20"/>
          <w:szCs w:val="20"/>
          <w:lang w:eastAsia="pl-PL"/>
        </w:rPr>
        <w:t>Miejsce realizacji musi być dobrze skomunikowane środkami transportu publicznego (PKP/PKS/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bus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/>
        </w:rPr>
        <w:t>) z miejscowościami: Choszczno, Drawsko Pomorskie, Goleniów, Gryfino, Kamień Pomorski, Kołobrzeg, Koszalin, Łobez, Myślibórz, Szczecinek, Wałcz i Szczecin.</w:t>
      </w:r>
    </w:p>
    <w:p w14:paraId="41920383" w14:textId="7A5B18CA" w:rsidR="001F7467" w:rsidRPr="001F7467" w:rsidRDefault="001F7467" w:rsidP="001F7467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1F7467">
        <w:rPr>
          <w:rFonts w:ascii="Arial" w:hAnsi="Arial" w:cs="Arial"/>
          <w:b/>
          <w:bCs/>
          <w:sz w:val="20"/>
          <w:szCs w:val="20"/>
        </w:rPr>
        <w:t>5. Budżet na realizację usługi</w:t>
      </w:r>
      <w:r w:rsidRPr="001F746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88 0</w:t>
      </w:r>
      <w:r w:rsidRPr="001F7467">
        <w:rPr>
          <w:rFonts w:ascii="Arial" w:hAnsi="Arial" w:cs="Arial"/>
          <w:sz w:val="20"/>
          <w:szCs w:val="20"/>
        </w:rPr>
        <w:t>00,00 zł.</w:t>
      </w:r>
    </w:p>
    <w:p w14:paraId="3B6F57E9" w14:textId="77777777" w:rsidR="001F7467" w:rsidRPr="001F7467" w:rsidRDefault="001F7467" w:rsidP="001F7467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16A6DC5" w14:textId="2DFFDCEC" w:rsidR="002968E2" w:rsidRPr="004311BB" w:rsidRDefault="001F7467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2968E2" w:rsidRPr="004311BB">
        <w:rPr>
          <w:rFonts w:ascii="Arial" w:hAnsi="Arial" w:cs="Arial"/>
          <w:b/>
          <w:bCs/>
          <w:sz w:val="20"/>
          <w:szCs w:val="20"/>
        </w:rPr>
        <w:t>. Minimalny zakres merytoryczny</w:t>
      </w:r>
      <w:r w:rsidR="002968E2" w:rsidRPr="004311BB">
        <w:rPr>
          <w:rFonts w:ascii="Arial" w:hAnsi="Arial" w:cs="Arial"/>
          <w:sz w:val="20"/>
          <w:szCs w:val="20"/>
        </w:rPr>
        <w:t>:</w:t>
      </w:r>
    </w:p>
    <w:p w14:paraId="4B021A7F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Proponowany zakres szkolenia ma charakter informacyjny i służy jedynie przedstawieniu</w:t>
      </w:r>
    </w:p>
    <w:p w14:paraId="3BB8FD61" w14:textId="77777777" w:rsidR="001F7467" w:rsidRPr="001F7467" w:rsidRDefault="002968E2" w:rsidP="001F7467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oczekiwań Zamawiającego.</w:t>
      </w:r>
      <w:r w:rsidR="001F7467">
        <w:rPr>
          <w:rFonts w:ascii="Arial" w:hAnsi="Arial" w:cs="Arial"/>
          <w:sz w:val="20"/>
          <w:szCs w:val="20"/>
        </w:rPr>
        <w:t xml:space="preserve"> </w:t>
      </w:r>
      <w:r w:rsidR="001F7467" w:rsidRPr="001F7467">
        <w:rPr>
          <w:rFonts w:ascii="Arial" w:hAnsi="Arial" w:cs="Arial"/>
          <w:sz w:val="20"/>
          <w:szCs w:val="20"/>
        </w:rPr>
        <w:t xml:space="preserve">Ostateczny program i zakres merytoryczny szkolenia </w:t>
      </w:r>
      <w:proofErr w:type="gramStart"/>
      <w:r w:rsidR="001F7467" w:rsidRPr="001F7467">
        <w:rPr>
          <w:rFonts w:ascii="Arial" w:hAnsi="Arial" w:cs="Arial"/>
          <w:sz w:val="20"/>
          <w:szCs w:val="20"/>
        </w:rPr>
        <w:t>zostanie</w:t>
      </w:r>
      <w:proofErr w:type="gramEnd"/>
    </w:p>
    <w:p w14:paraId="42DD4E1A" w14:textId="77777777" w:rsidR="001F7467" w:rsidRPr="001F7467" w:rsidRDefault="001F7467" w:rsidP="001F7467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1F7467">
        <w:rPr>
          <w:rFonts w:ascii="Arial" w:hAnsi="Arial" w:cs="Arial"/>
          <w:sz w:val="20"/>
          <w:szCs w:val="20"/>
        </w:rPr>
        <w:t>przygotowany przez Trenera i przedstawiony przez Wykonawcę do akceptacji Zamawiającego:</w:t>
      </w:r>
    </w:p>
    <w:p w14:paraId="2ABF649D" w14:textId="07FE2408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0B8392C9" w14:textId="77777777" w:rsidR="002968E2" w:rsidRPr="004311BB" w:rsidRDefault="002968E2" w:rsidP="00003846">
      <w:pPr>
        <w:pStyle w:val="Bezodstpw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Moduł I: Radzenie sobie ze stresem i wypaleniem zawodowym</w:t>
      </w:r>
    </w:p>
    <w:p w14:paraId="51A2E1E4" w14:textId="77777777" w:rsidR="002968E2" w:rsidRPr="004311BB" w:rsidRDefault="002968E2" w:rsidP="00003846">
      <w:pPr>
        <w:pStyle w:val="Bezodstpw"/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  <w:u w:val="single"/>
        </w:rPr>
        <w:t>Cele modułu</w:t>
      </w:r>
      <w:r w:rsidRPr="004311BB">
        <w:rPr>
          <w:rFonts w:ascii="Arial" w:hAnsi="Arial" w:cs="Arial"/>
          <w:sz w:val="20"/>
          <w:szCs w:val="20"/>
        </w:rPr>
        <w:t>:</w:t>
      </w:r>
    </w:p>
    <w:p w14:paraId="70C0BC7F" w14:textId="79AC6A03" w:rsidR="002968E2" w:rsidRPr="004311BB" w:rsidRDefault="002968E2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Zwiększenie świadomości dotyczącej mechanizmó</w:t>
      </w:r>
      <w:r w:rsidR="00E44441">
        <w:rPr>
          <w:rFonts w:ascii="Arial" w:hAnsi="Arial" w:cs="Arial"/>
          <w:sz w:val="20"/>
          <w:szCs w:val="20"/>
        </w:rPr>
        <w:t>w stresu i wypalenia zawodowego.</w:t>
      </w:r>
    </w:p>
    <w:p w14:paraId="2D0C37B8" w14:textId="5EF4CEB1" w:rsidR="002968E2" w:rsidRPr="004311BB" w:rsidRDefault="002968E2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Rozpoznanie indywidualnych źródeł stresu w pracy </w:t>
      </w:r>
      <w:r>
        <w:rPr>
          <w:rFonts w:ascii="Arial" w:hAnsi="Arial" w:cs="Arial"/>
          <w:sz w:val="20"/>
          <w:szCs w:val="20"/>
        </w:rPr>
        <w:t>doradcy zawodowego</w:t>
      </w:r>
      <w:r w:rsidR="00E44441">
        <w:rPr>
          <w:rFonts w:ascii="Arial" w:hAnsi="Arial" w:cs="Arial"/>
          <w:sz w:val="20"/>
          <w:szCs w:val="20"/>
        </w:rPr>
        <w:t>.</w:t>
      </w:r>
    </w:p>
    <w:p w14:paraId="48C250C1" w14:textId="56DCA56D" w:rsidR="002968E2" w:rsidRPr="004311BB" w:rsidRDefault="002968E2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Poznanie skutecznych te</w:t>
      </w:r>
      <w:r w:rsidR="00E44441">
        <w:rPr>
          <w:rFonts w:ascii="Arial" w:hAnsi="Arial" w:cs="Arial"/>
          <w:sz w:val="20"/>
          <w:szCs w:val="20"/>
        </w:rPr>
        <w:t>chnik radzenia sobie ze stresem.</w:t>
      </w:r>
    </w:p>
    <w:p w14:paraId="61A0DDD1" w14:textId="70D5F0D8" w:rsidR="002968E2" w:rsidRDefault="002968E2" w:rsidP="00003846">
      <w:pPr>
        <w:pStyle w:val="Bezodstpw"/>
        <w:numPr>
          <w:ilvl w:val="0"/>
          <w:numId w:val="13"/>
        </w:numPr>
        <w:spacing w:line="276" w:lineRule="auto"/>
        <w:ind w:left="709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 xml:space="preserve">Zdobycie wiedzy na temat profilaktyki wypalenia zawodowego i regeneracji psychicznej. </w:t>
      </w:r>
    </w:p>
    <w:p w14:paraId="5A8592CA" w14:textId="77777777" w:rsidR="008951C6" w:rsidRPr="004311BB" w:rsidRDefault="008951C6" w:rsidP="008951C6">
      <w:pPr>
        <w:pStyle w:val="Bezodstpw"/>
        <w:spacing w:line="276" w:lineRule="auto"/>
        <w:ind w:left="709"/>
        <w:rPr>
          <w:rFonts w:ascii="Arial" w:hAnsi="Arial" w:cs="Arial"/>
          <w:sz w:val="20"/>
          <w:szCs w:val="20"/>
        </w:rPr>
      </w:pPr>
    </w:p>
    <w:p w14:paraId="736A95BB" w14:textId="77777777" w:rsidR="002968E2" w:rsidRPr="004311BB" w:rsidRDefault="002968E2" w:rsidP="00003846">
      <w:pPr>
        <w:pStyle w:val="Bezodstpw"/>
        <w:spacing w:line="276" w:lineRule="auto"/>
        <w:ind w:left="426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Zakres tematyczny:</w:t>
      </w:r>
    </w:p>
    <w:p w14:paraId="5AFF1BF8" w14:textId="77777777" w:rsidR="002968E2" w:rsidRPr="004311BB" w:rsidRDefault="002968E2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Istota stresu - czym jest stres?</w:t>
      </w:r>
    </w:p>
    <w:p w14:paraId="07E0EECF" w14:textId="6BE0DB2C" w:rsidR="002968E2" w:rsidRPr="004311BB" w:rsidRDefault="00E44441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Źródła stresu zawodowego.</w:t>
      </w:r>
    </w:p>
    <w:p w14:paraId="5B363C63" w14:textId="00157C30" w:rsidR="002968E2" w:rsidRPr="004311BB" w:rsidRDefault="002968E2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Mecha</w:t>
      </w:r>
      <w:r w:rsidR="00E44441">
        <w:rPr>
          <w:rFonts w:ascii="Arial" w:hAnsi="Arial" w:cs="Arial"/>
          <w:sz w:val="20"/>
          <w:szCs w:val="20"/>
        </w:rPr>
        <w:t>nizmy radzenia sobie ze stresem.</w:t>
      </w:r>
    </w:p>
    <w:p w14:paraId="4AB77CDA" w14:textId="6B22C0BC" w:rsidR="002968E2" w:rsidRPr="004311BB" w:rsidRDefault="002968E2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Wypalenie zawodowe</w:t>
      </w:r>
      <w:r w:rsidR="00E44441">
        <w:rPr>
          <w:rFonts w:ascii="Arial" w:hAnsi="Arial" w:cs="Arial"/>
          <w:sz w:val="20"/>
          <w:szCs w:val="20"/>
        </w:rPr>
        <w:t xml:space="preserve"> – czym jest i jak je rozpoznać.</w:t>
      </w:r>
    </w:p>
    <w:p w14:paraId="7C3D9DB2" w14:textId="515D4731" w:rsidR="002968E2" w:rsidRDefault="002968E2" w:rsidP="00003846">
      <w:pPr>
        <w:pStyle w:val="Bezodstpw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Profilaktyka wypalenia zawodowego.</w:t>
      </w:r>
    </w:p>
    <w:p w14:paraId="02810DA7" w14:textId="77777777" w:rsidR="008951C6" w:rsidRPr="004311BB" w:rsidRDefault="008951C6" w:rsidP="008951C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62D7A215" w14:textId="77777777" w:rsidR="002968E2" w:rsidRPr="004311BB" w:rsidRDefault="002968E2" w:rsidP="00003846">
      <w:pPr>
        <w:pStyle w:val="Bezodstpw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Moduł II: Asertywność i skuteczna komunikacja z trudnym klientem</w:t>
      </w:r>
    </w:p>
    <w:p w14:paraId="0571F98B" w14:textId="77777777" w:rsidR="002968E2" w:rsidRPr="004311BB" w:rsidRDefault="002968E2" w:rsidP="00003846">
      <w:pPr>
        <w:pStyle w:val="Bezodstpw"/>
        <w:spacing w:line="276" w:lineRule="auto"/>
        <w:ind w:left="426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Cele modułu:</w:t>
      </w:r>
    </w:p>
    <w:p w14:paraId="007EEAEB" w14:textId="77777777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Zwiększenie świadomości uczestników na temat znaczenia asertywnej postawy w pracy</w:t>
      </w:r>
    </w:p>
    <w:p w14:paraId="2006ED4C" w14:textId="53D6F74A" w:rsidR="002968E2" w:rsidRPr="004311BB" w:rsidRDefault="00E44441" w:rsidP="008951C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klientem.</w:t>
      </w:r>
    </w:p>
    <w:p w14:paraId="44CA51BB" w14:textId="77777777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Nabycie praktycznych narzędzi do radzenia sobie z roszczeniowymi, agresywnymi lub</w:t>
      </w:r>
    </w:p>
    <w:p w14:paraId="20AE3F1A" w14:textId="63C9BBF7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niep</w:t>
      </w:r>
      <w:r w:rsidR="00E44441">
        <w:rPr>
          <w:rFonts w:ascii="Arial" w:hAnsi="Arial" w:cs="Arial"/>
          <w:sz w:val="20"/>
          <w:szCs w:val="20"/>
        </w:rPr>
        <w:t>rzewidywalnymi klientami.</w:t>
      </w:r>
    </w:p>
    <w:p w14:paraId="57B7813D" w14:textId="55C645B2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Rozwijanie umiejętności komunikacji w</w:t>
      </w:r>
      <w:r w:rsidR="00E44441">
        <w:rPr>
          <w:rFonts w:ascii="Arial" w:hAnsi="Arial" w:cs="Arial"/>
          <w:sz w:val="20"/>
          <w:szCs w:val="20"/>
        </w:rPr>
        <w:t xml:space="preserve"> trudnych sytuacjach zawodowych.</w:t>
      </w:r>
    </w:p>
    <w:p w14:paraId="35E5F53A" w14:textId="217C11F8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Wzmocnienie pewności siebie w zachowani</w:t>
      </w:r>
      <w:r w:rsidR="00E44441">
        <w:rPr>
          <w:rFonts w:ascii="Arial" w:hAnsi="Arial" w:cs="Arial"/>
          <w:sz w:val="20"/>
          <w:szCs w:val="20"/>
        </w:rPr>
        <w:t>u granic i reagowaniu na presję.</w:t>
      </w:r>
    </w:p>
    <w:p w14:paraId="0341459C" w14:textId="2BF573E5" w:rsidR="002968E2" w:rsidRDefault="002968E2" w:rsidP="008951C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Ograniczenie napięcia emocjonalnego związanego z trudnymi kontaktami</w:t>
      </w:r>
      <w:r w:rsidR="008951C6">
        <w:rPr>
          <w:rFonts w:ascii="Arial" w:hAnsi="Arial" w:cs="Arial"/>
          <w:sz w:val="20"/>
          <w:szCs w:val="20"/>
        </w:rPr>
        <w:t xml:space="preserve"> </w:t>
      </w:r>
      <w:r w:rsidRPr="008951C6">
        <w:rPr>
          <w:rFonts w:ascii="Arial" w:hAnsi="Arial" w:cs="Arial"/>
          <w:sz w:val="20"/>
          <w:szCs w:val="20"/>
        </w:rPr>
        <w:t>interpersonalnymi.</w:t>
      </w:r>
    </w:p>
    <w:p w14:paraId="026BE2D4" w14:textId="77777777" w:rsidR="008951C6" w:rsidRPr="008951C6" w:rsidRDefault="008951C6" w:rsidP="008951C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A182991" w14:textId="77777777" w:rsidR="002968E2" w:rsidRPr="004311BB" w:rsidRDefault="002968E2" w:rsidP="00003846">
      <w:pPr>
        <w:pStyle w:val="Bezodstpw"/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  <w:u w:val="single"/>
        </w:rPr>
        <w:t>Zakres tematyczny</w:t>
      </w:r>
      <w:r w:rsidRPr="004311BB">
        <w:rPr>
          <w:rFonts w:ascii="Arial" w:hAnsi="Arial" w:cs="Arial"/>
          <w:sz w:val="20"/>
          <w:szCs w:val="20"/>
        </w:rPr>
        <w:t>:</w:t>
      </w:r>
    </w:p>
    <w:p w14:paraId="0BFF8CDA" w14:textId="7AB0B988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Istota asertywności. Podstawy aser</w:t>
      </w:r>
      <w:r w:rsidR="00E44441">
        <w:rPr>
          <w:rFonts w:ascii="Arial" w:hAnsi="Arial" w:cs="Arial"/>
          <w:sz w:val="20"/>
          <w:szCs w:val="20"/>
        </w:rPr>
        <w:t>tywności w relacjach zawodowych.</w:t>
      </w:r>
    </w:p>
    <w:p w14:paraId="65CB4443" w14:textId="2462A60B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Techniki asertywnej komunik</w:t>
      </w:r>
      <w:r w:rsidR="00E44441">
        <w:rPr>
          <w:rFonts w:ascii="Arial" w:hAnsi="Arial" w:cs="Arial"/>
          <w:sz w:val="20"/>
          <w:szCs w:val="20"/>
        </w:rPr>
        <w:t>acji w sytuacjach konfliktowych.</w:t>
      </w:r>
    </w:p>
    <w:p w14:paraId="4206999A" w14:textId="36994AEA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Komunikacja in</w:t>
      </w:r>
      <w:r w:rsidR="00E44441">
        <w:rPr>
          <w:rFonts w:ascii="Arial" w:hAnsi="Arial" w:cs="Arial"/>
          <w:sz w:val="20"/>
          <w:szCs w:val="20"/>
        </w:rPr>
        <w:t>terpersonalna – kluczowe zasady.</w:t>
      </w:r>
    </w:p>
    <w:p w14:paraId="123F8BEE" w14:textId="1FDB4A5B" w:rsidR="002968E2" w:rsidRPr="004311BB" w:rsidRDefault="00E44441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Psychologia obsługi klienta.</w:t>
      </w:r>
    </w:p>
    <w:p w14:paraId="2AE7DAEA" w14:textId="161CCAF2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Typologia „trudnych klientów” i st</w:t>
      </w:r>
      <w:r w:rsidR="00E44441">
        <w:rPr>
          <w:rFonts w:ascii="Arial" w:hAnsi="Arial" w:cs="Arial"/>
          <w:sz w:val="20"/>
          <w:szCs w:val="20"/>
        </w:rPr>
        <w:t>rategie postępowania.</w:t>
      </w:r>
    </w:p>
    <w:p w14:paraId="1BC6185B" w14:textId="77777777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Zarządzanie emocjami i stresem w kontakcie z klientem.</w:t>
      </w:r>
    </w:p>
    <w:p w14:paraId="19A10A44" w14:textId="77777777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521396D0" w14:textId="347E01DE" w:rsidR="002968E2" w:rsidRPr="004311BB" w:rsidRDefault="001F7467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968E2" w:rsidRPr="004311BB">
        <w:rPr>
          <w:rFonts w:ascii="Arial" w:hAnsi="Arial" w:cs="Arial"/>
          <w:b/>
          <w:bCs/>
          <w:sz w:val="20"/>
          <w:szCs w:val="20"/>
        </w:rPr>
        <w:t>. Formuła szkoleń</w:t>
      </w:r>
      <w:r w:rsidR="002968E2" w:rsidRPr="004311BB">
        <w:rPr>
          <w:rFonts w:ascii="Arial" w:hAnsi="Arial" w:cs="Arial"/>
          <w:sz w:val="20"/>
          <w:szCs w:val="20"/>
        </w:rPr>
        <w:t>: Szkolen</w:t>
      </w:r>
      <w:r w:rsidR="00137E20">
        <w:rPr>
          <w:rFonts w:ascii="Arial" w:hAnsi="Arial" w:cs="Arial"/>
          <w:sz w:val="20"/>
          <w:szCs w:val="20"/>
        </w:rPr>
        <w:t>ie</w:t>
      </w:r>
      <w:r w:rsidR="002968E2" w:rsidRPr="004311BB">
        <w:rPr>
          <w:rFonts w:ascii="Arial" w:hAnsi="Arial" w:cs="Arial"/>
          <w:sz w:val="20"/>
          <w:szCs w:val="20"/>
        </w:rPr>
        <w:t xml:space="preserve"> będ</w:t>
      </w:r>
      <w:r w:rsidR="00137E20">
        <w:rPr>
          <w:rFonts w:ascii="Arial" w:hAnsi="Arial" w:cs="Arial"/>
          <w:sz w:val="20"/>
          <w:szCs w:val="20"/>
        </w:rPr>
        <w:t>zie</w:t>
      </w:r>
      <w:r w:rsidR="002968E2" w:rsidRPr="004311BB">
        <w:rPr>
          <w:rFonts w:ascii="Arial" w:hAnsi="Arial" w:cs="Arial"/>
          <w:sz w:val="20"/>
          <w:szCs w:val="20"/>
        </w:rPr>
        <w:t xml:space="preserve"> miał</w:t>
      </w:r>
      <w:r w:rsidR="00137E20">
        <w:rPr>
          <w:rFonts w:ascii="Arial" w:hAnsi="Arial" w:cs="Arial"/>
          <w:sz w:val="20"/>
          <w:szCs w:val="20"/>
        </w:rPr>
        <w:t>o</w:t>
      </w:r>
      <w:r w:rsidR="002968E2" w:rsidRPr="004311BB">
        <w:rPr>
          <w:rFonts w:ascii="Arial" w:hAnsi="Arial" w:cs="Arial"/>
          <w:sz w:val="20"/>
          <w:szCs w:val="20"/>
        </w:rPr>
        <w:t xml:space="preserve"> charakter interaktywny, łącząc teorię z ćwiczeniami</w:t>
      </w:r>
    </w:p>
    <w:p w14:paraId="548D87AC" w14:textId="2A1B9A66" w:rsidR="002968E2" w:rsidRPr="004311BB" w:rsidRDefault="00137E20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</w:t>
      </w:r>
      <w:r w:rsidR="002968E2" w:rsidRPr="004311BB">
        <w:rPr>
          <w:rFonts w:ascii="Arial" w:hAnsi="Arial" w:cs="Arial"/>
          <w:sz w:val="20"/>
          <w:szCs w:val="20"/>
        </w:rPr>
        <w:t>raktycznymi</w:t>
      </w:r>
      <w:r>
        <w:rPr>
          <w:rFonts w:ascii="Arial" w:hAnsi="Arial" w:cs="Arial"/>
          <w:sz w:val="20"/>
          <w:szCs w:val="20"/>
        </w:rPr>
        <w:t>,</w:t>
      </w:r>
      <w:r w:rsidR="002968E2" w:rsidRPr="004311BB">
        <w:rPr>
          <w:rFonts w:ascii="Arial" w:hAnsi="Arial" w:cs="Arial"/>
          <w:sz w:val="20"/>
          <w:szCs w:val="20"/>
        </w:rPr>
        <w:t xml:space="preserve"> elementami coachingu i team </w:t>
      </w:r>
      <w:proofErr w:type="spellStart"/>
      <w:r w:rsidR="002968E2" w:rsidRPr="004311BB">
        <w:rPr>
          <w:rFonts w:ascii="Arial" w:hAnsi="Arial" w:cs="Arial"/>
          <w:sz w:val="20"/>
          <w:szCs w:val="20"/>
        </w:rPr>
        <w:t>building</w:t>
      </w:r>
      <w:proofErr w:type="spellEnd"/>
      <w:r w:rsidR="002968E2" w:rsidRPr="004311BB">
        <w:rPr>
          <w:rFonts w:ascii="Arial" w:hAnsi="Arial" w:cs="Arial"/>
          <w:sz w:val="20"/>
          <w:szCs w:val="20"/>
        </w:rPr>
        <w:t>. Uczestnicy będą mieli okazję do autoanalizy,</w:t>
      </w:r>
    </w:p>
    <w:p w14:paraId="549AB0B8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możliwość treningu umiejętnej i asertywnej komunikacji zarówno w środowisku współpracowników</w:t>
      </w:r>
    </w:p>
    <w:p w14:paraId="59EAFAD2" w14:textId="3A30F68B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jak i z klient</w:t>
      </w:r>
      <w:r>
        <w:rPr>
          <w:rFonts w:ascii="Arial" w:hAnsi="Arial" w:cs="Arial"/>
          <w:sz w:val="20"/>
          <w:szCs w:val="20"/>
        </w:rPr>
        <w:t>ami</w:t>
      </w:r>
      <w:r w:rsidRPr="004311BB">
        <w:rPr>
          <w:rFonts w:ascii="Arial" w:hAnsi="Arial" w:cs="Arial"/>
          <w:sz w:val="20"/>
          <w:szCs w:val="20"/>
        </w:rPr>
        <w:t>. Zajęcia przewidują pracę na realistycznych studiach przypadków,</w:t>
      </w:r>
      <w:r w:rsidR="00137E20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symulacje sytuacji zawodowych, moderowane dyskusje. Szkolenia ukierunkowane będą na</w:t>
      </w:r>
      <w:r w:rsidR="00137E20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 xml:space="preserve">praktyczne zastosowanie omawianych zagadnień w pracy </w:t>
      </w:r>
      <w:r>
        <w:rPr>
          <w:rFonts w:ascii="Arial" w:hAnsi="Arial" w:cs="Arial"/>
          <w:sz w:val="20"/>
          <w:szCs w:val="20"/>
        </w:rPr>
        <w:t>doradców zawodowych</w:t>
      </w:r>
      <w:r w:rsidRPr="004311BB">
        <w:rPr>
          <w:rFonts w:ascii="Arial" w:hAnsi="Arial" w:cs="Arial"/>
          <w:sz w:val="20"/>
          <w:szCs w:val="20"/>
        </w:rPr>
        <w:t>.</w:t>
      </w:r>
    </w:p>
    <w:p w14:paraId="57F4BB96" w14:textId="77777777" w:rsidR="00E44441" w:rsidRPr="004311BB" w:rsidRDefault="00E44441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26A52507" w14:textId="2AC990EA" w:rsidR="002968E2" w:rsidRPr="004311BB" w:rsidRDefault="001F7467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2968E2" w:rsidRPr="004311BB">
        <w:rPr>
          <w:rFonts w:ascii="Arial" w:hAnsi="Arial" w:cs="Arial"/>
          <w:b/>
          <w:bCs/>
          <w:sz w:val="20"/>
          <w:szCs w:val="20"/>
        </w:rPr>
        <w:t>. Sposób realizacji szkoleń:</w:t>
      </w:r>
    </w:p>
    <w:p w14:paraId="288A561C" w14:textId="036F1375" w:rsidR="002968E2" w:rsidRPr="004311BB" w:rsidRDefault="00E44441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968E2" w:rsidRPr="004311BB">
        <w:rPr>
          <w:rFonts w:ascii="Arial" w:hAnsi="Arial" w:cs="Arial"/>
          <w:sz w:val="20"/>
          <w:szCs w:val="20"/>
        </w:rPr>
        <w:t xml:space="preserve"> ramach szkolenia zostaną przeprowadzone </w:t>
      </w:r>
      <w:r>
        <w:rPr>
          <w:rFonts w:ascii="Arial" w:hAnsi="Arial" w:cs="Arial"/>
          <w:sz w:val="20"/>
          <w:szCs w:val="20"/>
        </w:rPr>
        <w:t>równolegle 2 moduły szkoleniowe.</w:t>
      </w:r>
    </w:p>
    <w:p w14:paraId="16677AAE" w14:textId="132D087B" w:rsidR="002968E2" w:rsidRPr="00137E20" w:rsidRDefault="00E44441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968E2" w:rsidRPr="004311BB">
        <w:rPr>
          <w:rFonts w:ascii="Arial" w:hAnsi="Arial" w:cs="Arial"/>
          <w:sz w:val="20"/>
          <w:szCs w:val="20"/>
        </w:rPr>
        <w:t>czestnicy szkolenia zostaną podz</w:t>
      </w:r>
      <w:r w:rsidR="00751650">
        <w:rPr>
          <w:rFonts w:ascii="Arial" w:hAnsi="Arial" w:cs="Arial"/>
          <w:sz w:val="20"/>
          <w:szCs w:val="20"/>
        </w:rPr>
        <w:t xml:space="preserve">ieleni na 2 grupy modułowe (średnio </w:t>
      </w:r>
      <w:r w:rsidR="002968E2">
        <w:rPr>
          <w:rFonts w:ascii="Arial" w:hAnsi="Arial" w:cs="Arial"/>
          <w:sz w:val="20"/>
          <w:szCs w:val="20"/>
        </w:rPr>
        <w:t>20</w:t>
      </w:r>
      <w:r w:rsidR="00137E20">
        <w:rPr>
          <w:rFonts w:ascii="Arial" w:hAnsi="Arial" w:cs="Arial"/>
          <w:sz w:val="20"/>
          <w:szCs w:val="20"/>
        </w:rPr>
        <w:t xml:space="preserve"> </w:t>
      </w:r>
      <w:r w:rsidR="002968E2" w:rsidRPr="00137E20">
        <w:rPr>
          <w:rFonts w:ascii="Arial" w:hAnsi="Arial" w:cs="Arial"/>
          <w:sz w:val="20"/>
          <w:szCs w:val="20"/>
        </w:rPr>
        <w:t xml:space="preserve">osób w grupie). Moduły 1 i 2 prowadzone będą równolegle dla dwóch grup ze zmianą modułu każdego dnia szkolenia (system naprzemienny), tak aby uczestnicy obu grup zrealizowali oba moduły </w:t>
      </w:r>
      <w:r w:rsidR="00137E20">
        <w:rPr>
          <w:rFonts w:ascii="Arial" w:hAnsi="Arial" w:cs="Arial"/>
          <w:sz w:val="20"/>
          <w:szCs w:val="20"/>
        </w:rPr>
        <w:br/>
      </w:r>
      <w:r w:rsidR="002968E2" w:rsidRPr="00137E20">
        <w:rPr>
          <w:rFonts w:ascii="Arial" w:hAnsi="Arial" w:cs="Arial"/>
          <w:sz w:val="20"/>
          <w:szCs w:val="20"/>
        </w:rPr>
        <w:t>w równym wymiarze czasu</w:t>
      </w:r>
      <w:r w:rsidR="00137E20">
        <w:rPr>
          <w:rFonts w:ascii="Arial" w:hAnsi="Arial" w:cs="Arial"/>
          <w:sz w:val="20"/>
          <w:szCs w:val="20"/>
        </w:rPr>
        <w:t>,</w:t>
      </w:r>
      <w:r w:rsidR="002968E2" w:rsidRPr="00137E20">
        <w:rPr>
          <w:rFonts w:ascii="Arial" w:hAnsi="Arial" w:cs="Arial"/>
          <w:sz w:val="20"/>
          <w:szCs w:val="20"/>
        </w:rPr>
        <w:t xml:space="preserve"> w dwa dni szkoleniowe:</w:t>
      </w:r>
    </w:p>
    <w:p w14:paraId="1ADA2D12" w14:textId="279576DA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1 dz</w:t>
      </w:r>
      <w:r w:rsidR="00E44441">
        <w:rPr>
          <w:rFonts w:ascii="Arial" w:hAnsi="Arial" w:cs="Arial"/>
          <w:sz w:val="20"/>
          <w:szCs w:val="20"/>
        </w:rPr>
        <w:t>ień: 1. grupa realizuje Moduł I;</w:t>
      </w:r>
      <w:r w:rsidRPr="004311BB">
        <w:rPr>
          <w:rFonts w:ascii="Arial" w:hAnsi="Arial" w:cs="Arial"/>
          <w:sz w:val="20"/>
          <w:szCs w:val="20"/>
        </w:rPr>
        <w:t xml:space="preserve"> 2. grupa - Moduł II,</w:t>
      </w:r>
    </w:p>
    <w:p w14:paraId="3EFFC66F" w14:textId="42B4D051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2 dz</w:t>
      </w:r>
      <w:r w:rsidR="00E44441">
        <w:rPr>
          <w:rFonts w:ascii="Arial" w:hAnsi="Arial" w:cs="Arial"/>
          <w:sz w:val="20"/>
          <w:szCs w:val="20"/>
        </w:rPr>
        <w:t xml:space="preserve">ień: 2. grupa realizuje moduł I; </w:t>
      </w:r>
      <w:r w:rsidRPr="004311BB">
        <w:rPr>
          <w:rFonts w:ascii="Arial" w:hAnsi="Arial" w:cs="Arial"/>
          <w:sz w:val="20"/>
          <w:szCs w:val="20"/>
        </w:rPr>
        <w:t>1. grupa – Moduł II.</w:t>
      </w:r>
    </w:p>
    <w:p w14:paraId="59DE6E30" w14:textId="7228680F" w:rsidR="002968E2" w:rsidRPr="00137E20" w:rsidRDefault="00E44441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2968E2" w:rsidRPr="004311BB">
        <w:rPr>
          <w:rFonts w:ascii="Arial" w:hAnsi="Arial" w:cs="Arial"/>
          <w:sz w:val="20"/>
          <w:szCs w:val="20"/>
        </w:rPr>
        <w:t xml:space="preserve">stateczną liczbę </w:t>
      </w:r>
      <w:r w:rsidR="00137E20">
        <w:rPr>
          <w:rFonts w:ascii="Arial" w:hAnsi="Arial" w:cs="Arial"/>
          <w:sz w:val="20"/>
          <w:szCs w:val="20"/>
        </w:rPr>
        <w:t xml:space="preserve">uczestników </w:t>
      </w:r>
      <w:r w:rsidR="002968E2" w:rsidRPr="004311BB">
        <w:rPr>
          <w:rFonts w:ascii="Arial" w:hAnsi="Arial" w:cs="Arial"/>
          <w:sz w:val="20"/>
          <w:szCs w:val="20"/>
        </w:rPr>
        <w:t>Zamawiający przekaże Wykonawcy na 3 dni</w:t>
      </w:r>
      <w:r w:rsidR="00137E20">
        <w:rPr>
          <w:rFonts w:ascii="Arial" w:hAnsi="Arial" w:cs="Arial"/>
          <w:sz w:val="20"/>
          <w:szCs w:val="20"/>
        </w:rPr>
        <w:t xml:space="preserve"> </w:t>
      </w:r>
      <w:r w:rsidR="002968E2" w:rsidRPr="00137E20">
        <w:rPr>
          <w:rFonts w:ascii="Arial" w:hAnsi="Arial" w:cs="Arial"/>
          <w:sz w:val="20"/>
          <w:szCs w:val="20"/>
        </w:rPr>
        <w:t>kalendarzowe przed rozpoczęciem szkolenia.</w:t>
      </w:r>
    </w:p>
    <w:p w14:paraId="45361AC1" w14:textId="77777777" w:rsidR="002968E2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7AD267E" w14:textId="4B651571" w:rsidR="002968E2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03AD5">
        <w:rPr>
          <w:rFonts w:ascii="Arial" w:hAnsi="Arial" w:cs="Arial"/>
          <w:b/>
          <w:bCs/>
          <w:sz w:val="20"/>
          <w:szCs w:val="20"/>
          <w:u w:val="single"/>
        </w:rPr>
        <w:t>II. Pozostałe wymagania dotyczące zamówienia:</w:t>
      </w:r>
    </w:p>
    <w:p w14:paraId="7FF48071" w14:textId="77777777" w:rsidR="00982A1A" w:rsidRPr="00A03AD5" w:rsidRDefault="00982A1A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AA9B72" w14:textId="77777777" w:rsidR="002968E2" w:rsidRPr="00A03AD5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03AD5">
        <w:rPr>
          <w:rFonts w:ascii="Arial" w:hAnsi="Arial" w:cs="Arial"/>
          <w:b/>
          <w:bCs/>
          <w:sz w:val="20"/>
          <w:szCs w:val="20"/>
        </w:rPr>
        <w:t>1. Miejsce świadczenia usługi</w:t>
      </w:r>
    </w:p>
    <w:p w14:paraId="241A3EEE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Zamawiający wymaga, aby miejscem świadczenia usługi był obiekt hotelowy o standardzie co</w:t>
      </w:r>
    </w:p>
    <w:p w14:paraId="1DECF420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najmniej trzech gwiazdek, zgodny z przepisami rozporządzenia Ministra Gospodarki i Pracy z dnia</w:t>
      </w:r>
    </w:p>
    <w:p w14:paraId="265E23ED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19 sierpnia 2004 r. w sprawie obiektów hotelarskich i innych obiektów, w których są świadczone</w:t>
      </w:r>
    </w:p>
    <w:p w14:paraId="04950CB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usługi hotelarskie (Dz.U. z 2006 r. nr 22, poz. 169 z </w:t>
      </w:r>
      <w:proofErr w:type="spellStart"/>
      <w:r w:rsidRPr="004311BB">
        <w:rPr>
          <w:rFonts w:ascii="Arial" w:hAnsi="Arial" w:cs="Arial"/>
          <w:sz w:val="20"/>
          <w:szCs w:val="20"/>
        </w:rPr>
        <w:t>późn</w:t>
      </w:r>
      <w:proofErr w:type="spellEnd"/>
      <w:r w:rsidRPr="004311BB">
        <w:rPr>
          <w:rFonts w:ascii="Arial" w:hAnsi="Arial" w:cs="Arial"/>
          <w:sz w:val="20"/>
          <w:szCs w:val="20"/>
        </w:rPr>
        <w:t>. zm.).</w:t>
      </w:r>
    </w:p>
    <w:p w14:paraId="6514DB15" w14:textId="6DFD9E5C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Obiekt musi spełniać następujące warunki:</w:t>
      </w:r>
    </w:p>
    <w:p w14:paraId="3235655F" w14:textId="6D20DD5D" w:rsidR="00982A1A" w:rsidRDefault="001F7467" w:rsidP="00982A1A">
      <w:pPr>
        <w:autoSpaceDE w:val="0"/>
        <w:autoSpaceDN w:val="0"/>
        <w:spacing w:line="240" w:lineRule="auto"/>
        <w:rPr>
          <w:rFonts w:ascii="Arial" w:hAnsi="Arial" w:cs="Arial"/>
          <w:sz w:val="20"/>
          <w:szCs w:val="20"/>
        </w:rPr>
      </w:pPr>
      <w:r w:rsidRPr="001F7467">
        <w:rPr>
          <w:rFonts w:ascii="Arial" w:hAnsi="Arial" w:cs="Arial"/>
          <w:sz w:val="20"/>
          <w:szCs w:val="20"/>
          <w:u w:val="single"/>
        </w:rPr>
        <w:lastRenderedPageBreak/>
        <w:t>Lokalizacja:</w:t>
      </w:r>
      <w:r w:rsidRPr="001F7467">
        <w:rPr>
          <w:rFonts w:ascii="Arial" w:hAnsi="Arial" w:cs="Arial"/>
          <w:sz w:val="20"/>
          <w:szCs w:val="20"/>
        </w:rPr>
        <w:t xml:space="preserve"> </w:t>
      </w:r>
    </w:p>
    <w:p w14:paraId="457ECDDF" w14:textId="07E1C185" w:rsidR="00982A1A" w:rsidRPr="005F3D8A" w:rsidRDefault="00982A1A" w:rsidP="00982A1A">
      <w:pPr>
        <w:autoSpaceDE w:val="0"/>
        <w:autoSpaceDN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Miejscowości w obrębie województwa zachodniopomorskiego położone na terenie jednego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 xml:space="preserve">z powiatów: kamieński, gryficki, kołobrzeski, koszaliński lub miasto Świnoujście.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  <w:t>Miejsce realizacji musi być dobrze skomunikowane środkami transportu publicznego (PKP/PKS/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bus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/>
        </w:rPr>
        <w:t>) z miejscowościami: Choszczno, Drawsko Pomorskie, Goleniów, Gryfino, Kamień Pomorski, Kołobrzeg, Koszalin, Łobez, Myślibórz, Szczecinek, Wałcz i Szczecin.</w:t>
      </w:r>
    </w:p>
    <w:p w14:paraId="26543D56" w14:textId="50E66820" w:rsidR="001F7467" w:rsidRPr="001F7467" w:rsidRDefault="001F7467" w:rsidP="001F7467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59BA3658" w14:textId="0E5D2B11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Infrastruktura</w:t>
      </w:r>
    </w:p>
    <w:p w14:paraId="57C3B1D9" w14:textId="77777777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Wszystkie usługi (szkoleniowa, noclegowa i gastronomiczna) muszą być realizowane</w:t>
      </w:r>
    </w:p>
    <w:p w14:paraId="098AB08C" w14:textId="1294C6AD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w jednym budynku - całorocznym, ogrzewa</w:t>
      </w:r>
      <w:r w:rsidR="00E44441">
        <w:rPr>
          <w:rFonts w:ascii="Arial" w:hAnsi="Arial" w:cs="Arial"/>
          <w:sz w:val="20"/>
          <w:szCs w:val="20"/>
        </w:rPr>
        <w:t>nym i klimatyzowanym.</w:t>
      </w:r>
    </w:p>
    <w:p w14:paraId="28A38EC0" w14:textId="6AC6E35B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Obiekt musi dysponować dwiema salami s</w:t>
      </w:r>
      <w:r w:rsidR="00E44441">
        <w:rPr>
          <w:rFonts w:ascii="Arial" w:hAnsi="Arial" w:cs="Arial"/>
          <w:sz w:val="20"/>
          <w:szCs w:val="20"/>
        </w:rPr>
        <w:t>pełniającymi wymagane standardy.</w:t>
      </w:r>
    </w:p>
    <w:p w14:paraId="25A835D1" w14:textId="77777777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Obiekt musi posiadać ogólnodostępny hol/lobby hotelowe, dostępne również dla uczestników</w:t>
      </w:r>
    </w:p>
    <w:p w14:paraId="41255324" w14:textId="4DBA7270" w:rsidR="002968E2" w:rsidRPr="004311BB" w:rsidRDefault="00E44441" w:rsidP="00E44441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szkolenia.</w:t>
      </w:r>
    </w:p>
    <w:p w14:paraId="4FF3591B" w14:textId="28312405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Obiekt nie może</w:t>
      </w:r>
      <w:r w:rsidR="00E44441">
        <w:rPr>
          <w:rFonts w:ascii="Arial" w:hAnsi="Arial" w:cs="Arial"/>
          <w:sz w:val="20"/>
          <w:szCs w:val="20"/>
        </w:rPr>
        <w:t xml:space="preserve"> być w trakcie prac remontowych.</w:t>
      </w:r>
    </w:p>
    <w:p w14:paraId="45AE3028" w14:textId="77777777" w:rsidR="002968E2" w:rsidRPr="004311BB" w:rsidRDefault="002968E2" w:rsidP="00003846">
      <w:pPr>
        <w:pStyle w:val="Bezodstpw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trakcie realizacji zamówienia nie mogą być organizowane inne wydarzenia grupowe, które</w:t>
      </w:r>
    </w:p>
    <w:p w14:paraId="467A561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mogłyby zakłócać przebieg szkolenia lub komfort uczestników.</w:t>
      </w:r>
    </w:p>
    <w:p w14:paraId="5E453E84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Dostępność</w:t>
      </w:r>
    </w:p>
    <w:p w14:paraId="217C3475" w14:textId="77777777" w:rsidR="002968E2" w:rsidRPr="004311BB" w:rsidRDefault="002968E2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Miejsce musi być zgodne z przepisami ustawy z dnia 19 lipca 2019 r. o zapewnianiu</w:t>
      </w:r>
    </w:p>
    <w:p w14:paraId="34F53290" w14:textId="77777777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dostępności osobom ze szczególnymi potrzebami (Dz.U. z 2019 r. poz. 1696 z </w:t>
      </w:r>
      <w:proofErr w:type="spellStart"/>
      <w:r w:rsidRPr="004311BB">
        <w:rPr>
          <w:rFonts w:ascii="Arial" w:hAnsi="Arial" w:cs="Arial"/>
          <w:sz w:val="20"/>
          <w:szCs w:val="20"/>
        </w:rPr>
        <w:t>późn</w:t>
      </w:r>
      <w:proofErr w:type="spellEnd"/>
      <w:r w:rsidRPr="004311BB">
        <w:rPr>
          <w:rFonts w:ascii="Arial" w:hAnsi="Arial" w:cs="Arial"/>
          <w:sz w:val="20"/>
          <w:szCs w:val="20"/>
        </w:rPr>
        <w:t>. zm.).</w:t>
      </w:r>
    </w:p>
    <w:p w14:paraId="3DA191C8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Parking</w:t>
      </w:r>
    </w:p>
    <w:p w14:paraId="7A628CD4" w14:textId="77777777" w:rsidR="002968E2" w:rsidRPr="004311BB" w:rsidRDefault="002968E2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bezpłatne miejsca parkingowe dla uczestników szkolenia, zlokalizowane</w:t>
      </w:r>
    </w:p>
    <w:p w14:paraId="31C1A5CA" w14:textId="7FDDF118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na terenie obiektu.</w:t>
      </w:r>
    </w:p>
    <w:p w14:paraId="72F16358" w14:textId="77777777" w:rsidR="001F7467" w:rsidRPr="001F7467" w:rsidRDefault="001F7467" w:rsidP="001F7467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1F7467">
        <w:rPr>
          <w:rFonts w:ascii="Arial" w:hAnsi="Arial" w:cs="Arial"/>
          <w:sz w:val="20"/>
          <w:szCs w:val="20"/>
        </w:rPr>
        <w:t>Zamawiający zastrzega sobie prawo do przeprowadzenia wizytacji obiektu przed rozpoczęciem</w:t>
      </w:r>
    </w:p>
    <w:p w14:paraId="317D0A53" w14:textId="77777777" w:rsidR="001F7467" w:rsidRPr="001F7467" w:rsidRDefault="001F7467" w:rsidP="001F7467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1F7467">
        <w:rPr>
          <w:rFonts w:ascii="Arial" w:hAnsi="Arial" w:cs="Arial"/>
          <w:sz w:val="20"/>
          <w:szCs w:val="20"/>
        </w:rPr>
        <w:t>szkolenia, w celu weryfikacji spełnienia wszystkich wymogów określonych w niniejszym opisie.</w:t>
      </w:r>
    </w:p>
    <w:p w14:paraId="007711C5" w14:textId="77777777" w:rsidR="001F7467" w:rsidRPr="004311BB" w:rsidRDefault="001F7467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E9F86AB" w14:textId="4E14748E" w:rsidR="002968E2" w:rsidRPr="00A03AD5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03AD5">
        <w:rPr>
          <w:rFonts w:ascii="Arial" w:hAnsi="Arial" w:cs="Arial"/>
          <w:b/>
          <w:bCs/>
          <w:sz w:val="20"/>
          <w:szCs w:val="20"/>
        </w:rPr>
        <w:t>2. Usługa szkoleniowa</w:t>
      </w:r>
    </w:p>
    <w:p w14:paraId="08FE31EE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Zamawiający wymaga, aby usługa szkoleniowa obejmowała:</w:t>
      </w:r>
    </w:p>
    <w:p w14:paraId="1ACE28D7" w14:textId="4D2F5E53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Realizację szkole</w:t>
      </w:r>
      <w:r w:rsidR="002968E2">
        <w:rPr>
          <w:rFonts w:ascii="Arial" w:hAnsi="Arial" w:cs="Arial"/>
          <w:sz w:val="20"/>
          <w:szCs w:val="20"/>
        </w:rPr>
        <w:t>nia</w:t>
      </w:r>
      <w:r w:rsidR="002968E2" w:rsidRPr="004311BB">
        <w:rPr>
          <w:rFonts w:ascii="Arial" w:hAnsi="Arial" w:cs="Arial"/>
          <w:sz w:val="20"/>
          <w:szCs w:val="20"/>
        </w:rPr>
        <w:t xml:space="preserve"> zgodnie z opisem przedmiotu zamówienia i harmonogram</w:t>
      </w:r>
      <w:r>
        <w:rPr>
          <w:rFonts w:ascii="Arial" w:hAnsi="Arial" w:cs="Arial"/>
          <w:sz w:val="20"/>
          <w:szCs w:val="20"/>
        </w:rPr>
        <w:t>em.</w:t>
      </w:r>
    </w:p>
    <w:p w14:paraId="72018E7A" w14:textId="77A9BD7C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Przeprowadzenie szkole</w:t>
      </w:r>
      <w:r w:rsidR="002968E2">
        <w:rPr>
          <w:rFonts w:ascii="Arial" w:hAnsi="Arial" w:cs="Arial"/>
          <w:sz w:val="20"/>
          <w:szCs w:val="20"/>
        </w:rPr>
        <w:t>nia</w:t>
      </w:r>
      <w:r w:rsidR="002968E2" w:rsidRPr="004311BB">
        <w:rPr>
          <w:rFonts w:ascii="Arial" w:hAnsi="Arial" w:cs="Arial"/>
          <w:sz w:val="20"/>
          <w:szCs w:val="20"/>
        </w:rPr>
        <w:t xml:space="preserve"> w trybie stacjonarnym, w salach szkoleniowych zapewnionych</w:t>
      </w:r>
    </w:p>
    <w:p w14:paraId="40C3DE5F" w14:textId="6020F047" w:rsidR="002968E2" w:rsidRPr="004311BB" w:rsidRDefault="00E44441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Przez </w:t>
      </w:r>
      <w:r w:rsidR="003E593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ykonawcę.</w:t>
      </w:r>
    </w:p>
    <w:p w14:paraId="3B8CB0F7" w14:textId="4EF3BBB9" w:rsidR="00E44441" w:rsidRDefault="003E593F" w:rsidP="00E44441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968E2" w:rsidRPr="004311BB">
        <w:rPr>
          <w:rFonts w:ascii="Arial" w:hAnsi="Arial" w:cs="Arial"/>
          <w:sz w:val="20"/>
          <w:szCs w:val="20"/>
        </w:rPr>
        <w:t>apewnienie usługi gastronomicznej oraz noclegowej dla uczestników szkole</w:t>
      </w:r>
      <w:r w:rsidR="002968E2">
        <w:rPr>
          <w:rFonts w:ascii="Arial" w:hAnsi="Arial" w:cs="Arial"/>
          <w:sz w:val="20"/>
          <w:szCs w:val="20"/>
        </w:rPr>
        <w:t>nia</w:t>
      </w:r>
      <w:r w:rsidR="002968E2" w:rsidRPr="004311BB">
        <w:rPr>
          <w:rFonts w:ascii="Arial" w:hAnsi="Arial" w:cs="Arial"/>
          <w:sz w:val="20"/>
          <w:szCs w:val="20"/>
        </w:rPr>
        <w:t>.</w:t>
      </w:r>
    </w:p>
    <w:p w14:paraId="7460429A" w14:textId="77777777" w:rsidR="00E44441" w:rsidRPr="00E44441" w:rsidRDefault="00E44441" w:rsidP="00E44441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2573E2D" w14:textId="77777777" w:rsidR="002968E2" w:rsidRPr="00A03AD5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03AD5">
        <w:rPr>
          <w:rFonts w:ascii="Arial" w:hAnsi="Arial" w:cs="Arial"/>
          <w:b/>
          <w:bCs/>
          <w:sz w:val="20"/>
          <w:szCs w:val="20"/>
        </w:rPr>
        <w:t>Sale szkoleniowe</w:t>
      </w:r>
    </w:p>
    <w:p w14:paraId="37F90DB4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zapewni:</w:t>
      </w:r>
    </w:p>
    <w:p w14:paraId="688F858F" w14:textId="37D4ECA5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  <w:u w:val="single"/>
        </w:rPr>
        <w:t xml:space="preserve">Dwie </w:t>
      </w:r>
      <w:r w:rsidR="002968E2" w:rsidRPr="004311BB">
        <w:rPr>
          <w:rFonts w:ascii="Arial" w:hAnsi="Arial" w:cs="Arial"/>
          <w:sz w:val="20"/>
          <w:szCs w:val="20"/>
          <w:u w:val="single"/>
        </w:rPr>
        <w:t>sale szkoleniowe</w:t>
      </w:r>
      <w:r w:rsidR="002968E2" w:rsidRPr="004311BB">
        <w:rPr>
          <w:rFonts w:ascii="Arial" w:hAnsi="Arial" w:cs="Arial"/>
          <w:sz w:val="20"/>
          <w:szCs w:val="20"/>
        </w:rPr>
        <w:t xml:space="preserve"> spełniające wymaga</w:t>
      </w:r>
      <w:r>
        <w:rPr>
          <w:rFonts w:ascii="Arial" w:hAnsi="Arial" w:cs="Arial"/>
          <w:sz w:val="20"/>
          <w:szCs w:val="20"/>
        </w:rPr>
        <w:t>nia opisane przez Zamawiającego.</w:t>
      </w:r>
    </w:p>
    <w:p w14:paraId="6503B09D" w14:textId="34DE6523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Odpowiednie </w:t>
      </w:r>
      <w:r w:rsidR="002968E2" w:rsidRPr="004311BB">
        <w:rPr>
          <w:rFonts w:ascii="Arial" w:hAnsi="Arial" w:cs="Arial"/>
          <w:sz w:val="20"/>
          <w:szCs w:val="20"/>
        </w:rPr>
        <w:t>oznaczenie pozwalające uczestnikom szkole</w:t>
      </w:r>
      <w:r w:rsidR="003E593F">
        <w:rPr>
          <w:rFonts w:ascii="Arial" w:hAnsi="Arial" w:cs="Arial"/>
          <w:sz w:val="20"/>
          <w:szCs w:val="20"/>
        </w:rPr>
        <w:t>nia</w:t>
      </w:r>
      <w:r w:rsidR="002968E2" w:rsidRPr="004311BB">
        <w:rPr>
          <w:rFonts w:ascii="Arial" w:hAnsi="Arial" w:cs="Arial"/>
          <w:sz w:val="20"/>
          <w:szCs w:val="20"/>
        </w:rPr>
        <w:t xml:space="preserve"> łatwo znaleźć właściwą salę</w:t>
      </w:r>
    </w:p>
    <w:p w14:paraId="599B65EE" w14:textId="1334294B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E44441" w:rsidRPr="004311BB">
        <w:rPr>
          <w:rFonts w:ascii="Arial" w:hAnsi="Arial" w:cs="Arial"/>
          <w:sz w:val="20"/>
          <w:szCs w:val="20"/>
        </w:rPr>
        <w:t xml:space="preserve">Szkoleniową </w:t>
      </w:r>
      <w:r w:rsidRPr="004311BB">
        <w:rPr>
          <w:rFonts w:ascii="Arial" w:hAnsi="Arial" w:cs="Arial"/>
          <w:sz w:val="20"/>
          <w:szCs w:val="20"/>
        </w:rPr>
        <w:t>z hotelo</w:t>
      </w:r>
      <w:r w:rsidR="00E44441">
        <w:rPr>
          <w:rFonts w:ascii="Arial" w:hAnsi="Arial" w:cs="Arial"/>
          <w:sz w:val="20"/>
          <w:szCs w:val="20"/>
        </w:rPr>
        <w:t>wego lobby i recepcji hotelowej.</w:t>
      </w:r>
    </w:p>
    <w:p w14:paraId="39A22EB5" w14:textId="2EC7DF77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Oznaczenie </w:t>
      </w:r>
      <w:r w:rsidR="002968E2" w:rsidRPr="004311BB">
        <w:rPr>
          <w:rFonts w:ascii="Arial" w:hAnsi="Arial" w:cs="Arial"/>
          <w:sz w:val="20"/>
          <w:szCs w:val="20"/>
        </w:rPr>
        <w:t>sali szkoleniowej ze wskazaniem nazwy szkolenia oraz informacji</w:t>
      </w:r>
    </w:p>
    <w:p w14:paraId="1DE6A807" w14:textId="2C9BB378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</w:r>
      <w:r w:rsidR="003E593F">
        <w:rPr>
          <w:rFonts w:ascii="Arial" w:hAnsi="Arial" w:cs="Arial"/>
          <w:sz w:val="20"/>
          <w:szCs w:val="20"/>
        </w:rPr>
        <w:t>o</w:t>
      </w:r>
      <w:r w:rsidR="00E44441" w:rsidRPr="004311BB"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współfinansowaniu (zgodnie ze wzorem przekazanym przez Wykonawcę po podpisaniu</w:t>
      </w:r>
    </w:p>
    <w:p w14:paraId="34C8D8F4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Umowy) – przygotowane na co najmniej godzinę przed rozpoczęciem szkolenia.</w:t>
      </w:r>
    </w:p>
    <w:p w14:paraId="1837DC4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Sale szkoleniowe muszą spełniać następujące wymogi:</w:t>
      </w:r>
    </w:p>
    <w:p w14:paraId="3209C517" w14:textId="61F72497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Być odpowiednio przystosowane do liczby uczestników, </w:t>
      </w:r>
      <w:r w:rsidR="002968E2" w:rsidRPr="004311BB">
        <w:rPr>
          <w:rFonts w:ascii="Arial" w:hAnsi="Arial" w:cs="Arial"/>
          <w:sz w:val="20"/>
          <w:szCs w:val="20"/>
        </w:rPr>
        <w:t>zapewniając komfort pracy (ok. 2m² na osobę) oraz wyposażone w odp</w:t>
      </w:r>
      <w:r>
        <w:rPr>
          <w:rFonts w:ascii="Arial" w:hAnsi="Arial" w:cs="Arial"/>
          <w:sz w:val="20"/>
          <w:szCs w:val="20"/>
        </w:rPr>
        <w:t>owiednią ilość stołów i krzeseł.</w:t>
      </w:r>
    </w:p>
    <w:p w14:paraId="3BDAD986" w14:textId="79E572E5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Być usytuowane w sposób zapewniający możliwość przeprowadzenia szkoleń bez</w:t>
      </w:r>
    </w:p>
    <w:p w14:paraId="55D7BF2C" w14:textId="267847E9" w:rsidR="002968E2" w:rsidRPr="004311BB" w:rsidRDefault="00E44441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Zakłóceń ze strony innych osób, n</w:t>
      </w:r>
      <w:r>
        <w:rPr>
          <w:rFonts w:ascii="Arial" w:hAnsi="Arial" w:cs="Arial"/>
          <w:sz w:val="20"/>
          <w:szCs w:val="20"/>
        </w:rPr>
        <w:t>iebiorących udziału w szkoleniu.</w:t>
      </w:r>
    </w:p>
    <w:p w14:paraId="50CDDE7D" w14:textId="0958BD28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Znajdować się w </w:t>
      </w:r>
      <w:r w:rsidR="002968E2" w:rsidRPr="004311BB">
        <w:rPr>
          <w:rFonts w:ascii="Arial" w:hAnsi="Arial" w:cs="Arial"/>
          <w:sz w:val="20"/>
          <w:szCs w:val="20"/>
        </w:rPr>
        <w:t>miejscu zapewniającym możliwość prowadzenie szkoleń bez zakłóceń ze</w:t>
      </w:r>
    </w:p>
    <w:p w14:paraId="04DD43A5" w14:textId="0D10BA20" w:rsidR="002968E2" w:rsidRPr="004311BB" w:rsidRDefault="003E593F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44441" w:rsidRPr="004311BB">
        <w:rPr>
          <w:rFonts w:ascii="Arial" w:hAnsi="Arial" w:cs="Arial"/>
          <w:sz w:val="20"/>
          <w:szCs w:val="20"/>
        </w:rPr>
        <w:t>trony osób</w:t>
      </w:r>
      <w:r w:rsidR="00E44441">
        <w:rPr>
          <w:rFonts w:ascii="Arial" w:hAnsi="Arial" w:cs="Arial"/>
          <w:sz w:val="20"/>
          <w:szCs w:val="20"/>
        </w:rPr>
        <w:t xml:space="preserve"> nieuczestniczących w zajęciach.</w:t>
      </w:r>
    </w:p>
    <w:p w14:paraId="3778C970" w14:textId="06233E71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Posiadać klimatyzację umożliwiającą utrzymanie i regulację stałej temperatury według</w:t>
      </w:r>
    </w:p>
    <w:p w14:paraId="2FD4A5E1" w14:textId="68EDF8CF" w:rsidR="002968E2" w:rsidRPr="004311BB" w:rsidRDefault="003E593F" w:rsidP="00E44441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44441">
        <w:rPr>
          <w:rFonts w:ascii="Arial" w:hAnsi="Arial" w:cs="Arial"/>
          <w:sz w:val="20"/>
          <w:szCs w:val="20"/>
        </w:rPr>
        <w:t>otrzeb.</w:t>
      </w:r>
    </w:p>
    <w:p w14:paraId="0BEC7A90" w14:textId="190AC0AB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Dysponować oświetleniem dziennym z możliwością zaciemnienia (np. </w:t>
      </w:r>
      <w:r w:rsidR="003E593F">
        <w:rPr>
          <w:rFonts w:ascii="Arial" w:hAnsi="Arial" w:cs="Arial"/>
          <w:sz w:val="20"/>
          <w:szCs w:val="20"/>
        </w:rPr>
        <w:t>r</w:t>
      </w:r>
      <w:r w:rsidRPr="004311BB">
        <w:rPr>
          <w:rFonts w:ascii="Arial" w:hAnsi="Arial" w:cs="Arial"/>
          <w:sz w:val="20"/>
          <w:szCs w:val="20"/>
        </w:rPr>
        <w:t>oletami) lub</w:t>
      </w:r>
    </w:p>
    <w:p w14:paraId="0A26A747" w14:textId="036A110C" w:rsidR="002968E2" w:rsidRPr="004311BB" w:rsidRDefault="003E593F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44441" w:rsidRPr="004311BB">
        <w:rPr>
          <w:rFonts w:ascii="Arial" w:hAnsi="Arial" w:cs="Arial"/>
          <w:sz w:val="20"/>
          <w:szCs w:val="20"/>
        </w:rPr>
        <w:t>oświetlenia, do</w:t>
      </w:r>
      <w:r w:rsidR="00E44441">
        <w:rPr>
          <w:rFonts w:ascii="Arial" w:hAnsi="Arial" w:cs="Arial"/>
          <w:sz w:val="20"/>
          <w:szCs w:val="20"/>
        </w:rPr>
        <w:t>stosowanym do wymagań szkolenia.</w:t>
      </w:r>
    </w:p>
    <w:p w14:paraId="07EC14C8" w14:textId="35AB2735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Nie zawierać barier architektonic</w:t>
      </w:r>
      <w:r>
        <w:rPr>
          <w:rFonts w:ascii="Arial" w:hAnsi="Arial" w:cs="Arial"/>
          <w:sz w:val="20"/>
          <w:szCs w:val="20"/>
        </w:rPr>
        <w:t>znych utrudniających widoczność.</w:t>
      </w:r>
    </w:p>
    <w:p w14:paraId="06E5E2CC" w14:textId="444186D8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 xml:space="preserve">Być czytelnie oznakowane (np. </w:t>
      </w:r>
      <w:r w:rsidR="003E593F">
        <w:rPr>
          <w:rFonts w:ascii="Arial" w:hAnsi="Arial" w:cs="Arial"/>
          <w:sz w:val="20"/>
          <w:szCs w:val="20"/>
        </w:rPr>
        <w:t>t</w:t>
      </w:r>
      <w:r w:rsidRPr="004311BB">
        <w:rPr>
          <w:rFonts w:ascii="Arial" w:hAnsi="Arial" w:cs="Arial"/>
          <w:sz w:val="20"/>
          <w:szCs w:val="20"/>
        </w:rPr>
        <w:t>abliczki z kontrastowym drukiem) z odpowiednimi</w:t>
      </w:r>
    </w:p>
    <w:p w14:paraId="3C3A710B" w14:textId="1FC9524F" w:rsidR="002968E2" w:rsidRPr="004311BB" w:rsidRDefault="003E593F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E44441">
        <w:rPr>
          <w:rFonts w:ascii="Arial" w:hAnsi="Arial" w:cs="Arial"/>
          <w:sz w:val="20"/>
          <w:szCs w:val="20"/>
        </w:rPr>
        <w:t>ogotypami.</w:t>
      </w:r>
    </w:p>
    <w:p w14:paraId="290F9108" w14:textId="05805CF5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Być wyposażone w spr</w:t>
      </w:r>
      <w:r w:rsidR="002968E2" w:rsidRPr="004311BB">
        <w:rPr>
          <w:rFonts w:ascii="Arial" w:hAnsi="Arial" w:cs="Arial"/>
          <w:sz w:val="20"/>
          <w:szCs w:val="20"/>
        </w:rPr>
        <w:t>awny, niezbędny sprzęt szkoleniowy i multimedialny oraz</w:t>
      </w:r>
    </w:p>
    <w:p w14:paraId="553BB82C" w14:textId="5D2EC758" w:rsidR="002968E2" w:rsidRPr="004311BB" w:rsidRDefault="003E593F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44441" w:rsidRPr="004311BB">
        <w:rPr>
          <w:rFonts w:ascii="Arial" w:hAnsi="Arial" w:cs="Arial"/>
          <w:sz w:val="20"/>
          <w:szCs w:val="20"/>
        </w:rPr>
        <w:t>agłośnienie zapewniające dobrą słyszalność i w</w:t>
      </w:r>
      <w:r w:rsidR="00E44441">
        <w:rPr>
          <w:rFonts w:ascii="Arial" w:hAnsi="Arial" w:cs="Arial"/>
          <w:sz w:val="20"/>
          <w:szCs w:val="20"/>
        </w:rPr>
        <w:t>idoczność w każdym miejscu sali.</w:t>
      </w:r>
    </w:p>
    <w:p w14:paraId="6F1548C6" w14:textId="0EEF3238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Mieć dostęp do ciągów komunikacyjnych (wejście do budynku, korytarze, windy) w pełni</w:t>
      </w:r>
    </w:p>
    <w:p w14:paraId="1E95B723" w14:textId="7F42BC59" w:rsidR="002968E2" w:rsidRPr="004311BB" w:rsidRDefault="003E593F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44441" w:rsidRPr="004311BB">
        <w:rPr>
          <w:rFonts w:ascii="Arial" w:hAnsi="Arial" w:cs="Arial"/>
          <w:sz w:val="20"/>
          <w:szCs w:val="20"/>
        </w:rPr>
        <w:t>ostosowanych do potrzeb osób z nie</w:t>
      </w:r>
      <w:r w:rsidR="00E44441">
        <w:rPr>
          <w:rFonts w:ascii="Arial" w:hAnsi="Arial" w:cs="Arial"/>
          <w:sz w:val="20"/>
          <w:szCs w:val="20"/>
        </w:rPr>
        <w:t>pełnosprawnościami.</w:t>
      </w:r>
    </w:p>
    <w:p w14:paraId="709F8012" w14:textId="2AF94A80" w:rsidR="002968E2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Znajdować się w budynku z toaletą dostosowaną do potrzeb osób z niepełnosprawnościami.</w:t>
      </w:r>
    </w:p>
    <w:p w14:paraId="38ABD4D6" w14:textId="77777777" w:rsidR="00E44441" w:rsidRPr="004311BB" w:rsidRDefault="00E44441" w:rsidP="00E44441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20121E2" w14:textId="77777777" w:rsidR="002968E2" w:rsidRPr="00A03AD5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03AD5">
        <w:rPr>
          <w:rFonts w:ascii="Arial" w:hAnsi="Arial" w:cs="Arial"/>
          <w:b/>
          <w:bCs/>
          <w:sz w:val="20"/>
          <w:szCs w:val="20"/>
        </w:rPr>
        <w:t>3. Usługa gastronomiczna:</w:t>
      </w:r>
    </w:p>
    <w:p w14:paraId="707DB1F1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a) Serwis kawowy ciągły</w:t>
      </w:r>
    </w:p>
    <w:p w14:paraId="21205866" w14:textId="731DCB11" w:rsidR="002968E2" w:rsidRPr="004311BB" w:rsidRDefault="003B39B8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Dzień 1: w godz. 9</w:t>
      </w:r>
      <w:r w:rsidR="002B69FC">
        <w:rPr>
          <w:rFonts w:ascii="Arial" w:hAnsi="Arial" w:cs="Arial"/>
          <w:sz w:val="20"/>
          <w:szCs w:val="20"/>
        </w:rPr>
        <w:t>:15 – 17:00</w:t>
      </w:r>
      <w:r w:rsidR="00E44441">
        <w:rPr>
          <w:rFonts w:ascii="Arial" w:hAnsi="Arial" w:cs="Arial"/>
          <w:sz w:val="20"/>
          <w:szCs w:val="20"/>
        </w:rPr>
        <w:t>.</w:t>
      </w:r>
    </w:p>
    <w:p w14:paraId="70EBFF9E" w14:textId="29CA0F90" w:rsidR="002968E2" w:rsidRPr="004311BB" w:rsidRDefault="002968E2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Dzień 2: w godz. 8:15 – 14:15</w:t>
      </w:r>
      <w:r w:rsidR="00E44441">
        <w:rPr>
          <w:rFonts w:ascii="Arial" w:hAnsi="Arial" w:cs="Arial"/>
          <w:sz w:val="20"/>
          <w:szCs w:val="20"/>
        </w:rPr>
        <w:t>.</w:t>
      </w:r>
    </w:p>
    <w:p w14:paraId="28BA43F1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Serwis kawowy będzie przygotowany w sali szkoleniowej lub bezpośrednio obok niej, tak aby</w:t>
      </w:r>
    </w:p>
    <w:p w14:paraId="0CCD2BA0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uczestnicy mogli z niego korzystać minimum 15 minut przed rozpoczęciem, w trakcie szkolenia oraz</w:t>
      </w:r>
    </w:p>
    <w:p w14:paraId="360F6002" w14:textId="47C3DD1B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bezpośrednio po zakończonym szkoleniu.</w:t>
      </w:r>
    </w:p>
    <w:p w14:paraId="40062DD3" w14:textId="77777777" w:rsidR="00E44441" w:rsidRPr="004311BB" w:rsidRDefault="00E44441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06E30020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4311BB">
        <w:rPr>
          <w:rFonts w:ascii="Arial" w:hAnsi="Arial" w:cs="Arial"/>
          <w:sz w:val="20"/>
          <w:szCs w:val="20"/>
          <w:u w:val="single"/>
        </w:rPr>
        <w:t>Serwis obejmuje:</w:t>
      </w:r>
    </w:p>
    <w:p w14:paraId="4D888578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Kanapki (</w:t>
      </w:r>
      <w:r w:rsidRPr="004311BB">
        <w:rPr>
          <w:rFonts w:ascii="Arial" w:hAnsi="Arial" w:cs="Arial"/>
          <w:sz w:val="20"/>
          <w:szCs w:val="20"/>
          <w:u w:val="single"/>
        </w:rPr>
        <w:t>dzień 1</w:t>
      </w:r>
      <w:r w:rsidRPr="004311BB">
        <w:rPr>
          <w:rFonts w:ascii="Arial" w:hAnsi="Arial" w:cs="Arial"/>
          <w:sz w:val="20"/>
          <w:szCs w:val="20"/>
        </w:rPr>
        <w:t>):</w:t>
      </w:r>
    </w:p>
    <w:p w14:paraId="09752F21" w14:textId="78FFEE75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Minimum 3 sztuki na uczestnika, </w:t>
      </w:r>
      <w:r w:rsidR="002968E2" w:rsidRPr="004311BB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tym co najmniej jedna bezmięsna.</w:t>
      </w:r>
    </w:p>
    <w:p w14:paraId="6F9DB2FE" w14:textId="50FBED3D" w:rsidR="002968E2" w:rsidRPr="004311BB" w:rsidRDefault="00E44441" w:rsidP="00003846">
      <w:pPr>
        <w:pStyle w:val="Bezodstpw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Składniki kanapek: masło, pasty, sery, wędliny wieprzowe i drobiowe, pasztet, sałata</w:t>
      </w:r>
    </w:p>
    <w:p w14:paraId="0FE8A859" w14:textId="4E918B92" w:rsidR="002968E2" w:rsidRPr="004311BB" w:rsidRDefault="003E593F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44441" w:rsidRPr="004311BB">
        <w:rPr>
          <w:rFonts w:ascii="Arial" w:hAnsi="Arial" w:cs="Arial"/>
          <w:sz w:val="20"/>
          <w:szCs w:val="20"/>
        </w:rPr>
        <w:t>ekoracyjna, kiełki warzywne, warzywa świeże lub konserwowe, pieczywo jasne lub ciemne</w:t>
      </w:r>
    </w:p>
    <w:p w14:paraId="6B8F0B5D" w14:textId="0929A068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(</w:t>
      </w:r>
      <w:r w:rsidR="00E44441">
        <w:rPr>
          <w:rFonts w:ascii="Arial" w:hAnsi="Arial" w:cs="Arial"/>
          <w:sz w:val="20"/>
          <w:szCs w:val="20"/>
        </w:rPr>
        <w:t>z wyłączeniem chleba tostowego).</w:t>
      </w:r>
    </w:p>
    <w:p w14:paraId="69B3CEFE" w14:textId="1CFB6E81" w:rsidR="002968E2" w:rsidRDefault="00E44441" w:rsidP="00003846">
      <w:pPr>
        <w:pStyle w:val="Bezodstpw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Waga jednej kan</w:t>
      </w:r>
      <w:r w:rsidR="002968E2" w:rsidRPr="004311BB">
        <w:rPr>
          <w:rFonts w:ascii="Arial" w:hAnsi="Arial" w:cs="Arial"/>
          <w:sz w:val="20"/>
          <w:szCs w:val="20"/>
        </w:rPr>
        <w:t>apki minimum 60 g.</w:t>
      </w:r>
    </w:p>
    <w:p w14:paraId="74CB1198" w14:textId="77777777" w:rsidR="00E44441" w:rsidRPr="004311BB" w:rsidRDefault="00E44441" w:rsidP="00E44441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3218C8CE" w14:textId="6F3C6B5F" w:rsidR="002968E2" w:rsidRPr="004311BB" w:rsidRDefault="002968E2" w:rsidP="0082536A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ciepłe</w:t>
      </w:r>
      <w:r w:rsidR="00F830B0">
        <w:rPr>
          <w:rFonts w:ascii="Arial" w:hAnsi="Arial" w:cs="Arial"/>
          <w:sz w:val="20"/>
          <w:szCs w:val="20"/>
        </w:rPr>
        <w:t xml:space="preserve"> </w:t>
      </w:r>
      <w:r w:rsidR="00F830B0" w:rsidRPr="004311BB">
        <w:rPr>
          <w:rFonts w:ascii="Arial" w:hAnsi="Arial" w:cs="Arial"/>
          <w:sz w:val="20"/>
          <w:szCs w:val="20"/>
        </w:rPr>
        <w:t>(dzień 1 i 2)</w:t>
      </w:r>
      <w:r w:rsidR="0082536A">
        <w:rPr>
          <w:rFonts w:ascii="Arial" w:hAnsi="Arial" w:cs="Arial"/>
          <w:sz w:val="20"/>
          <w:szCs w:val="20"/>
        </w:rPr>
        <w:t xml:space="preserve"> — ilość </w:t>
      </w:r>
      <w:r w:rsidR="0082536A" w:rsidRPr="0082536A">
        <w:rPr>
          <w:rFonts w:ascii="Arial" w:hAnsi="Arial" w:cs="Arial"/>
          <w:sz w:val="20"/>
          <w:szCs w:val="20"/>
        </w:rPr>
        <w:t>dostosowana do liczby uczestników</w:t>
      </w:r>
      <w:r w:rsidRPr="004311BB">
        <w:rPr>
          <w:rFonts w:ascii="Arial" w:hAnsi="Arial" w:cs="Arial"/>
          <w:sz w:val="20"/>
          <w:szCs w:val="20"/>
        </w:rPr>
        <w:t>:</w:t>
      </w:r>
    </w:p>
    <w:p w14:paraId="7BDC5B34" w14:textId="7BF01903" w:rsidR="002968E2" w:rsidRPr="0082536A" w:rsidRDefault="001E0F39" w:rsidP="0082536A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Kawa z ekspresu ciśnieniowego dostępna bez ograniczeń w</w:t>
      </w:r>
      <w:r>
        <w:rPr>
          <w:rFonts w:ascii="Arial" w:hAnsi="Arial" w:cs="Arial"/>
          <w:sz w:val="20"/>
          <w:szCs w:val="20"/>
        </w:rPr>
        <w:t>raz z dodatkami (mleko, cukier)</w:t>
      </w:r>
      <w:r w:rsidRPr="0082536A">
        <w:rPr>
          <w:rFonts w:ascii="Arial" w:hAnsi="Arial" w:cs="Arial"/>
          <w:sz w:val="20"/>
          <w:szCs w:val="20"/>
        </w:rPr>
        <w:t>.</w:t>
      </w:r>
    </w:p>
    <w:p w14:paraId="4FA3C7F6" w14:textId="67D600E8" w:rsidR="002968E2" w:rsidRPr="0082536A" w:rsidRDefault="001E0F39" w:rsidP="0082536A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Zestaw herbat czarnych i smakowych w jednorazowych sasze</w:t>
      </w:r>
      <w:r>
        <w:rPr>
          <w:rFonts w:ascii="Arial" w:hAnsi="Arial" w:cs="Arial"/>
          <w:sz w:val="20"/>
          <w:szCs w:val="20"/>
        </w:rPr>
        <w:t>tkach</w:t>
      </w:r>
      <w:r w:rsidR="0082536A">
        <w:rPr>
          <w:rFonts w:ascii="Arial" w:hAnsi="Arial" w:cs="Arial"/>
          <w:sz w:val="20"/>
          <w:szCs w:val="20"/>
        </w:rPr>
        <w:t>.</w:t>
      </w:r>
    </w:p>
    <w:p w14:paraId="46D9480C" w14:textId="7539D52D" w:rsidR="002968E2" w:rsidRDefault="001E0F39" w:rsidP="00003846">
      <w:pPr>
        <w:pStyle w:val="Bezodstpw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Gorąca woda do zaparzania herbaty serwowana w termosach gastronomicznyc</w:t>
      </w:r>
      <w:r w:rsidR="002968E2" w:rsidRPr="004311BB">
        <w:rPr>
          <w:rFonts w:ascii="Arial" w:hAnsi="Arial" w:cs="Arial"/>
          <w:sz w:val="20"/>
          <w:szCs w:val="20"/>
        </w:rPr>
        <w:t>h z pompką lub</w:t>
      </w:r>
      <w:r w:rsidR="0082536A">
        <w:rPr>
          <w:rFonts w:ascii="Arial" w:hAnsi="Arial" w:cs="Arial"/>
          <w:sz w:val="20"/>
          <w:szCs w:val="20"/>
        </w:rPr>
        <w:t xml:space="preserve"> </w:t>
      </w:r>
      <w:r w:rsidR="002968E2" w:rsidRPr="0082536A">
        <w:rPr>
          <w:rFonts w:ascii="Arial" w:hAnsi="Arial" w:cs="Arial"/>
          <w:sz w:val="20"/>
          <w:szCs w:val="20"/>
        </w:rPr>
        <w:t>kranikiem — dostępna bez ograniczeń.</w:t>
      </w:r>
    </w:p>
    <w:p w14:paraId="46B40939" w14:textId="77777777" w:rsidR="0082536A" w:rsidRPr="0082536A" w:rsidRDefault="0082536A" w:rsidP="0082536A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8ADD6E5" w14:textId="7CF69E3E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zimne</w:t>
      </w:r>
      <w:r w:rsidR="00F830B0">
        <w:rPr>
          <w:rFonts w:ascii="Arial" w:hAnsi="Arial" w:cs="Arial"/>
          <w:sz w:val="20"/>
          <w:szCs w:val="20"/>
        </w:rPr>
        <w:t xml:space="preserve"> </w:t>
      </w:r>
      <w:r w:rsidR="00F830B0" w:rsidRPr="004311BB">
        <w:rPr>
          <w:rFonts w:ascii="Arial" w:hAnsi="Arial" w:cs="Arial"/>
          <w:sz w:val="20"/>
          <w:szCs w:val="20"/>
        </w:rPr>
        <w:t>(dzień 1 i 2)</w:t>
      </w:r>
      <w:r w:rsidRPr="004311BB">
        <w:rPr>
          <w:rFonts w:ascii="Arial" w:hAnsi="Arial" w:cs="Arial"/>
          <w:sz w:val="20"/>
          <w:szCs w:val="20"/>
        </w:rPr>
        <w:t>:</w:t>
      </w:r>
    </w:p>
    <w:p w14:paraId="6019BD32" w14:textId="0D67C308" w:rsidR="002968E2" w:rsidRPr="004311BB" w:rsidRDefault="001E0F39" w:rsidP="00003846">
      <w:pPr>
        <w:pStyle w:val="Bezodstpw"/>
        <w:numPr>
          <w:ilvl w:val="0"/>
          <w:numId w:val="16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968E2" w:rsidRPr="004311BB">
        <w:rPr>
          <w:rFonts w:ascii="Arial" w:hAnsi="Arial" w:cs="Arial"/>
          <w:sz w:val="20"/>
          <w:szCs w:val="20"/>
        </w:rPr>
        <w:t>oki owocowe 100% (pomarańczowy i jabłkowy w proporcji 50/50) serwowane w dzbankach,</w:t>
      </w:r>
    </w:p>
    <w:p w14:paraId="567C153C" w14:textId="725A7A86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przyj</w:t>
      </w:r>
      <w:r w:rsidR="001E0F39">
        <w:rPr>
          <w:rFonts w:ascii="Arial" w:hAnsi="Arial" w:cs="Arial"/>
          <w:sz w:val="20"/>
          <w:szCs w:val="20"/>
        </w:rPr>
        <w:t>mując 0,25 l soku na uczestnika.</w:t>
      </w:r>
    </w:p>
    <w:p w14:paraId="7147721D" w14:textId="782A9473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2968E2" w:rsidRPr="004311BB">
        <w:rPr>
          <w:rFonts w:ascii="Arial" w:hAnsi="Arial" w:cs="Arial"/>
          <w:sz w:val="20"/>
          <w:szCs w:val="20"/>
        </w:rPr>
        <w:t>oda mineralna butelkowana gazowana i niegazowana (0,33 l, w proporcji 50/50) — ilość</w:t>
      </w:r>
    </w:p>
    <w:p w14:paraId="5CF1C223" w14:textId="77777777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dostosowana do liczby uczestników.</w:t>
      </w:r>
    </w:p>
    <w:p w14:paraId="41B19F71" w14:textId="40F6E05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Owoce</w:t>
      </w:r>
      <w:r w:rsidR="00F830B0">
        <w:rPr>
          <w:rFonts w:ascii="Arial" w:hAnsi="Arial" w:cs="Arial"/>
          <w:sz w:val="20"/>
          <w:szCs w:val="20"/>
        </w:rPr>
        <w:t xml:space="preserve"> </w:t>
      </w:r>
      <w:r w:rsidR="00F830B0" w:rsidRPr="004311BB">
        <w:rPr>
          <w:rFonts w:ascii="Arial" w:hAnsi="Arial" w:cs="Arial"/>
          <w:sz w:val="20"/>
          <w:szCs w:val="20"/>
        </w:rPr>
        <w:t>(dzień 1 i 2)</w:t>
      </w:r>
      <w:r w:rsidRPr="004311BB">
        <w:rPr>
          <w:rFonts w:ascii="Arial" w:hAnsi="Arial" w:cs="Arial"/>
          <w:sz w:val="20"/>
          <w:szCs w:val="20"/>
        </w:rPr>
        <w:t>:</w:t>
      </w:r>
    </w:p>
    <w:p w14:paraId="563E8D03" w14:textId="148DF51E" w:rsidR="002968E2" w:rsidRPr="004311BB" w:rsidRDefault="001E0F39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968E2" w:rsidRPr="004311BB">
        <w:rPr>
          <w:rFonts w:ascii="Arial" w:hAnsi="Arial" w:cs="Arial"/>
          <w:sz w:val="20"/>
          <w:szCs w:val="20"/>
        </w:rPr>
        <w:t>atera z minimum 4 rodzajami owoców (np. banan</w:t>
      </w:r>
      <w:r w:rsidR="003E593F">
        <w:rPr>
          <w:rFonts w:ascii="Arial" w:hAnsi="Arial" w:cs="Arial"/>
          <w:sz w:val="20"/>
          <w:szCs w:val="20"/>
        </w:rPr>
        <w:t>y</w:t>
      </w:r>
      <w:r w:rsidR="002968E2" w:rsidRPr="004311BB">
        <w:rPr>
          <w:rFonts w:ascii="Arial" w:hAnsi="Arial" w:cs="Arial"/>
          <w:sz w:val="20"/>
          <w:szCs w:val="20"/>
        </w:rPr>
        <w:t>, winogrona, mandarynki) — ilość</w:t>
      </w:r>
    </w:p>
    <w:p w14:paraId="38B49990" w14:textId="2C8658B0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do</w:t>
      </w:r>
      <w:r w:rsidR="001E0F39">
        <w:rPr>
          <w:rFonts w:ascii="Arial" w:hAnsi="Arial" w:cs="Arial"/>
          <w:sz w:val="20"/>
          <w:szCs w:val="20"/>
        </w:rPr>
        <w:t>stosowana do liczby uczestników.</w:t>
      </w:r>
    </w:p>
    <w:p w14:paraId="0373EB41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Ciasto świeże:</w:t>
      </w:r>
    </w:p>
    <w:p w14:paraId="1114CA19" w14:textId="0DAD2EB4" w:rsidR="002968E2" w:rsidRPr="004311BB" w:rsidRDefault="001E0F39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2968E2" w:rsidRPr="004311BB">
        <w:rPr>
          <w:rFonts w:ascii="Arial" w:hAnsi="Arial" w:cs="Arial"/>
          <w:sz w:val="20"/>
          <w:szCs w:val="20"/>
        </w:rPr>
        <w:t>óżne rodzaje ciast (tortowe, kruche, biszkoptowe, francuskie) — 2 porcje na osobę, kawałek</w:t>
      </w:r>
    </w:p>
    <w:p w14:paraId="6599DE5F" w14:textId="47E579A5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ciasta minimum 100 g.</w:t>
      </w:r>
    </w:p>
    <w:p w14:paraId="49788901" w14:textId="77777777" w:rsidR="001E0F39" w:rsidRPr="004311BB" w:rsidRDefault="001E0F39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5AF4D2AE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b)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 xml:space="preserve"> Obiad w formie bufetu</w:t>
      </w:r>
      <w:r w:rsidRPr="004311BB">
        <w:rPr>
          <w:rFonts w:ascii="Arial" w:hAnsi="Arial" w:cs="Arial"/>
          <w:sz w:val="20"/>
          <w:szCs w:val="20"/>
        </w:rPr>
        <w:t xml:space="preserve"> (dzień 1 i 2) — ilość dostosowana do liczby uczestników, obejmujący:</w:t>
      </w:r>
    </w:p>
    <w:p w14:paraId="7D4333D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Zupy:</w:t>
      </w:r>
    </w:p>
    <w:p w14:paraId="162824F5" w14:textId="3CB79D8B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F830B0">
        <w:rPr>
          <w:rFonts w:ascii="Arial" w:hAnsi="Arial" w:cs="Arial"/>
          <w:sz w:val="20"/>
          <w:szCs w:val="20"/>
        </w:rPr>
        <w:t>inimum 2 rodzaje.</w:t>
      </w:r>
    </w:p>
    <w:p w14:paraId="1D1E95DC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Dania główne na ciepło:</w:t>
      </w:r>
    </w:p>
    <w:p w14:paraId="3967DE02" w14:textId="549EEB84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968E2" w:rsidRPr="004311BB">
        <w:rPr>
          <w:rFonts w:ascii="Arial" w:hAnsi="Arial" w:cs="Arial"/>
          <w:sz w:val="20"/>
          <w:szCs w:val="20"/>
        </w:rPr>
        <w:t>inimum 2 rodzaje, w tym: jedno mięsne lub rybne, jedno wegetariańskie</w:t>
      </w:r>
      <w:r w:rsidR="00F830B0">
        <w:rPr>
          <w:rFonts w:ascii="Arial" w:hAnsi="Arial" w:cs="Arial"/>
          <w:sz w:val="20"/>
          <w:szCs w:val="20"/>
        </w:rPr>
        <w:t>.</w:t>
      </w:r>
    </w:p>
    <w:p w14:paraId="60BCB85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Sałatki, surówki, warzywa gotowane:</w:t>
      </w:r>
    </w:p>
    <w:p w14:paraId="42F88B44" w14:textId="691FA72C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F830B0">
        <w:rPr>
          <w:rFonts w:ascii="Arial" w:hAnsi="Arial" w:cs="Arial"/>
          <w:sz w:val="20"/>
          <w:szCs w:val="20"/>
        </w:rPr>
        <w:t>inimum 3 rodzaje.</w:t>
      </w:r>
    </w:p>
    <w:p w14:paraId="5403893E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Dodatki skrobiowe:</w:t>
      </w:r>
    </w:p>
    <w:p w14:paraId="26B4EBB0" w14:textId="0E15DFD7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np. ryż, ziemn</w:t>
      </w:r>
      <w:r w:rsidR="00F830B0">
        <w:rPr>
          <w:rFonts w:ascii="Arial" w:hAnsi="Arial" w:cs="Arial"/>
          <w:sz w:val="20"/>
          <w:szCs w:val="20"/>
        </w:rPr>
        <w:t>iaki, kasza — minimum 2 rodzaje.</w:t>
      </w:r>
    </w:p>
    <w:p w14:paraId="05C28274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Desery:</w:t>
      </w:r>
    </w:p>
    <w:p w14:paraId="12134282" w14:textId="288CA475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 xml:space="preserve">minimum 2 rodzaje </w:t>
      </w:r>
      <w:r w:rsidR="00F830B0">
        <w:rPr>
          <w:rFonts w:ascii="Arial" w:hAnsi="Arial" w:cs="Arial"/>
          <w:sz w:val="20"/>
          <w:szCs w:val="20"/>
        </w:rPr>
        <w:t>(wyroby cukiernicze oraz owoce).</w:t>
      </w:r>
    </w:p>
    <w:p w14:paraId="07EB28B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ciepłe i zimne (bez ograniczeń), w tym:</w:t>
      </w:r>
    </w:p>
    <w:p w14:paraId="63855310" w14:textId="4DB00985" w:rsidR="002968E2" w:rsidRPr="004311BB" w:rsidRDefault="00F830B0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Soki 100% - minimum </w:t>
      </w:r>
      <w:r>
        <w:rPr>
          <w:rFonts w:ascii="Arial" w:hAnsi="Arial" w:cs="Arial"/>
          <w:sz w:val="20"/>
          <w:szCs w:val="20"/>
        </w:rPr>
        <w:t>2 rodzaje.</w:t>
      </w:r>
    </w:p>
    <w:p w14:paraId="0CD06635" w14:textId="025C1421" w:rsidR="002968E2" w:rsidRPr="004311BB" w:rsidRDefault="00F830B0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Woda gazowana i niegazowana.</w:t>
      </w:r>
    </w:p>
    <w:p w14:paraId="31EDA71E" w14:textId="4D18AE4E" w:rsidR="002968E2" w:rsidRPr="004311BB" w:rsidRDefault="00F830B0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Kawa z ekspresu.</w:t>
      </w:r>
    </w:p>
    <w:p w14:paraId="0530F5A8" w14:textId="581E7A2E" w:rsidR="002968E2" w:rsidRPr="004311BB" w:rsidRDefault="00F830B0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Herbaty - minimum 3 rodzaje</w:t>
      </w:r>
      <w:r>
        <w:rPr>
          <w:rFonts w:ascii="Arial" w:hAnsi="Arial" w:cs="Arial"/>
          <w:sz w:val="20"/>
          <w:szCs w:val="20"/>
        </w:rPr>
        <w:t xml:space="preserve"> (np. </w:t>
      </w:r>
      <w:r w:rsidR="003E593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zarna, zielona, owocowa).</w:t>
      </w:r>
    </w:p>
    <w:p w14:paraId="424CD3A5" w14:textId="44139BE6" w:rsidR="002968E2" w:rsidRPr="004311BB" w:rsidRDefault="00F830B0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Gorąca woda do zaparzania herbaty - serwowana w termosach gastronomicznych z pompką</w:t>
      </w:r>
    </w:p>
    <w:p w14:paraId="186041D4" w14:textId="4F0E1F93" w:rsidR="002968E2" w:rsidRPr="004311BB" w:rsidRDefault="00324B68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830B0">
        <w:rPr>
          <w:rFonts w:ascii="Arial" w:hAnsi="Arial" w:cs="Arial"/>
          <w:sz w:val="20"/>
          <w:szCs w:val="20"/>
        </w:rPr>
        <w:t>ub kranikiem.</w:t>
      </w:r>
    </w:p>
    <w:p w14:paraId="3FCA102C" w14:textId="0E602E1C" w:rsidR="002968E2" w:rsidRPr="004311BB" w:rsidRDefault="00F830B0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Dodatki do kawy i herbaty: mleko, cytryn</w:t>
      </w:r>
      <w:r w:rsidR="002968E2" w:rsidRPr="004311BB">
        <w:rPr>
          <w:rFonts w:ascii="Arial" w:hAnsi="Arial" w:cs="Arial"/>
          <w:sz w:val="20"/>
          <w:szCs w:val="20"/>
        </w:rPr>
        <w:t>a, cukier.</w:t>
      </w:r>
    </w:p>
    <w:p w14:paraId="45DB3DA1" w14:textId="77777777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06D81492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 xml:space="preserve">c) 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>Kolacja</w:t>
      </w:r>
      <w:r w:rsidRPr="004311BB">
        <w:rPr>
          <w:rFonts w:ascii="Arial" w:hAnsi="Arial" w:cs="Arial"/>
          <w:sz w:val="20"/>
          <w:szCs w:val="20"/>
        </w:rPr>
        <w:t xml:space="preserve"> (dzień 1) – serwowana w formie bufetu w godzinach wyznaczonych przez hotel – ilość dostosowana do liczby uczestników – obejmująca:</w:t>
      </w:r>
    </w:p>
    <w:p w14:paraId="2A99D8AB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Przystawki ciepłe:</w:t>
      </w:r>
    </w:p>
    <w:p w14:paraId="6B19D15D" w14:textId="192518FF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968E2" w:rsidRPr="004311BB">
        <w:rPr>
          <w:rFonts w:ascii="Arial" w:hAnsi="Arial" w:cs="Arial"/>
          <w:sz w:val="20"/>
          <w:szCs w:val="20"/>
        </w:rPr>
        <w:t xml:space="preserve">inimum 2 rodzaje, w tym </w:t>
      </w:r>
      <w:r w:rsidR="00324B68">
        <w:rPr>
          <w:rFonts w:ascii="Arial" w:hAnsi="Arial" w:cs="Arial"/>
          <w:sz w:val="20"/>
          <w:szCs w:val="20"/>
        </w:rPr>
        <w:t>co najmniej jedna wegetariańska.</w:t>
      </w:r>
    </w:p>
    <w:p w14:paraId="5881D44B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Dania gorące:</w:t>
      </w:r>
    </w:p>
    <w:p w14:paraId="07BA36AA" w14:textId="1532380E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968E2" w:rsidRPr="004311BB">
        <w:rPr>
          <w:rFonts w:ascii="Arial" w:hAnsi="Arial" w:cs="Arial"/>
          <w:sz w:val="20"/>
          <w:szCs w:val="20"/>
        </w:rPr>
        <w:t>inimum 2 rodzaje, w tym co najm</w:t>
      </w:r>
      <w:r w:rsidR="00324B68">
        <w:rPr>
          <w:rFonts w:ascii="Arial" w:hAnsi="Arial" w:cs="Arial"/>
          <w:sz w:val="20"/>
          <w:szCs w:val="20"/>
        </w:rPr>
        <w:t>niej jedno danie wegetariańskie.</w:t>
      </w:r>
    </w:p>
    <w:p w14:paraId="0DCFBD1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Zimne przekąski: </w:t>
      </w:r>
    </w:p>
    <w:p w14:paraId="759546E9" w14:textId="20EF813B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968E2" w:rsidRPr="004311BB">
        <w:rPr>
          <w:rFonts w:ascii="Arial" w:hAnsi="Arial" w:cs="Arial"/>
          <w:sz w:val="20"/>
          <w:szCs w:val="20"/>
        </w:rPr>
        <w:t>.in. wybór wędlin, serów, pokrojonych warzyw (np. pomidor, ogórek), dżemy, masło, miód,</w:t>
      </w:r>
    </w:p>
    <w:p w14:paraId="7ACE3DA5" w14:textId="6FF5FD27" w:rsidR="002968E2" w:rsidRPr="004311BB" w:rsidRDefault="00324B68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musztarda, majonez, ketchup.</w:t>
      </w:r>
    </w:p>
    <w:p w14:paraId="551FDD7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Pieczywo:</w:t>
      </w:r>
    </w:p>
    <w:p w14:paraId="427F5E04" w14:textId="11CDE710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3 </w:t>
      </w:r>
      <w:r w:rsidR="00324B68">
        <w:rPr>
          <w:rFonts w:ascii="Arial" w:hAnsi="Arial" w:cs="Arial"/>
          <w:sz w:val="20"/>
          <w:szCs w:val="20"/>
        </w:rPr>
        <w:t>rodzaje (jasne, ciemne, graham).</w:t>
      </w:r>
    </w:p>
    <w:p w14:paraId="2B46A61B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ciepłe i zimne - bez ograniczeń, w tym:</w:t>
      </w:r>
    </w:p>
    <w:p w14:paraId="505F2DCD" w14:textId="7EE432D5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Sok 100% - minimum 2 rodzaje.</w:t>
      </w:r>
    </w:p>
    <w:p w14:paraId="6E6D0310" w14:textId="6106E20C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Woda (gazowana i niegazowana).</w:t>
      </w:r>
    </w:p>
    <w:p w14:paraId="671B64BC" w14:textId="7988CA72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Kawa z ekspresu.</w:t>
      </w:r>
    </w:p>
    <w:p w14:paraId="20F47E1B" w14:textId="2331B34E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Herbaty – min. 3 rodzaje</w:t>
      </w:r>
      <w:r>
        <w:rPr>
          <w:rFonts w:ascii="Arial" w:hAnsi="Arial" w:cs="Arial"/>
          <w:sz w:val="20"/>
          <w:szCs w:val="20"/>
        </w:rPr>
        <w:t xml:space="preserve"> (np. Czarna, zielona, owocowa).</w:t>
      </w:r>
    </w:p>
    <w:p w14:paraId="4F5EB4DF" w14:textId="1BD69B55" w:rsidR="002968E2" w:rsidRPr="00324B68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Gorąca woda do zaparzania herbaty serwowana w termosach gastronomicznych z pompką lub</w:t>
      </w:r>
      <w:r>
        <w:rPr>
          <w:rFonts w:ascii="Arial" w:hAnsi="Arial" w:cs="Arial"/>
          <w:sz w:val="20"/>
          <w:szCs w:val="20"/>
        </w:rPr>
        <w:t xml:space="preserve"> </w:t>
      </w:r>
      <w:r w:rsidR="002968E2" w:rsidRPr="00324B68">
        <w:rPr>
          <w:rFonts w:ascii="Arial" w:hAnsi="Arial" w:cs="Arial"/>
          <w:sz w:val="20"/>
          <w:szCs w:val="20"/>
        </w:rPr>
        <w:t>kranikiem,</w:t>
      </w:r>
    </w:p>
    <w:p w14:paraId="7F4DB79C" w14:textId="721ECE5C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Dodatki: mleko do kawy, cytryna, cukier.</w:t>
      </w:r>
    </w:p>
    <w:p w14:paraId="6389CB6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 xml:space="preserve">d) </w:t>
      </w:r>
      <w:r w:rsidRPr="004311BB">
        <w:rPr>
          <w:rFonts w:ascii="Arial" w:hAnsi="Arial" w:cs="Arial"/>
          <w:b/>
          <w:bCs/>
          <w:sz w:val="20"/>
          <w:szCs w:val="20"/>
          <w:u w:val="single"/>
        </w:rPr>
        <w:t>Śniadanie</w:t>
      </w:r>
      <w:r w:rsidRPr="004311BB">
        <w:rPr>
          <w:rFonts w:ascii="Arial" w:hAnsi="Arial" w:cs="Arial"/>
          <w:sz w:val="20"/>
          <w:szCs w:val="20"/>
        </w:rPr>
        <w:t xml:space="preserve"> w formie bufetu (dzień 2) – ilość dostosowana do liczby uczestników, obejmujące:</w:t>
      </w:r>
    </w:p>
    <w:p w14:paraId="384C8E9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Pieczywo:</w:t>
      </w:r>
    </w:p>
    <w:p w14:paraId="6C066FAC" w14:textId="0331EB8F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2968E2" w:rsidRPr="004311BB">
        <w:rPr>
          <w:rFonts w:ascii="Arial" w:hAnsi="Arial" w:cs="Arial"/>
          <w:sz w:val="20"/>
          <w:szCs w:val="20"/>
        </w:rPr>
        <w:t xml:space="preserve">3 </w:t>
      </w:r>
      <w:r w:rsidR="00324B68">
        <w:rPr>
          <w:rFonts w:ascii="Arial" w:hAnsi="Arial" w:cs="Arial"/>
          <w:sz w:val="20"/>
          <w:szCs w:val="20"/>
        </w:rPr>
        <w:t>rodzaje (jasne, ciemne, graham).</w:t>
      </w:r>
    </w:p>
    <w:p w14:paraId="4DF70442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Dania ciepłe:</w:t>
      </w:r>
    </w:p>
    <w:p w14:paraId="186B2BAD" w14:textId="3BAEC987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2968E2" w:rsidRPr="004311BB">
        <w:rPr>
          <w:rFonts w:ascii="Arial" w:hAnsi="Arial" w:cs="Arial"/>
          <w:sz w:val="20"/>
          <w:szCs w:val="20"/>
        </w:rPr>
        <w:t>2 rodzaje, w tym co najmniej jedno</w:t>
      </w:r>
      <w:r w:rsidR="00324B68">
        <w:rPr>
          <w:rFonts w:ascii="Arial" w:hAnsi="Arial" w:cs="Arial"/>
          <w:sz w:val="20"/>
          <w:szCs w:val="20"/>
        </w:rPr>
        <w:t xml:space="preserve"> wegetariańskie.</w:t>
      </w:r>
    </w:p>
    <w:p w14:paraId="62773B3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Wędliny:</w:t>
      </w:r>
    </w:p>
    <w:p w14:paraId="13270BF1" w14:textId="3C1C6CAA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324B68">
        <w:rPr>
          <w:rFonts w:ascii="Arial" w:hAnsi="Arial" w:cs="Arial"/>
          <w:sz w:val="20"/>
          <w:szCs w:val="20"/>
        </w:rPr>
        <w:t>2 rodzaje.</w:t>
      </w:r>
    </w:p>
    <w:p w14:paraId="5C01CC0E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Sery:</w:t>
      </w:r>
    </w:p>
    <w:p w14:paraId="4BFE1512" w14:textId="5DF1F1F0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2968E2" w:rsidRPr="004311BB">
        <w:rPr>
          <w:rFonts w:ascii="Arial" w:hAnsi="Arial" w:cs="Arial"/>
          <w:sz w:val="20"/>
          <w:szCs w:val="20"/>
        </w:rPr>
        <w:t xml:space="preserve">2 rodzaje (np. </w:t>
      </w:r>
      <w:r>
        <w:rPr>
          <w:rFonts w:ascii="Arial" w:hAnsi="Arial" w:cs="Arial"/>
          <w:sz w:val="20"/>
          <w:szCs w:val="20"/>
        </w:rPr>
        <w:t>s</w:t>
      </w:r>
      <w:r w:rsidR="00324B68" w:rsidRPr="004311BB">
        <w:rPr>
          <w:rFonts w:ascii="Arial" w:hAnsi="Arial" w:cs="Arial"/>
          <w:sz w:val="20"/>
          <w:szCs w:val="20"/>
        </w:rPr>
        <w:t xml:space="preserve">er </w:t>
      </w:r>
      <w:r w:rsidR="00324B68">
        <w:rPr>
          <w:rFonts w:ascii="Arial" w:hAnsi="Arial" w:cs="Arial"/>
          <w:sz w:val="20"/>
          <w:szCs w:val="20"/>
        </w:rPr>
        <w:t>żółty, twaróg).</w:t>
      </w:r>
    </w:p>
    <w:p w14:paraId="6D7B212A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Płatki zbożowe:</w:t>
      </w:r>
    </w:p>
    <w:p w14:paraId="27B428FE" w14:textId="6CE3B681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324B68">
        <w:rPr>
          <w:rFonts w:ascii="Arial" w:hAnsi="Arial" w:cs="Arial"/>
          <w:sz w:val="20"/>
          <w:szCs w:val="20"/>
        </w:rPr>
        <w:t>50g na osobę.</w:t>
      </w:r>
    </w:p>
    <w:p w14:paraId="45955EEE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Warzywa</w:t>
      </w:r>
    </w:p>
    <w:p w14:paraId="0E67B551" w14:textId="2649BF4F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2968E2" w:rsidRPr="004311BB">
        <w:rPr>
          <w:rFonts w:ascii="Arial" w:hAnsi="Arial" w:cs="Arial"/>
          <w:sz w:val="20"/>
          <w:szCs w:val="20"/>
        </w:rPr>
        <w:t xml:space="preserve">3 rodzaje (np. </w:t>
      </w:r>
      <w:r w:rsidR="00324B68" w:rsidRPr="004311BB">
        <w:rPr>
          <w:rFonts w:ascii="Arial" w:hAnsi="Arial" w:cs="Arial"/>
          <w:sz w:val="20"/>
          <w:szCs w:val="20"/>
        </w:rPr>
        <w:t>Pomidor</w:t>
      </w:r>
      <w:r w:rsidR="00324B68">
        <w:rPr>
          <w:rFonts w:ascii="Arial" w:hAnsi="Arial" w:cs="Arial"/>
          <w:sz w:val="20"/>
          <w:szCs w:val="20"/>
        </w:rPr>
        <w:t>, ogórek, papryka).</w:t>
      </w:r>
    </w:p>
    <w:p w14:paraId="3BA3AAA2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Owoce</w:t>
      </w:r>
    </w:p>
    <w:p w14:paraId="10D5EA43" w14:textId="1AE22355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324B68">
        <w:rPr>
          <w:rFonts w:ascii="Arial" w:hAnsi="Arial" w:cs="Arial"/>
          <w:sz w:val="20"/>
          <w:szCs w:val="20"/>
        </w:rPr>
        <w:t>3 rodzaje.</w:t>
      </w:r>
    </w:p>
    <w:p w14:paraId="7988C4E8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Dżemy</w:t>
      </w:r>
    </w:p>
    <w:p w14:paraId="0EF6FDCF" w14:textId="67E38E24" w:rsidR="002968E2" w:rsidRPr="004311BB" w:rsidRDefault="003E593F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24B68" w:rsidRPr="004311BB">
        <w:rPr>
          <w:rFonts w:ascii="Arial" w:hAnsi="Arial" w:cs="Arial"/>
          <w:sz w:val="20"/>
          <w:szCs w:val="20"/>
        </w:rPr>
        <w:t xml:space="preserve">inimum </w:t>
      </w:r>
      <w:r w:rsidR="00324B68">
        <w:rPr>
          <w:rFonts w:ascii="Arial" w:hAnsi="Arial" w:cs="Arial"/>
          <w:sz w:val="20"/>
          <w:szCs w:val="20"/>
        </w:rPr>
        <w:t>2 rodzaje.</w:t>
      </w:r>
    </w:p>
    <w:p w14:paraId="347395B0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Napoje ciepłe i zimne (bez ograniczeń), w tym:</w:t>
      </w:r>
    </w:p>
    <w:p w14:paraId="51425036" w14:textId="6BCE4B15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Soki </w:t>
      </w:r>
      <w:r>
        <w:rPr>
          <w:rFonts w:ascii="Arial" w:hAnsi="Arial" w:cs="Arial"/>
          <w:sz w:val="20"/>
          <w:szCs w:val="20"/>
        </w:rPr>
        <w:t>100% - minimum 2 rodzaje.</w:t>
      </w:r>
    </w:p>
    <w:p w14:paraId="780C0832" w14:textId="4BA4DFF4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Woda </w:t>
      </w:r>
      <w:r>
        <w:rPr>
          <w:rFonts w:ascii="Arial" w:hAnsi="Arial" w:cs="Arial"/>
          <w:sz w:val="20"/>
          <w:szCs w:val="20"/>
        </w:rPr>
        <w:t>gazowana i niegazowana.</w:t>
      </w:r>
    </w:p>
    <w:p w14:paraId="00A36B8A" w14:textId="36F39743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Kawa </w:t>
      </w:r>
      <w:r>
        <w:rPr>
          <w:rFonts w:ascii="Arial" w:hAnsi="Arial" w:cs="Arial"/>
          <w:sz w:val="20"/>
          <w:szCs w:val="20"/>
        </w:rPr>
        <w:t>z ekspresu.</w:t>
      </w:r>
    </w:p>
    <w:p w14:paraId="18614CE6" w14:textId="4A2EDE01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Herbaty </w:t>
      </w:r>
      <w:r w:rsidR="002968E2" w:rsidRPr="004311BB">
        <w:rPr>
          <w:rFonts w:ascii="Arial" w:hAnsi="Arial" w:cs="Arial"/>
          <w:sz w:val="20"/>
          <w:szCs w:val="20"/>
        </w:rPr>
        <w:t xml:space="preserve">- minimum 3 rodzaje (np. </w:t>
      </w:r>
      <w:r w:rsidRPr="004311BB">
        <w:rPr>
          <w:rFonts w:ascii="Arial" w:hAnsi="Arial" w:cs="Arial"/>
          <w:sz w:val="20"/>
          <w:szCs w:val="20"/>
        </w:rPr>
        <w:t>Czarna</w:t>
      </w:r>
      <w:r>
        <w:rPr>
          <w:rFonts w:ascii="Arial" w:hAnsi="Arial" w:cs="Arial"/>
          <w:sz w:val="20"/>
          <w:szCs w:val="20"/>
        </w:rPr>
        <w:t>, zielona, owocowa).</w:t>
      </w:r>
    </w:p>
    <w:p w14:paraId="67CFDD22" w14:textId="6226D2E6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Gorąca </w:t>
      </w:r>
      <w:r w:rsidR="002968E2" w:rsidRPr="004311BB">
        <w:rPr>
          <w:rFonts w:ascii="Arial" w:hAnsi="Arial" w:cs="Arial"/>
          <w:sz w:val="20"/>
          <w:szCs w:val="20"/>
        </w:rPr>
        <w:t>woda do zaparzania herbaty - serwowana w termosach gastronomicznych z pompką</w:t>
      </w:r>
    </w:p>
    <w:p w14:paraId="2C6354EE" w14:textId="74D5F3B8" w:rsidR="002968E2" w:rsidRPr="004311BB" w:rsidRDefault="00324B68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</w:t>
      </w:r>
      <w:r w:rsidRPr="004311BB">
        <w:rPr>
          <w:rFonts w:ascii="Arial" w:hAnsi="Arial" w:cs="Arial"/>
          <w:sz w:val="20"/>
          <w:szCs w:val="20"/>
        </w:rPr>
        <w:t xml:space="preserve">ub </w:t>
      </w:r>
      <w:r>
        <w:rPr>
          <w:rFonts w:ascii="Arial" w:hAnsi="Arial" w:cs="Arial"/>
          <w:sz w:val="20"/>
          <w:szCs w:val="20"/>
        </w:rPr>
        <w:t>kranikiem.</w:t>
      </w:r>
    </w:p>
    <w:p w14:paraId="79BDFC15" w14:textId="3FD595E7" w:rsidR="002968E2" w:rsidRPr="004311BB" w:rsidRDefault="00324B68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Dodatki </w:t>
      </w:r>
      <w:r w:rsidR="002968E2" w:rsidRPr="004311BB">
        <w:rPr>
          <w:rFonts w:ascii="Arial" w:hAnsi="Arial" w:cs="Arial"/>
          <w:sz w:val="20"/>
          <w:szCs w:val="20"/>
        </w:rPr>
        <w:t>do kawy i herbaty: mleko, cytryna, cukier.</w:t>
      </w:r>
    </w:p>
    <w:p w14:paraId="087CB8BA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3C77E3B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Warunki dotyczące przygotowania i serwowania posiłków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7425BED" w14:textId="312BC3C2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Wszystkie posiłki muszą być przygotowane ze św</w:t>
      </w:r>
      <w:r w:rsidR="00324B68">
        <w:rPr>
          <w:rFonts w:ascii="Arial" w:hAnsi="Arial" w:cs="Arial"/>
          <w:sz w:val="20"/>
          <w:szCs w:val="20"/>
        </w:rPr>
        <w:t>ieżych produktów w dniu podania.</w:t>
      </w:r>
    </w:p>
    <w:p w14:paraId="17CD594F" w14:textId="41C4BC76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Menu powinno być różnorodne i zmieniać się każdego dnia szk</w:t>
      </w:r>
      <w:r w:rsidR="00324B68">
        <w:rPr>
          <w:rFonts w:ascii="Arial" w:hAnsi="Arial" w:cs="Arial"/>
          <w:sz w:val="20"/>
          <w:szCs w:val="20"/>
        </w:rPr>
        <w:t>olenia.</w:t>
      </w:r>
    </w:p>
    <w:p w14:paraId="3BE7E6BE" w14:textId="5B588B61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odpowiednią zastawę – szklaną lub porcelanową – oraz metalowe sztućce w liczbie nie mniejszej niż lic</w:t>
      </w:r>
      <w:r w:rsidR="00324B68">
        <w:rPr>
          <w:rFonts w:ascii="Arial" w:hAnsi="Arial" w:cs="Arial"/>
          <w:sz w:val="20"/>
          <w:szCs w:val="20"/>
        </w:rPr>
        <w:t>zba uczestników każdego posiłku.</w:t>
      </w:r>
    </w:p>
    <w:p w14:paraId="4A8BE5F5" w14:textId="2F47CE6C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Zamawiający nie dopuszcza stosowania </w:t>
      </w:r>
      <w:r w:rsidR="00324B68">
        <w:rPr>
          <w:rFonts w:ascii="Arial" w:hAnsi="Arial" w:cs="Arial"/>
          <w:sz w:val="20"/>
          <w:szCs w:val="20"/>
        </w:rPr>
        <w:t>naczyń i sztućców jednorazowych.</w:t>
      </w:r>
    </w:p>
    <w:p w14:paraId="7401C729" w14:textId="7701A6B1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Wykonawca jest zobowiązany do utrzymania porządku i czystości podczas serwowania </w:t>
      </w:r>
      <w:r w:rsidR="00324B68">
        <w:rPr>
          <w:rFonts w:ascii="Arial" w:hAnsi="Arial" w:cs="Arial"/>
          <w:sz w:val="20"/>
          <w:szCs w:val="20"/>
        </w:rPr>
        <w:br/>
      </w:r>
      <w:r w:rsidRPr="004311BB">
        <w:rPr>
          <w:rFonts w:ascii="Arial" w:hAnsi="Arial" w:cs="Arial"/>
          <w:sz w:val="20"/>
          <w:szCs w:val="20"/>
        </w:rPr>
        <w:t>i trwania posiłków.</w:t>
      </w:r>
    </w:p>
    <w:p w14:paraId="034263F6" w14:textId="77777777" w:rsidR="002968E2" w:rsidRPr="004311BB" w:rsidRDefault="002968E2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250195C8" w14:textId="77777777" w:rsidR="002968E2" w:rsidRPr="00A03AD5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A03AD5">
        <w:rPr>
          <w:rFonts w:ascii="Arial" w:hAnsi="Arial" w:cs="Arial"/>
          <w:b/>
          <w:bCs/>
          <w:sz w:val="20"/>
          <w:szCs w:val="20"/>
          <w:u w:val="single"/>
        </w:rPr>
        <w:t>4. Harmonogram szkolenia</w:t>
      </w:r>
      <w:r w:rsidRPr="00A03AD5">
        <w:rPr>
          <w:rFonts w:ascii="Arial" w:hAnsi="Arial" w:cs="Arial"/>
          <w:sz w:val="20"/>
          <w:szCs w:val="20"/>
          <w:u w:val="single"/>
        </w:rPr>
        <w:t>:</w:t>
      </w:r>
    </w:p>
    <w:p w14:paraId="48DBE317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zobowiązuje się do realizacji szkolenia zgodnie z poniższym harmonogramem,</w:t>
      </w:r>
    </w:p>
    <w:p w14:paraId="36A3B423" w14:textId="1EE36CBC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zapewniając terminową organizację zajęć oraz serwis kawowy i gastronomiczny zgodnie </w:t>
      </w:r>
      <w:r w:rsidR="00AF44F8">
        <w:rPr>
          <w:rFonts w:ascii="Arial" w:hAnsi="Arial" w:cs="Arial"/>
          <w:sz w:val="20"/>
          <w:szCs w:val="20"/>
        </w:rPr>
        <w:br/>
      </w:r>
      <w:r w:rsidRPr="004311BB">
        <w:rPr>
          <w:rFonts w:ascii="Arial" w:hAnsi="Arial" w:cs="Arial"/>
          <w:sz w:val="20"/>
          <w:szCs w:val="20"/>
        </w:rPr>
        <w:t>z wymaganiami Zamawiającego.</w:t>
      </w:r>
    </w:p>
    <w:p w14:paraId="414260D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Czas trwania szkolenia: 2 dni – 14 godzin dydaktycznych (</w:t>
      </w:r>
      <w:r w:rsidRPr="004311BB">
        <w:rPr>
          <w:rFonts w:ascii="Arial" w:hAnsi="Arial" w:cs="Arial"/>
          <w:i/>
          <w:iCs/>
          <w:sz w:val="20"/>
          <w:szCs w:val="20"/>
        </w:rPr>
        <w:t>1 godz. dydaktyczna = 45 min.)</w:t>
      </w:r>
    </w:p>
    <w:p w14:paraId="2A89951C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Dzień 1:</w:t>
      </w:r>
    </w:p>
    <w:p w14:paraId="7B2A22D1" w14:textId="015E99C9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10:00 – 14:00 Szkolenie (z uwzględnieniem serwisu kawowego)</w:t>
      </w:r>
      <w:r w:rsidR="00FB2A5A">
        <w:rPr>
          <w:rFonts w:ascii="Arial" w:hAnsi="Arial" w:cs="Arial"/>
          <w:sz w:val="20"/>
          <w:szCs w:val="20"/>
        </w:rPr>
        <w:t>.</w:t>
      </w:r>
    </w:p>
    <w:p w14:paraId="1A86AF5A" w14:textId="253E6E3E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14.00 – 15:00 Obiad</w:t>
      </w:r>
      <w:r w:rsidR="00FB2A5A">
        <w:rPr>
          <w:rFonts w:ascii="Arial" w:hAnsi="Arial" w:cs="Arial"/>
          <w:sz w:val="20"/>
          <w:szCs w:val="20"/>
        </w:rPr>
        <w:t>.</w:t>
      </w:r>
    </w:p>
    <w:p w14:paraId="3C01DA40" w14:textId="6717F92B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15.00 – 16:30 Szkolenie (z uwzględnieniem serwisu kawowego)</w:t>
      </w:r>
      <w:r w:rsidR="00FB2A5A">
        <w:rPr>
          <w:rFonts w:ascii="Arial" w:hAnsi="Arial" w:cs="Arial"/>
          <w:sz w:val="20"/>
          <w:szCs w:val="20"/>
        </w:rPr>
        <w:t>.</w:t>
      </w:r>
    </w:p>
    <w:p w14:paraId="2E1E98D3" w14:textId="1DBED841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Kolacja – dostępna w wyznaczonych przez hotel godzinach serwowania posiłków</w:t>
      </w:r>
      <w:r w:rsidR="00FB2A5A">
        <w:rPr>
          <w:rFonts w:ascii="Arial" w:hAnsi="Arial" w:cs="Arial"/>
          <w:sz w:val="20"/>
          <w:szCs w:val="20"/>
        </w:rPr>
        <w:t>.</w:t>
      </w:r>
    </w:p>
    <w:p w14:paraId="66D9ACBE" w14:textId="77777777" w:rsidR="002968E2" w:rsidRPr="0020451C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0451C">
        <w:rPr>
          <w:rFonts w:ascii="Arial" w:hAnsi="Arial" w:cs="Arial"/>
          <w:b/>
          <w:bCs/>
          <w:sz w:val="20"/>
          <w:szCs w:val="20"/>
        </w:rPr>
        <w:t>Dzień 2:</w:t>
      </w:r>
    </w:p>
    <w:p w14:paraId="47C4E9E9" w14:textId="3D7AE784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7:30 – 8:15 Śniadanie</w:t>
      </w:r>
      <w:r w:rsidR="00FB2A5A">
        <w:rPr>
          <w:rFonts w:ascii="Arial" w:hAnsi="Arial" w:cs="Arial"/>
          <w:sz w:val="20"/>
          <w:szCs w:val="20"/>
        </w:rPr>
        <w:t>.</w:t>
      </w:r>
    </w:p>
    <w:p w14:paraId="684E7745" w14:textId="2F108BBF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08:15 – 14:00 Szkolenie (z uwzględnieniem serwisu kawowego)</w:t>
      </w:r>
      <w:r w:rsidR="00FB2A5A">
        <w:rPr>
          <w:rFonts w:ascii="Arial" w:hAnsi="Arial" w:cs="Arial"/>
          <w:sz w:val="20"/>
          <w:szCs w:val="20"/>
        </w:rPr>
        <w:t>.</w:t>
      </w:r>
    </w:p>
    <w:p w14:paraId="254273ED" w14:textId="28CDDB3B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14:00 – Obiad, wykwaterowanie</w:t>
      </w:r>
      <w:r w:rsidR="00FB2A5A">
        <w:rPr>
          <w:rFonts w:ascii="Arial" w:hAnsi="Arial" w:cs="Arial"/>
          <w:sz w:val="20"/>
          <w:szCs w:val="20"/>
        </w:rPr>
        <w:t>.</w:t>
      </w:r>
    </w:p>
    <w:p w14:paraId="0166071F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22BD055" w14:textId="77777777" w:rsidR="002968E2" w:rsidRPr="00A03AD5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A03AD5">
        <w:rPr>
          <w:rFonts w:ascii="Arial" w:hAnsi="Arial" w:cs="Arial"/>
          <w:b/>
          <w:bCs/>
          <w:sz w:val="20"/>
          <w:szCs w:val="20"/>
        </w:rPr>
        <w:t>5. Usługa noclegowa – warunki realizacji</w:t>
      </w:r>
    </w:p>
    <w:p w14:paraId="25E41CD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Zakwaterowanie</w:t>
      </w:r>
    </w:p>
    <w:p w14:paraId="3B32CF0D" w14:textId="1FD0E39B" w:rsidR="002968E2" w:rsidRDefault="002968E2" w:rsidP="00003846">
      <w:pPr>
        <w:pStyle w:val="Bezodstpw"/>
        <w:numPr>
          <w:ilvl w:val="0"/>
          <w:numId w:val="19"/>
        </w:numPr>
        <w:spacing w:line="276" w:lineRule="auto"/>
        <w:rPr>
          <w:rFonts w:ascii="Arial" w:hAnsi="Arial" w:cs="Arial"/>
          <w:sz w:val="20"/>
          <w:szCs w:val="20"/>
        </w:rPr>
      </w:pPr>
      <w:r w:rsidRPr="004E2CAD">
        <w:rPr>
          <w:rFonts w:ascii="Arial" w:hAnsi="Arial" w:cs="Arial"/>
          <w:sz w:val="20"/>
          <w:szCs w:val="20"/>
        </w:rPr>
        <w:t>Pokoje dostępn</w:t>
      </w:r>
      <w:r w:rsidR="00FB2A5A">
        <w:rPr>
          <w:rFonts w:ascii="Arial" w:hAnsi="Arial" w:cs="Arial"/>
          <w:sz w:val="20"/>
          <w:szCs w:val="20"/>
        </w:rPr>
        <w:t>e dla uczestników od godziny 9:0</w:t>
      </w:r>
      <w:r w:rsidRPr="004E2CAD">
        <w:rPr>
          <w:rFonts w:ascii="Arial" w:hAnsi="Arial" w:cs="Arial"/>
          <w:sz w:val="20"/>
          <w:szCs w:val="20"/>
        </w:rPr>
        <w:t>0 dnia pierwszego. Wykwaterowanie dnia drugiego zgodnie z dobą hotelową obowiązującą w danym hotelu. Zamawiający wymaga zapewnienia uczestnikom szkolenia możliwości bezpiecznego przechowania bagażu od momentu wykwaterowania w drugim dniu szkolenia</w:t>
      </w:r>
      <w:r w:rsidR="003E593F">
        <w:rPr>
          <w:rFonts w:ascii="Arial" w:hAnsi="Arial" w:cs="Arial"/>
          <w:sz w:val="20"/>
          <w:szCs w:val="20"/>
        </w:rPr>
        <w:t>,</w:t>
      </w:r>
      <w:r w:rsidRPr="004E2CAD">
        <w:rPr>
          <w:rFonts w:ascii="Arial" w:hAnsi="Arial" w:cs="Arial"/>
          <w:sz w:val="20"/>
          <w:szCs w:val="20"/>
        </w:rPr>
        <w:t xml:space="preserve"> do czasu opuszczenia hotelu po zakończeniu realizacji usługi.</w:t>
      </w:r>
    </w:p>
    <w:p w14:paraId="05CAC2A2" w14:textId="77777777" w:rsidR="00FB3DFE" w:rsidRPr="004E2CAD" w:rsidRDefault="00FB3DFE" w:rsidP="00FB3DFE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273DFDFD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Standard pokoi</w:t>
      </w:r>
    </w:p>
    <w:p w14:paraId="1045ABB4" w14:textId="47ACF52B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Zakwaterowanie w pokojach: jedno i dwu - osobowych z pełnym węzłem sanitarnym, z</w:t>
      </w:r>
      <w:r>
        <w:rPr>
          <w:rFonts w:ascii="Arial" w:hAnsi="Arial" w:cs="Arial"/>
          <w:sz w:val="20"/>
          <w:szCs w:val="20"/>
        </w:rPr>
        <w:t> </w:t>
      </w:r>
      <w:r w:rsidRPr="004311BB">
        <w:rPr>
          <w:rFonts w:ascii="Arial" w:hAnsi="Arial" w:cs="Arial"/>
          <w:sz w:val="20"/>
          <w:szCs w:val="20"/>
        </w:rPr>
        <w:t>zastrzeżeniem możliwości zakwaterowania je</w:t>
      </w:r>
      <w:r w:rsidR="00FB3DFE">
        <w:rPr>
          <w:rFonts w:ascii="Arial" w:hAnsi="Arial" w:cs="Arial"/>
          <w:sz w:val="20"/>
          <w:szCs w:val="20"/>
        </w:rPr>
        <w:t>dnej osoby w pokoju dwuosobowym.</w:t>
      </w:r>
    </w:p>
    <w:p w14:paraId="5BD8D53B" w14:textId="621A59DC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pokojach dwuosobowych łóżka powinny być oddzielne (nie dopuszcza się ł</w:t>
      </w:r>
      <w:r w:rsidR="00FB3DFE">
        <w:rPr>
          <w:rFonts w:ascii="Arial" w:hAnsi="Arial" w:cs="Arial"/>
          <w:sz w:val="20"/>
          <w:szCs w:val="20"/>
        </w:rPr>
        <w:t>óżek piętrowych ani złączonych).</w:t>
      </w:r>
    </w:p>
    <w:p w14:paraId="28792528" w14:textId="36DB8594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Zapewniona będzie śwież</w:t>
      </w:r>
      <w:r w:rsidR="00FB3DFE">
        <w:rPr>
          <w:rFonts w:ascii="Arial" w:hAnsi="Arial" w:cs="Arial"/>
          <w:sz w:val="20"/>
          <w:szCs w:val="20"/>
        </w:rPr>
        <w:t>o wyprana pościel oraz ręczniki.</w:t>
      </w:r>
    </w:p>
    <w:p w14:paraId="4A933883" w14:textId="77777777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pokojach do dyspozycji gości: bezprzewodowy Internet Wi-Fi, zestaw do parzenia</w:t>
      </w:r>
    </w:p>
    <w:p w14:paraId="72A2CE92" w14:textId="0BD07A99" w:rsidR="00FB3DFE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kawy/herbaty</w:t>
      </w:r>
      <w:r>
        <w:rPr>
          <w:rFonts w:ascii="Arial" w:hAnsi="Arial" w:cs="Arial"/>
          <w:sz w:val="20"/>
          <w:szCs w:val="20"/>
        </w:rPr>
        <w:t xml:space="preserve">, </w:t>
      </w:r>
      <w:r w:rsidRPr="004311BB">
        <w:rPr>
          <w:rFonts w:ascii="Arial" w:hAnsi="Arial" w:cs="Arial"/>
          <w:sz w:val="20"/>
          <w:szCs w:val="20"/>
        </w:rPr>
        <w:t>suszarka do włosów, zestaw kosmetyków.</w:t>
      </w:r>
    </w:p>
    <w:p w14:paraId="57FBE3FF" w14:textId="77777777" w:rsidR="00FB3DFE" w:rsidRPr="004311BB" w:rsidRDefault="00FB3DFE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DA23A10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Liczba pokoi</w:t>
      </w:r>
    </w:p>
    <w:p w14:paraId="639A64D5" w14:textId="7DDC7895" w:rsidR="002968E2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Liczba pokoi zostanie ustalona na podstawie ostatecznej liczby uczestników szkole</w:t>
      </w:r>
      <w:r>
        <w:rPr>
          <w:rFonts w:ascii="Arial" w:hAnsi="Arial" w:cs="Arial"/>
          <w:sz w:val="20"/>
          <w:szCs w:val="20"/>
        </w:rPr>
        <w:t>nia</w:t>
      </w:r>
      <w:r w:rsidRPr="004311BB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 </w:t>
      </w:r>
      <w:r w:rsidRPr="00D20FC0">
        <w:rPr>
          <w:rFonts w:ascii="Arial" w:hAnsi="Arial" w:cs="Arial"/>
          <w:sz w:val="20"/>
          <w:szCs w:val="20"/>
        </w:rPr>
        <w:t>przekazana Wykonawcy na 3 dni przed rozpoczęciem szkolenia.</w:t>
      </w:r>
    </w:p>
    <w:p w14:paraId="0E0ADFAD" w14:textId="13D2EC21" w:rsidR="001F7467" w:rsidRPr="001F7467" w:rsidRDefault="001F7467" w:rsidP="001F746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7467">
        <w:rPr>
          <w:rFonts w:ascii="Arial" w:hAnsi="Arial" w:cs="Arial"/>
          <w:sz w:val="20"/>
          <w:szCs w:val="20"/>
        </w:rPr>
        <w:t xml:space="preserve">Zamawiający zakłada, że z usługi noclegowej </w:t>
      </w:r>
      <w:r w:rsidR="009435CB">
        <w:rPr>
          <w:rFonts w:ascii="Arial" w:hAnsi="Arial" w:cs="Arial"/>
          <w:sz w:val="20"/>
          <w:szCs w:val="20"/>
        </w:rPr>
        <w:t>skorzysta łącznie maksymalnie 40</w:t>
      </w:r>
      <w:r w:rsidRPr="001F7467">
        <w:rPr>
          <w:rFonts w:ascii="Arial" w:hAnsi="Arial" w:cs="Arial"/>
          <w:sz w:val="20"/>
          <w:szCs w:val="20"/>
        </w:rPr>
        <w:t xml:space="preserve"> uczestników, z zastrzeżeniem, że liczba ta moż</w:t>
      </w:r>
      <w:r w:rsidR="009435CB">
        <w:rPr>
          <w:rFonts w:ascii="Arial" w:hAnsi="Arial" w:cs="Arial"/>
          <w:sz w:val="20"/>
          <w:szCs w:val="20"/>
        </w:rPr>
        <w:t xml:space="preserve">e zostać zmniejszona łącznie o </w:t>
      </w:r>
      <w:r w:rsidRPr="001F7467">
        <w:rPr>
          <w:rFonts w:ascii="Arial" w:hAnsi="Arial" w:cs="Arial"/>
          <w:sz w:val="20"/>
          <w:szCs w:val="20"/>
        </w:rPr>
        <w:t xml:space="preserve">6 osób. Ostateczną liczbę uczestników każdego szkolenia oraz liczbę osób korzystających z usługi noclegowej Zamawiający przekaże Wykonawcy nie później niż na 3 dni przed rozpoczęciem każdego szkolenia. </w:t>
      </w:r>
    </w:p>
    <w:p w14:paraId="351B243C" w14:textId="1B7C545C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Dodatkowe koszty</w:t>
      </w:r>
    </w:p>
    <w:p w14:paraId="6D49D801" w14:textId="566EBA23" w:rsidR="002968E2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>Koszty indywidualnych wydatków uczestników podczas pobytu (np. połączenia telefoniczne, korzystanie z płatnego barku itp.) nie są objęte zamówieniem i nie będą pokrywane przez Zamawiającego.</w:t>
      </w:r>
    </w:p>
    <w:p w14:paraId="70E7ADD9" w14:textId="77777777" w:rsidR="00FB3DFE" w:rsidRPr="004311BB" w:rsidRDefault="00FB3DFE" w:rsidP="00FB3DFE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44F07FC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Ostateczna liczba uczestników</w:t>
      </w:r>
    </w:p>
    <w:p w14:paraId="59628780" w14:textId="77777777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Ostateczną liczbę uczestników Zamawiający przekaże Wykonawcy nie później niż na 3 dni</w:t>
      </w:r>
    </w:p>
    <w:p w14:paraId="33F518A9" w14:textId="5420090A" w:rsidR="002968E2" w:rsidRPr="004311BB" w:rsidRDefault="00FB3DFE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 rozpoczęciem szkolenia.</w:t>
      </w:r>
    </w:p>
    <w:p w14:paraId="5CBFD918" w14:textId="77777777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zobowiązuje się do dostosowania organizacji usługi do ostatecznej liczby</w:t>
      </w:r>
    </w:p>
    <w:p w14:paraId="46F8556B" w14:textId="12562BF9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uczestników, bez wpływu na cenę jednostkową za jednego u</w:t>
      </w:r>
      <w:r w:rsidR="00FB3DFE">
        <w:rPr>
          <w:rFonts w:ascii="Arial" w:hAnsi="Arial" w:cs="Arial"/>
          <w:sz w:val="20"/>
          <w:szCs w:val="20"/>
        </w:rPr>
        <w:t>czestnika określoną w ofercie.</w:t>
      </w:r>
    </w:p>
    <w:p w14:paraId="3FF1D2B2" w14:textId="77777777" w:rsidR="002968E2" w:rsidRPr="004311BB" w:rsidRDefault="002968E2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 przypadku zmniejszenia liczby uczestników, wartość zawartej umowy będzie stanowić</w:t>
      </w:r>
    </w:p>
    <w:p w14:paraId="3B2CD4ED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iloczyn faktycznej liczby uczestników i ceny przypadającej na jednego uczestnika</w:t>
      </w:r>
    </w:p>
    <w:p w14:paraId="41F14EE8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ab/>
        <w:t>określonej w ofercie Wykonawcy.</w:t>
      </w:r>
    </w:p>
    <w:p w14:paraId="616CE6B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29DB9216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III. Pozostałe warunki dotyczące realizacji zamówienia:</w:t>
      </w:r>
    </w:p>
    <w:p w14:paraId="678011C8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73723E9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1. Koordynacja usługi</w:t>
      </w:r>
    </w:p>
    <w:p w14:paraId="59697DF4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obecność na miejscu koordynatora, tj. osoby odpowiedzialnej za sprawną</w:t>
      </w:r>
    </w:p>
    <w:p w14:paraId="3F11F174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realizację całej usługi, w tym w szczególności za:</w:t>
      </w:r>
    </w:p>
    <w:p w14:paraId="2E68B3A0" w14:textId="0268DE1B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Pomoc i udzielanie informacji organizacyjnych uczestnikom szko</w:t>
      </w:r>
      <w:r>
        <w:rPr>
          <w:rFonts w:ascii="Arial" w:hAnsi="Arial" w:cs="Arial"/>
          <w:sz w:val="20"/>
          <w:szCs w:val="20"/>
        </w:rPr>
        <w:t>lenia.</w:t>
      </w:r>
    </w:p>
    <w:p w14:paraId="01BFDBB8" w14:textId="5EA0F4BE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Wspó</w:t>
      </w:r>
      <w:r>
        <w:rPr>
          <w:rFonts w:ascii="Arial" w:hAnsi="Arial" w:cs="Arial"/>
          <w:sz w:val="20"/>
          <w:szCs w:val="20"/>
        </w:rPr>
        <w:t>łpracę z hotelem oraz trenerami.</w:t>
      </w:r>
    </w:p>
    <w:p w14:paraId="385CC61C" w14:textId="4CEA97E1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Nadzór nad sprawnym przebiegiem szkolenia zg</w:t>
      </w:r>
      <w:r>
        <w:rPr>
          <w:rFonts w:ascii="Arial" w:hAnsi="Arial" w:cs="Arial"/>
          <w:sz w:val="20"/>
          <w:szCs w:val="20"/>
        </w:rPr>
        <w:t>odnie z harmonogramem szkolenia.</w:t>
      </w:r>
    </w:p>
    <w:p w14:paraId="5A28F6B7" w14:textId="21876F3A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Czuwanie nad planową realizacją wszystkich elementów usługi</w:t>
      </w:r>
      <w:r>
        <w:rPr>
          <w:rFonts w:ascii="Arial" w:hAnsi="Arial" w:cs="Arial"/>
          <w:sz w:val="20"/>
          <w:szCs w:val="20"/>
        </w:rPr>
        <w:t>.</w:t>
      </w:r>
    </w:p>
    <w:p w14:paraId="708DB374" w14:textId="42780B78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Przekazanie uczestnikom ankiet oceniających</w:t>
      </w:r>
      <w:r>
        <w:rPr>
          <w:rFonts w:ascii="Arial" w:hAnsi="Arial" w:cs="Arial"/>
          <w:sz w:val="20"/>
          <w:szCs w:val="20"/>
        </w:rPr>
        <w:t xml:space="preserve"> jakość i przydatność szkolenia.</w:t>
      </w:r>
    </w:p>
    <w:p w14:paraId="072A5557" w14:textId="0C742D57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Obsługę techniczną w sali szkoleniowej.</w:t>
      </w:r>
    </w:p>
    <w:p w14:paraId="7E18A92B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Dane koordynatora (imię, nazwisko, nr telefonu) Wykonawca przekaże Zamawiającemu najpóźniej</w:t>
      </w:r>
    </w:p>
    <w:p w14:paraId="131ECA2A" w14:textId="0EE1BA04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na 3 dni robocze przed rozpoczęciem szkolenia.</w:t>
      </w:r>
    </w:p>
    <w:p w14:paraId="04A9D4AB" w14:textId="77777777" w:rsidR="00FB3DFE" w:rsidRPr="004311BB" w:rsidRDefault="00FB3DFE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F3E6455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2. Trenerzy prowadzący szkolenia</w:t>
      </w:r>
    </w:p>
    <w:p w14:paraId="379BD7C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dwóch trenerów – każdy do przeprowadzenia jednego z modułów w ramach</w:t>
      </w:r>
    </w:p>
    <w:p w14:paraId="70B1273B" w14:textId="025053DB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szkolenia. Trenerzy opracują szczegółowy program modułu szkoleniowego w oparciu o minimalny wymagany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zakres merytoryczny. Trenerzy przeprowadzą szkolenie zgodnie z opracowanym przez siebie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programem.</w:t>
      </w:r>
    </w:p>
    <w:p w14:paraId="5EADA0B8" w14:textId="77777777" w:rsidR="00FB3DFE" w:rsidRPr="004311BB" w:rsidRDefault="00FB3DFE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573B0901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3. Materiały szkoleniowe i zestawy biurowe</w:t>
      </w:r>
    </w:p>
    <w:p w14:paraId="0ED54DE6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Wykonawca zapewni każdemu uczestnikowi szkolenia:</w:t>
      </w:r>
    </w:p>
    <w:p w14:paraId="281A1E90" w14:textId="60951F32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Materiały s</w:t>
      </w:r>
      <w:r>
        <w:rPr>
          <w:rFonts w:ascii="Arial" w:hAnsi="Arial" w:cs="Arial"/>
          <w:sz w:val="20"/>
          <w:szCs w:val="20"/>
        </w:rPr>
        <w:t>zkoleniowe w wersji papierowej.</w:t>
      </w:r>
    </w:p>
    <w:p w14:paraId="0D134206" w14:textId="05EC165B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Zestaw biurowy (notes, długopis), które zostaną dostarczone na miejsce szkolenia przed jego rozpoczęciem.</w:t>
      </w:r>
    </w:p>
    <w:p w14:paraId="36D88D23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Materiały szkoleniowe muszą być odpowiednio oznakowane i powinny zawierać:</w:t>
      </w:r>
    </w:p>
    <w:p w14:paraId="2CAB50F5" w14:textId="39D274C7" w:rsidR="002968E2" w:rsidRPr="004311BB" w:rsidRDefault="006F5B8B" w:rsidP="00003846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Spięty wydruk prezentacji wykorzystywanej podczas szkolenia (maksymalnie 2 slajdy na</w:t>
      </w:r>
    </w:p>
    <w:p w14:paraId="434D874B" w14:textId="51D62042" w:rsidR="002968E2" w:rsidRPr="004311BB" w:rsidRDefault="00D06348" w:rsidP="00003846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6F5B8B">
        <w:rPr>
          <w:rFonts w:ascii="Arial" w:hAnsi="Arial" w:cs="Arial"/>
          <w:sz w:val="20"/>
          <w:szCs w:val="20"/>
        </w:rPr>
        <w:t>tronę z miejscem na notatki).</w:t>
      </w:r>
    </w:p>
    <w:p w14:paraId="104C1C3E" w14:textId="2D1A5692" w:rsidR="002968E2" w:rsidRDefault="006F5B8B" w:rsidP="00003846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>Ewentualne dodatkowe materiały, w tym przeznaczone do pracy grupowej, ćwiczeń indywidualny</w:t>
      </w:r>
      <w:r w:rsidR="002968E2" w:rsidRPr="004311BB">
        <w:rPr>
          <w:rFonts w:ascii="Arial" w:hAnsi="Arial" w:cs="Arial"/>
          <w:sz w:val="20"/>
          <w:szCs w:val="20"/>
        </w:rPr>
        <w:t>ch</w:t>
      </w:r>
      <w:r w:rsidR="00FB3DFE">
        <w:rPr>
          <w:rFonts w:ascii="Arial" w:hAnsi="Arial" w:cs="Arial"/>
          <w:sz w:val="20"/>
          <w:szCs w:val="20"/>
        </w:rPr>
        <w:t>.</w:t>
      </w:r>
    </w:p>
    <w:p w14:paraId="26D2C975" w14:textId="77777777" w:rsidR="00FB3DFE" w:rsidRPr="004311BB" w:rsidRDefault="00FB3DFE" w:rsidP="00FB3DFE">
      <w:pPr>
        <w:pStyle w:val="Bezodstpw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7A60C811" w14:textId="2A6468D5" w:rsidR="009435CB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Materiały muszą być przygotowane zgodnie z zasadą dostępności </w:t>
      </w:r>
      <w:r w:rsidRPr="00FB3DFE">
        <w:rPr>
          <w:rFonts w:ascii="Arial" w:hAnsi="Arial" w:cs="Arial"/>
          <w:sz w:val="20"/>
          <w:szCs w:val="20"/>
        </w:rPr>
        <w:t>cyfrowej.</w:t>
      </w:r>
      <w:r w:rsidR="009435CB">
        <w:rPr>
          <w:rFonts w:ascii="Arial" w:hAnsi="Arial" w:cs="Arial"/>
          <w:sz w:val="20"/>
          <w:szCs w:val="20"/>
        </w:rPr>
        <w:t xml:space="preserve"> </w:t>
      </w:r>
      <w:r w:rsidR="009435CB" w:rsidRPr="009435CB">
        <w:rPr>
          <w:rFonts w:ascii="Arial" w:hAnsi="Arial" w:cs="Arial"/>
          <w:sz w:val="20"/>
          <w:szCs w:val="20"/>
        </w:rPr>
        <w:t>Przedmiot zamówienia jest współfinansowany z</w:t>
      </w:r>
      <w:r w:rsidR="009435CB">
        <w:rPr>
          <w:rFonts w:ascii="Arial" w:hAnsi="Arial" w:cs="Arial"/>
          <w:sz w:val="20"/>
          <w:szCs w:val="20"/>
        </w:rPr>
        <w:t xml:space="preserve"> </w:t>
      </w:r>
      <w:r w:rsidR="009435CB" w:rsidRPr="009435CB">
        <w:rPr>
          <w:rFonts w:ascii="Arial" w:hAnsi="Arial" w:cs="Arial"/>
          <w:sz w:val="20"/>
          <w:szCs w:val="20"/>
        </w:rPr>
        <w:t xml:space="preserve">Krajowego Planu Odbudowy (KPO), </w:t>
      </w:r>
      <w:r w:rsidR="009435CB">
        <w:rPr>
          <w:rFonts w:ascii="Arial" w:hAnsi="Arial" w:cs="Arial"/>
          <w:sz w:val="20"/>
          <w:szCs w:val="20"/>
        </w:rPr>
        <w:t>W związku z powyższym,</w:t>
      </w:r>
      <w:r w:rsidRPr="00FB3DFE">
        <w:rPr>
          <w:rFonts w:ascii="Arial" w:hAnsi="Arial" w:cs="Arial"/>
          <w:sz w:val="20"/>
          <w:szCs w:val="20"/>
        </w:rPr>
        <w:t xml:space="preserve"> Wykonawca zobowiązany jest do oznakowania wszystkich przygotowanych materiałów tj. prezentacje, materiały szkoleniowe, zestawy biurowe, zaświadczenia ukończenia szkolenia, </w:t>
      </w:r>
      <w:r w:rsidRPr="004311BB">
        <w:rPr>
          <w:rFonts w:ascii="Arial" w:hAnsi="Arial" w:cs="Arial"/>
          <w:sz w:val="20"/>
          <w:szCs w:val="20"/>
        </w:rPr>
        <w:t xml:space="preserve">zgodnie z zasadami </w:t>
      </w:r>
      <w:r w:rsidR="009435CB">
        <w:rPr>
          <w:rFonts w:ascii="Arial" w:hAnsi="Arial" w:cs="Arial"/>
          <w:sz w:val="20"/>
          <w:szCs w:val="20"/>
        </w:rPr>
        <w:t xml:space="preserve">polityki wizualizacyjnej </w:t>
      </w:r>
      <w:r w:rsidRPr="004E2CAD">
        <w:rPr>
          <w:rFonts w:ascii="Arial" w:hAnsi="Arial" w:cs="Arial"/>
          <w:sz w:val="20"/>
          <w:szCs w:val="20"/>
        </w:rPr>
        <w:t>projektu określon</w:t>
      </w:r>
      <w:r>
        <w:rPr>
          <w:rFonts w:ascii="Arial" w:hAnsi="Arial" w:cs="Arial"/>
          <w:sz w:val="20"/>
          <w:szCs w:val="20"/>
        </w:rPr>
        <w:t>ej</w:t>
      </w:r>
      <w:r w:rsidRPr="004E2CAD">
        <w:rPr>
          <w:rFonts w:ascii="Arial" w:hAnsi="Arial" w:cs="Arial"/>
          <w:sz w:val="20"/>
          <w:szCs w:val="20"/>
        </w:rPr>
        <w:t xml:space="preserve"> w Księdze identyfikacji wizualnej Krajowego Planu Odbudowy (KPO), dostępnej na stronie internetowej: </w:t>
      </w:r>
      <w:hyperlink r:id="rId8" w:history="1">
        <w:r w:rsidRPr="00BB5575">
          <w:rPr>
            <w:rStyle w:val="Hipercze"/>
            <w:rFonts w:ascii="Arial" w:hAnsi="Arial" w:cs="Arial"/>
            <w:sz w:val="20"/>
            <w:szCs w:val="20"/>
          </w:rPr>
          <w:t>https://www.kpo.gov.pl/strony /o-kpo/dla-instytucji/dokumenty/strategia-promocji-i-informacji-kpo/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4E2CAD"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sz w:val="20"/>
          <w:szCs w:val="20"/>
        </w:rPr>
        <w:t>w K</w:t>
      </w:r>
      <w:r w:rsidRPr="004E2CAD"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z w:val="20"/>
          <w:szCs w:val="20"/>
        </w:rPr>
        <w:t>dze</w:t>
      </w:r>
      <w:r w:rsidRPr="004E2CAD">
        <w:rPr>
          <w:rFonts w:ascii="Arial" w:hAnsi="Arial" w:cs="Arial"/>
          <w:sz w:val="20"/>
          <w:szCs w:val="20"/>
        </w:rPr>
        <w:t xml:space="preserve"> identyfikacji wizualnej WUP w Szczecinie </w:t>
      </w:r>
      <w:r>
        <w:rPr>
          <w:rFonts w:ascii="Arial" w:hAnsi="Arial" w:cs="Arial"/>
          <w:sz w:val="20"/>
          <w:szCs w:val="20"/>
        </w:rPr>
        <w:t xml:space="preserve">oraz zawierać logotyp </w:t>
      </w:r>
      <w:r w:rsidRPr="004E2CAD">
        <w:rPr>
          <w:rFonts w:ascii="Arial" w:hAnsi="Arial" w:cs="Arial"/>
          <w:sz w:val="20"/>
          <w:szCs w:val="20"/>
        </w:rPr>
        <w:t>Pomorza Zachodniego.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BB4AAE" w14:textId="492A6490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lastRenderedPageBreak/>
        <w:t xml:space="preserve">Wykonawca przekaże Zamawiającemu w formie elektronicznej na wskazany </w:t>
      </w:r>
      <w:r>
        <w:rPr>
          <w:rFonts w:ascii="Arial" w:hAnsi="Arial" w:cs="Arial"/>
          <w:sz w:val="20"/>
          <w:szCs w:val="20"/>
        </w:rPr>
        <w:t xml:space="preserve">w umowie </w:t>
      </w:r>
      <w:r w:rsidRPr="004311BB">
        <w:rPr>
          <w:rFonts w:ascii="Arial" w:hAnsi="Arial" w:cs="Arial"/>
          <w:sz w:val="20"/>
          <w:szCs w:val="20"/>
        </w:rPr>
        <w:t xml:space="preserve">adres e-mail </w:t>
      </w:r>
      <w:r>
        <w:rPr>
          <w:rFonts w:ascii="Arial" w:hAnsi="Arial" w:cs="Arial"/>
          <w:sz w:val="20"/>
          <w:szCs w:val="20"/>
        </w:rPr>
        <w:t xml:space="preserve">opracowane </w:t>
      </w:r>
      <w:r w:rsidRPr="004311BB">
        <w:rPr>
          <w:rFonts w:ascii="Arial" w:hAnsi="Arial" w:cs="Arial"/>
          <w:sz w:val="20"/>
          <w:szCs w:val="20"/>
        </w:rPr>
        <w:t>materiały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szkoleniowe najpóźniej na 5 dni roboczych przed rozpoczęciem</w:t>
      </w:r>
      <w:r>
        <w:rPr>
          <w:rFonts w:ascii="Arial" w:hAnsi="Arial" w:cs="Arial"/>
          <w:sz w:val="20"/>
          <w:szCs w:val="20"/>
        </w:rPr>
        <w:t xml:space="preserve"> </w:t>
      </w:r>
      <w:r w:rsidRPr="004311BB">
        <w:rPr>
          <w:rFonts w:ascii="Arial" w:hAnsi="Arial" w:cs="Arial"/>
          <w:sz w:val="20"/>
          <w:szCs w:val="20"/>
        </w:rPr>
        <w:t>szkolenia.</w:t>
      </w:r>
    </w:p>
    <w:p w14:paraId="05CB8CB8" w14:textId="77777777" w:rsidR="00FB3DFE" w:rsidRPr="004311BB" w:rsidRDefault="00FB3DFE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12CA637" w14:textId="77777777" w:rsidR="002968E2" w:rsidRPr="004311BB" w:rsidRDefault="002968E2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311BB">
        <w:rPr>
          <w:rFonts w:ascii="Arial" w:hAnsi="Arial" w:cs="Arial"/>
          <w:b/>
          <w:bCs/>
          <w:sz w:val="20"/>
          <w:szCs w:val="20"/>
        </w:rPr>
        <w:t>4. Wykaz uczestników szkolenia</w:t>
      </w:r>
    </w:p>
    <w:p w14:paraId="68F15DE0" w14:textId="69166A00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217BAC">
        <w:rPr>
          <w:rFonts w:ascii="Arial" w:hAnsi="Arial" w:cs="Arial"/>
          <w:sz w:val="20"/>
          <w:szCs w:val="20"/>
        </w:rPr>
        <w:t>Zamawiający udostępni Wykonawcy imienny wykaz osób biorących udział w szkoleniu, zawierający co najmniej: imię, nazwisko oraz nazwę instytucji zatrudni</w:t>
      </w:r>
      <w:r w:rsidR="003E593F">
        <w:rPr>
          <w:rFonts w:ascii="Arial" w:hAnsi="Arial" w:cs="Arial"/>
          <w:sz w:val="20"/>
          <w:szCs w:val="20"/>
        </w:rPr>
        <w:t>ającej</w:t>
      </w:r>
      <w:r w:rsidRPr="00217BAC">
        <w:rPr>
          <w:rFonts w:ascii="Arial" w:hAnsi="Arial" w:cs="Arial"/>
          <w:sz w:val="20"/>
          <w:szCs w:val="20"/>
        </w:rPr>
        <w:t xml:space="preserve"> uczestnika.</w:t>
      </w:r>
    </w:p>
    <w:p w14:paraId="1BED6BCD" w14:textId="7E4D5D3A" w:rsidR="009435CB" w:rsidRDefault="009435CB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570B9B1B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435CB">
        <w:rPr>
          <w:rFonts w:ascii="Arial" w:hAnsi="Arial" w:cs="Arial"/>
          <w:b/>
          <w:bCs/>
          <w:sz w:val="20"/>
          <w:szCs w:val="20"/>
        </w:rPr>
        <w:t>5. Udział przedstawiciela Zamawiającego</w:t>
      </w:r>
    </w:p>
    <w:p w14:paraId="734A2CB4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Zamawiający zastrzega sobie prawo obecności swojego przedstawiciela podczas szkolenia, w celu</w:t>
      </w:r>
    </w:p>
    <w:p w14:paraId="7FA1E3AE" w14:textId="20D91A32" w:rsid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monitorowania jego przebiegu oraz wykonania dokumentacji zdjęciowej szkolenia.</w:t>
      </w:r>
    </w:p>
    <w:p w14:paraId="5E77F48A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7EC9EC7" w14:textId="097FDB98" w:rsidR="009435CB" w:rsidRPr="009435CB" w:rsidRDefault="00982A1A" w:rsidP="009435CB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9435CB" w:rsidRPr="009435CB">
        <w:rPr>
          <w:rFonts w:ascii="Arial" w:hAnsi="Arial" w:cs="Arial"/>
          <w:b/>
          <w:bCs/>
          <w:sz w:val="20"/>
          <w:szCs w:val="20"/>
        </w:rPr>
        <w:t>. Realizacja zamówienia musi być dostosowana do potrzeb osób z niepełnosprawnościami,</w:t>
      </w:r>
    </w:p>
    <w:p w14:paraId="5B94108F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zgodnie z ustawą z dnia 19 lipca 2019 r. o zapewnieniu dostępności osobom ze szczególnymi</w:t>
      </w:r>
    </w:p>
    <w:p w14:paraId="5A4C16BD" w14:textId="76233410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 xml:space="preserve">potrzebami, „Wytycznymi dotyczącymi realizacji zasad równościowych w ramach funduszy unijnych na lata 2021–20271” oraz Załącznikiem nr 2 do ww. dokumentu, tj. „Standardami dostępności dla polityki spójności 2021–2027”, zwanymi dalej </w:t>
      </w:r>
      <w:r w:rsidRPr="009435CB">
        <w:rPr>
          <w:rFonts w:ascii="Arial" w:hAnsi="Arial" w:cs="Arial"/>
          <w:i/>
          <w:iCs/>
          <w:sz w:val="20"/>
          <w:szCs w:val="20"/>
        </w:rPr>
        <w:t xml:space="preserve">Standardami dostępności </w:t>
      </w:r>
      <w:r w:rsidRPr="009435CB">
        <w:rPr>
          <w:rFonts w:ascii="Arial" w:hAnsi="Arial" w:cs="Arial"/>
          <w:sz w:val="20"/>
          <w:szCs w:val="20"/>
        </w:rPr>
        <w:t>– w szczególności w zakresie standardu szkoleniowego, informacyjno-promocyjnego oraz cyfrowego.</w:t>
      </w:r>
    </w:p>
    <w:p w14:paraId="341133DE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12FF9202" w14:textId="3F914BAA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Zamawiający poinformuje Wykonawcę o udziale w szkoleniu osób z niepełnosprawnościami oraz o ewentualnych szczególnych potrzebach nie później niż na 3 dni przed rozpoczęciem każdego</w:t>
      </w:r>
    </w:p>
    <w:p w14:paraId="71911FB4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szkolenia.</w:t>
      </w:r>
    </w:p>
    <w:p w14:paraId="677A3972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56FAAA65" w14:textId="7C77A978" w:rsidR="009435CB" w:rsidRPr="009435CB" w:rsidRDefault="00982A1A" w:rsidP="009435CB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9435CB" w:rsidRPr="009435CB">
        <w:rPr>
          <w:rFonts w:ascii="Arial" w:hAnsi="Arial" w:cs="Arial"/>
          <w:b/>
          <w:bCs/>
          <w:sz w:val="20"/>
          <w:szCs w:val="20"/>
        </w:rPr>
        <w:t>. Dokumenty potwierdzające uzyskanie kompetencji (certyfikaty/zaświadczenia)</w:t>
      </w:r>
    </w:p>
    <w:p w14:paraId="6967D8AE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Po zakończeniu szkolenia Wykonawca zobowiązany jest do wydania Uczestnikom szkolenia</w:t>
      </w:r>
    </w:p>
    <w:p w14:paraId="4FF06BF1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certyfikaty/zaświadczenia potwierdzające uzyskanie kompetencji. Dokumenty te powinny zostać</w:t>
      </w:r>
    </w:p>
    <w:p w14:paraId="5569E97F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oznaczone odpowiednimi logotypami, w wersji kolorowej.</w:t>
      </w:r>
    </w:p>
    <w:p w14:paraId="5B2F8B05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Wzór minimalnego zakresu certyfikatu/zaświadczenia zostanie przekazany Wykonawcy po</w:t>
      </w:r>
    </w:p>
    <w:p w14:paraId="49F52F82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podpisaniu Umowy.</w:t>
      </w:r>
    </w:p>
    <w:p w14:paraId="5E2C6F42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9435CB">
        <w:rPr>
          <w:rFonts w:ascii="Arial" w:hAnsi="Arial" w:cs="Arial"/>
          <w:sz w:val="20"/>
          <w:szCs w:val="20"/>
          <w:u w:val="single"/>
        </w:rPr>
        <w:t>Minimalny zakres dokumentu potwierdzający ukończenie szkolenia zawiera następujące</w:t>
      </w:r>
    </w:p>
    <w:p w14:paraId="69B5196E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9435CB">
        <w:rPr>
          <w:rFonts w:ascii="Arial" w:hAnsi="Arial" w:cs="Arial"/>
          <w:sz w:val="20"/>
          <w:szCs w:val="20"/>
          <w:u w:val="single"/>
        </w:rPr>
        <w:t>informacje:</w:t>
      </w:r>
    </w:p>
    <w:p w14:paraId="639D84B9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dane organizatora szkolenia,</w:t>
      </w:r>
    </w:p>
    <w:p w14:paraId="2CF99F66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dane uczestnika szkolenia,</w:t>
      </w:r>
    </w:p>
    <w:p w14:paraId="7F64DEFF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 xml:space="preserve">inf. dot. metody walidacji efektów uczenia się (np. bilans kompetencji, </w:t>
      </w:r>
      <w:proofErr w:type="spellStart"/>
      <w:r w:rsidRPr="009435CB">
        <w:rPr>
          <w:rFonts w:ascii="Arial" w:hAnsi="Arial" w:cs="Arial"/>
          <w:sz w:val="20"/>
          <w:szCs w:val="20"/>
        </w:rPr>
        <w:t>pre</w:t>
      </w:r>
      <w:proofErr w:type="spellEnd"/>
      <w:r w:rsidRPr="009435CB">
        <w:rPr>
          <w:rFonts w:ascii="Arial" w:hAnsi="Arial" w:cs="Arial"/>
          <w:sz w:val="20"/>
          <w:szCs w:val="20"/>
        </w:rPr>
        <w:t xml:space="preserve"> i post-test, wywiad swobodny) wraz z informacją, że proces kształcenia i proces walidacji był prowadzony przez dwie różne osoby (rozdzielność funkcji),</w:t>
      </w:r>
    </w:p>
    <w:p w14:paraId="5BCBDFC3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informację na temat uzyskanych efektów uczenia się,</w:t>
      </w:r>
    </w:p>
    <w:p w14:paraId="375410E2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liczbę godzin zrealizowanego szkolenia,</w:t>
      </w:r>
    </w:p>
    <w:p w14:paraId="2F188E29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temat i zakres szkolenia,</w:t>
      </w:r>
    </w:p>
    <w:p w14:paraId="5C128F7D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data rozpoczęcia szkolenia,</w:t>
      </w:r>
    </w:p>
    <w:p w14:paraId="4F178B05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data zakończenia szkolenia,</w:t>
      </w:r>
    </w:p>
    <w:p w14:paraId="553D2C23" w14:textId="348D24B5" w:rsid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datę wystawienia dokumentu,</w:t>
      </w:r>
    </w:p>
    <w:p w14:paraId="25C5F8B1" w14:textId="674BBD54" w:rsidR="00982A1A" w:rsidRPr="00982A1A" w:rsidRDefault="00982A1A" w:rsidP="00982A1A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8C6DB2">
        <w:rPr>
          <w:rFonts w:ascii="Arial" w:hAnsi="Arial" w:cs="Arial"/>
          <w:bCs/>
          <w:sz w:val="20"/>
          <w:szCs w:val="20"/>
        </w:rPr>
        <w:t>logotypy projektowe,</w:t>
      </w:r>
    </w:p>
    <w:p w14:paraId="0ADC7C5B" w14:textId="253296C1" w:rsidR="009435CB" w:rsidRPr="00441804" w:rsidRDefault="00441804" w:rsidP="00441804">
      <w:pPr>
        <w:pStyle w:val="Bezodstpw"/>
        <w:numPr>
          <w:ilvl w:val="0"/>
          <w:numId w:val="18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441804">
        <w:rPr>
          <w:rFonts w:ascii="Arial" w:hAnsi="Arial" w:cs="Arial"/>
          <w:sz w:val="20"/>
          <w:szCs w:val="20"/>
        </w:rPr>
        <w:t>nformację o współfinansowaniu szkolenia ze środków unii europejskiej w ramach krajowego planu odbudowy i zwiększania odporności w ramach projektu „Zbudowanie systemu koordynacji i monitorowania regionalnych działań na rzecz kształcenia zawodowego, szkolnictwa wyższego oraz uczenia się przez całe życie, w tym uczenia się dorosłych”. Inwestycja a3.1.1. Wsparcie rozwoju nowoczesnego kształcenia zawodowego, szkolnictwa wyższego or</w:t>
      </w:r>
      <w:r>
        <w:rPr>
          <w:rFonts w:ascii="Arial" w:hAnsi="Arial" w:cs="Arial"/>
          <w:sz w:val="20"/>
          <w:szCs w:val="20"/>
        </w:rPr>
        <w:t>az uczenia się przez całe życie</w:t>
      </w:r>
      <w:r w:rsidR="009435CB" w:rsidRPr="00441804">
        <w:rPr>
          <w:rFonts w:ascii="Arial" w:hAnsi="Arial" w:cs="Arial"/>
          <w:sz w:val="20"/>
          <w:szCs w:val="20"/>
        </w:rPr>
        <w:t>.</w:t>
      </w:r>
      <w:r w:rsidR="009435CB" w:rsidRPr="009435CB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331A78C7" w14:textId="77777777" w:rsidR="00441804" w:rsidRDefault="00441804" w:rsidP="009435CB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79B6B9A" w14:textId="5B102577" w:rsidR="009435CB" w:rsidRPr="009435CB" w:rsidRDefault="00982A1A" w:rsidP="009435CB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9435CB" w:rsidRPr="009435CB">
        <w:rPr>
          <w:rFonts w:ascii="Arial" w:hAnsi="Arial" w:cs="Arial"/>
          <w:b/>
          <w:bCs/>
          <w:sz w:val="20"/>
          <w:szCs w:val="20"/>
        </w:rPr>
        <w:t>. Dokumentacja po zakończeniu szkolenia</w:t>
      </w:r>
    </w:p>
    <w:p w14:paraId="307BC3CB" w14:textId="77777777" w:rsidR="009435CB" w:rsidRPr="009435CB" w:rsidRDefault="009435CB" w:rsidP="009435CB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 xml:space="preserve">Po zakończeniu szkolenia, nie </w:t>
      </w:r>
      <w:proofErr w:type="gramStart"/>
      <w:r w:rsidRPr="009435CB">
        <w:rPr>
          <w:rFonts w:ascii="Arial" w:hAnsi="Arial" w:cs="Arial"/>
          <w:sz w:val="20"/>
          <w:szCs w:val="20"/>
        </w:rPr>
        <w:t>później,</w:t>
      </w:r>
      <w:proofErr w:type="gramEnd"/>
      <w:r w:rsidRPr="009435CB">
        <w:rPr>
          <w:rFonts w:ascii="Arial" w:hAnsi="Arial" w:cs="Arial"/>
          <w:sz w:val="20"/>
          <w:szCs w:val="20"/>
        </w:rPr>
        <w:t xml:space="preserve"> niż w ciągu 7 dni roboczych, Wykonawca jest zobowiązany do przekazania za pośrednictwem skrzynki podawczej </w:t>
      </w:r>
      <w:proofErr w:type="spellStart"/>
      <w:r w:rsidRPr="009435CB">
        <w:rPr>
          <w:rFonts w:ascii="Arial" w:hAnsi="Arial" w:cs="Arial"/>
          <w:sz w:val="20"/>
          <w:szCs w:val="20"/>
        </w:rPr>
        <w:t>eDoręczenia</w:t>
      </w:r>
      <w:proofErr w:type="spellEnd"/>
      <w:r w:rsidRPr="009435CB">
        <w:rPr>
          <w:rFonts w:ascii="Arial" w:hAnsi="Arial" w:cs="Arial"/>
          <w:sz w:val="20"/>
          <w:szCs w:val="20"/>
        </w:rPr>
        <w:t xml:space="preserve"> następujących dokumentów:</w:t>
      </w:r>
    </w:p>
    <w:p w14:paraId="17131C37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lastRenderedPageBreak/>
        <w:t>zeskanowanych list obecności z podpisami uczestników szkolenia,</w:t>
      </w:r>
    </w:p>
    <w:p w14:paraId="532E18CF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kopii wydanych certyfikatów/zaświadczeń o ukończenia szkolenia,</w:t>
      </w:r>
    </w:p>
    <w:p w14:paraId="2A7AAB32" w14:textId="7777777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kopii ankiet wypełnionych przez uczestników (wzór ankiety zostanie przekazany Wykonawcy po podpisaniu Umowy),</w:t>
      </w:r>
    </w:p>
    <w:p w14:paraId="3F066984" w14:textId="37B9BA67" w:rsidR="009435CB" w:rsidRPr="009435CB" w:rsidRDefault="009435CB" w:rsidP="009435CB">
      <w:pPr>
        <w:pStyle w:val="Bezodstpw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9435CB">
        <w:rPr>
          <w:rFonts w:ascii="Arial" w:hAnsi="Arial" w:cs="Arial"/>
          <w:sz w:val="20"/>
          <w:szCs w:val="20"/>
        </w:rPr>
        <w:t>opracowania wyników ankiet prz</w:t>
      </w:r>
      <w:r w:rsidR="00136CA8">
        <w:rPr>
          <w:rFonts w:ascii="Arial" w:hAnsi="Arial" w:cs="Arial"/>
          <w:sz w:val="20"/>
          <w:szCs w:val="20"/>
        </w:rPr>
        <w:t>eprowadzonych wśród uczestników.</w:t>
      </w:r>
    </w:p>
    <w:p w14:paraId="6402B604" w14:textId="2F619322" w:rsidR="00217BAC" w:rsidRPr="00441804" w:rsidRDefault="00217BAC" w:rsidP="00441804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F75A2E4" w14:textId="54966DAC" w:rsidR="002968E2" w:rsidRPr="004311BB" w:rsidRDefault="00982A1A" w:rsidP="00003846">
      <w:pPr>
        <w:pStyle w:val="Bezodstpw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2968E2" w:rsidRPr="004311BB">
        <w:rPr>
          <w:rFonts w:ascii="Arial" w:hAnsi="Arial" w:cs="Arial"/>
          <w:b/>
          <w:bCs/>
          <w:sz w:val="20"/>
          <w:szCs w:val="20"/>
        </w:rPr>
        <w:t>. Wynagrodzenie Wykonawcy</w:t>
      </w:r>
    </w:p>
    <w:p w14:paraId="6EF6DD17" w14:textId="77777777" w:rsidR="002968E2" w:rsidRDefault="002968E2" w:rsidP="00003846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  <w:r w:rsidRPr="004311BB">
        <w:rPr>
          <w:rFonts w:ascii="Arial" w:hAnsi="Arial" w:cs="Arial"/>
          <w:sz w:val="20"/>
          <w:szCs w:val="20"/>
        </w:rPr>
        <w:t xml:space="preserve">Wynagrodzenie za wykonanie umowy będzie stanowić iloczyn faktycznej liczby uczestników szkolenia oraz ceny jednostkowej za jednego uczestnika, określonej w ofercie Wykonawcy. </w:t>
      </w:r>
      <w:proofErr w:type="gramStart"/>
      <w:r w:rsidRPr="004311BB">
        <w:rPr>
          <w:rFonts w:ascii="Arial" w:hAnsi="Arial" w:cs="Arial"/>
          <w:sz w:val="20"/>
          <w:szCs w:val="20"/>
        </w:rPr>
        <w:t>Wypłata  wynagrodzenia</w:t>
      </w:r>
      <w:proofErr w:type="gramEnd"/>
      <w:r w:rsidRPr="004311BB">
        <w:rPr>
          <w:rFonts w:ascii="Arial" w:hAnsi="Arial" w:cs="Arial"/>
          <w:sz w:val="20"/>
          <w:szCs w:val="20"/>
        </w:rPr>
        <w:t xml:space="preserve"> nastąpi po zrealizowaniu całości przedmiotu zamówienia, w terminie do 14 dni od daty wpływu prawidłowo wystawionej faktury do Zamawiającego, na podstawie protokołu odbioru usługi potwierdzającego należyte wykonanie szkolenia (obejmującego zarówno Moduł I, jak i Moduł II).</w:t>
      </w:r>
    </w:p>
    <w:p w14:paraId="34219045" w14:textId="77777777" w:rsidR="00875674" w:rsidRDefault="00875674" w:rsidP="00003846">
      <w:pPr>
        <w:pStyle w:val="Bezodstpw"/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14:paraId="07E7C728" w14:textId="77777777" w:rsidR="00875674" w:rsidRDefault="00875674" w:rsidP="00003846">
      <w:pPr>
        <w:pStyle w:val="Bezodstpw"/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14:paraId="57763665" w14:textId="77777777" w:rsidR="00B2140E" w:rsidRDefault="00B2140E" w:rsidP="00003846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867EC3" w14:textId="77777777" w:rsidR="005E2A95" w:rsidRPr="00005FDD" w:rsidRDefault="005E2A95" w:rsidP="005E2A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5FDD">
        <w:rPr>
          <w:rFonts w:ascii="Arial" w:eastAsia="Times New Roman" w:hAnsi="Arial" w:cs="Arial"/>
          <w:b/>
          <w:sz w:val="20"/>
          <w:szCs w:val="20"/>
          <w:lang w:eastAsia="pl-PL"/>
        </w:rPr>
        <w:t>Kryterium</w:t>
      </w:r>
      <w:r w:rsidRPr="00005FDD">
        <w:rPr>
          <w:rFonts w:ascii="Arial" w:eastAsia="Times New Roman" w:hAnsi="Arial" w:cs="Arial"/>
          <w:sz w:val="20"/>
          <w:szCs w:val="20"/>
          <w:lang w:eastAsia="pl-PL"/>
        </w:rPr>
        <w:t xml:space="preserve"> 1:</w:t>
      </w:r>
    </w:p>
    <w:p w14:paraId="789F7D3F" w14:textId="2D24D832" w:rsidR="005E2A95" w:rsidRPr="00DC7781" w:rsidRDefault="005E2A95" w:rsidP="00DC778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5FD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Cena (C) waga –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60</w:t>
      </w:r>
      <w:r w:rsidRPr="00005FD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2D42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% -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60</w:t>
      </w:r>
      <w:r w:rsidRPr="002D42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pkt</w:t>
      </w:r>
      <w:r w:rsidRPr="002D429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8F69198" w14:textId="447361B3" w:rsidR="005E2A95" w:rsidRDefault="005E2A95" w:rsidP="005E2A95">
      <w:pPr>
        <w:pStyle w:val="Bezodstpw"/>
        <w:spacing w:line="360" w:lineRule="auto"/>
        <w:rPr>
          <w:rFonts w:ascii="Arial" w:eastAsia="Calibri" w:hAnsi="Arial" w:cs="Arial"/>
          <w:b/>
          <w:bCs/>
          <w:sz w:val="20"/>
          <w:szCs w:val="20"/>
        </w:rPr>
      </w:pPr>
      <w:r w:rsidRPr="00372C60">
        <w:rPr>
          <w:rFonts w:ascii="Arial" w:eastAsia="Calibri" w:hAnsi="Arial" w:cs="Arial"/>
          <w:b/>
          <w:bCs/>
          <w:sz w:val="20"/>
          <w:szCs w:val="20"/>
        </w:rPr>
        <w:t>Kryterium 2: Przeprowadzenie szkoleń przez duety trenerskie (DT)</w:t>
      </w:r>
    </w:p>
    <w:p w14:paraId="263C7625" w14:textId="77777777" w:rsidR="005E2A95" w:rsidRPr="00DE1EE3" w:rsidRDefault="005E2A95" w:rsidP="005E2A95">
      <w:pPr>
        <w:pStyle w:val="Bezodstpw"/>
        <w:spacing w:line="360" w:lineRule="auto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DE1EE3">
        <w:rPr>
          <w:rFonts w:ascii="Arial" w:eastAsia="Calibri" w:hAnsi="Arial" w:cs="Arial"/>
          <w:b/>
          <w:bCs/>
          <w:sz w:val="20"/>
          <w:szCs w:val="20"/>
        </w:rPr>
        <w:t xml:space="preserve">Kryterium </w:t>
      </w:r>
      <w:r>
        <w:rPr>
          <w:rFonts w:ascii="Arial" w:eastAsia="Calibri" w:hAnsi="Arial" w:cs="Arial"/>
          <w:b/>
          <w:bCs/>
          <w:sz w:val="20"/>
          <w:szCs w:val="20"/>
        </w:rPr>
        <w:t>3</w:t>
      </w:r>
      <w:r w:rsidRPr="00DE1EE3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  <w:r w:rsidRPr="00DE1EE3">
        <w:rPr>
          <w:rFonts w:ascii="Arial" w:eastAsia="Calibri" w:hAnsi="Arial" w:cs="Arial"/>
          <w:b/>
          <w:bCs/>
          <w:i/>
          <w:iCs/>
          <w:sz w:val="20"/>
          <w:szCs w:val="20"/>
        </w:rPr>
        <w:t>Klauzula społeczna (K)</w:t>
      </w:r>
    </w:p>
    <w:p w14:paraId="77B7B44C" w14:textId="77777777" w:rsidR="007E465B" w:rsidRPr="00875674" w:rsidRDefault="007E465B" w:rsidP="00003846">
      <w:pPr>
        <w:spacing w:line="276" w:lineRule="auto"/>
      </w:pPr>
    </w:p>
    <w:sectPr w:rsidR="007E465B" w:rsidRPr="00875674" w:rsidSect="00725692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2DAE" w14:textId="77777777" w:rsidR="00654E84" w:rsidRDefault="00654E84" w:rsidP="00725692">
      <w:pPr>
        <w:spacing w:after="0" w:line="240" w:lineRule="auto"/>
      </w:pPr>
      <w:r>
        <w:separator/>
      </w:r>
    </w:p>
  </w:endnote>
  <w:endnote w:type="continuationSeparator" w:id="0">
    <w:p w14:paraId="7CC71675" w14:textId="77777777" w:rsidR="00654E84" w:rsidRDefault="00654E84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2ED0" w14:textId="77777777" w:rsidR="00654E84" w:rsidRDefault="00654E84" w:rsidP="00725692">
      <w:pPr>
        <w:spacing w:after="0" w:line="240" w:lineRule="auto"/>
      </w:pPr>
      <w:r>
        <w:separator/>
      </w:r>
    </w:p>
  </w:footnote>
  <w:footnote w:type="continuationSeparator" w:id="0">
    <w:p w14:paraId="3654D0CB" w14:textId="77777777" w:rsidR="00654E84" w:rsidRDefault="00654E84" w:rsidP="00725692">
      <w:pPr>
        <w:spacing w:after="0" w:line="240" w:lineRule="auto"/>
      </w:pPr>
      <w:r>
        <w:continuationSeparator/>
      </w:r>
    </w:p>
  </w:footnote>
  <w:footnote w:id="1">
    <w:p w14:paraId="5D004557" w14:textId="75793DA3" w:rsidR="00982A1A" w:rsidRDefault="00982A1A" w:rsidP="009435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441804">
          <w:rPr>
            <w:rStyle w:val="Hipercze"/>
          </w:rPr>
          <w:t>Krajowy Plan Odbudowy - Ministerstwo Funduszy i Polityki Regionalnej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E393" w14:textId="1FCB6DF1" w:rsidR="00982A1A" w:rsidRDefault="00982A1A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03AE419E" w14:textId="77777777" w:rsidR="00982A1A" w:rsidRPr="00725692" w:rsidRDefault="00982A1A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07E"/>
    <w:multiLevelType w:val="hybridMultilevel"/>
    <w:tmpl w:val="8CDC5C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981"/>
    <w:multiLevelType w:val="hybridMultilevel"/>
    <w:tmpl w:val="6C8498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1F24"/>
    <w:multiLevelType w:val="hybridMultilevel"/>
    <w:tmpl w:val="BE8EC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C697F"/>
    <w:multiLevelType w:val="hybridMultilevel"/>
    <w:tmpl w:val="FD344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319B"/>
    <w:multiLevelType w:val="hybridMultilevel"/>
    <w:tmpl w:val="9016260E"/>
    <w:lvl w:ilvl="0" w:tplc="398ACF30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F44D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6A48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CA0E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8C7F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EBD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6C4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C7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AB3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CF19B7"/>
    <w:multiLevelType w:val="hybridMultilevel"/>
    <w:tmpl w:val="09507F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A1172"/>
    <w:multiLevelType w:val="hybridMultilevel"/>
    <w:tmpl w:val="F8B4B06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8F6"/>
    <w:multiLevelType w:val="hybridMultilevel"/>
    <w:tmpl w:val="4A38DC2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C0529"/>
    <w:multiLevelType w:val="hybridMultilevel"/>
    <w:tmpl w:val="86F4D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F458B"/>
    <w:multiLevelType w:val="hybridMultilevel"/>
    <w:tmpl w:val="D8BE7EEC"/>
    <w:lvl w:ilvl="0" w:tplc="EFC85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1240D"/>
    <w:multiLevelType w:val="hybridMultilevel"/>
    <w:tmpl w:val="FF40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04AD"/>
    <w:multiLevelType w:val="hybridMultilevel"/>
    <w:tmpl w:val="3A3C9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E1004"/>
    <w:multiLevelType w:val="hybridMultilevel"/>
    <w:tmpl w:val="17FA28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480F"/>
    <w:multiLevelType w:val="hybridMultilevel"/>
    <w:tmpl w:val="FA6CB3F8"/>
    <w:lvl w:ilvl="0" w:tplc="96A27020">
      <w:start w:val="4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E2836"/>
    <w:multiLevelType w:val="hybridMultilevel"/>
    <w:tmpl w:val="CFE6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76F2E"/>
    <w:multiLevelType w:val="hybridMultilevel"/>
    <w:tmpl w:val="35CA0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6288"/>
    <w:multiLevelType w:val="hybridMultilevel"/>
    <w:tmpl w:val="7DB03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E21DE"/>
    <w:multiLevelType w:val="hybridMultilevel"/>
    <w:tmpl w:val="CF7A2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C6C47"/>
    <w:multiLevelType w:val="hybridMultilevel"/>
    <w:tmpl w:val="3BF6BC44"/>
    <w:lvl w:ilvl="0" w:tplc="ABE8755E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66B6B88"/>
    <w:multiLevelType w:val="hybridMultilevel"/>
    <w:tmpl w:val="1C2AC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F35A3"/>
    <w:multiLevelType w:val="hybridMultilevel"/>
    <w:tmpl w:val="4EB4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24ABE"/>
    <w:multiLevelType w:val="hybridMultilevel"/>
    <w:tmpl w:val="5DFAB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F59F7"/>
    <w:multiLevelType w:val="hybridMultilevel"/>
    <w:tmpl w:val="55AC2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B25FB"/>
    <w:multiLevelType w:val="hybridMultilevel"/>
    <w:tmpl w:val="F264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41392"/>
    <w:multiLevelType w:val="hybridMultilevel"/>
    <w:tmpl w:val="DDE2CC3C"/>
    <w:lvl w:ilvl="0" w:tplc="AC98B7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B0286"/>
    <w:multiLevelType w:val="hybridMultilevel"/>
    <w:tmpl w:val="5FCA3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3423"/>
    <w:multiLevelType w:val="hybridMultilevel"/>
    <w:tmpl w:val="CA6C2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0851222">
    <w:abstractNumId w:val="3"/>
  </w:num>
  <w:num w:numId="2" w16cid:durableId="39524226">
    <w:abstractNumId w:val="25"/>
  </w:num>
  <w:num w:numId="3" w16cid:durableId="1953171039">
    <w:abstractNumId w:val="24"/>
  </w:num>
  <w:num w:numId="4" w16cid:durableId="607196979">
    <w:abstractNumId w:val="8"/>
  </w:num>
  <w:num w:numId="5" w16cid:durableId="209853113">
    <w:abstractNumId w:val="16"/>
  </w:num>
  <w:num w:numId="6" w16cid:durableId="1798061570">
    <w:abstractNumId w:val="7"/>
  </w:num>
  <w:num w:numId="7" w16cid:durableId="6596996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5859308">
    <w:abstractNumId w:val="4"/>
  </w:num>
  <w:num w:numId="9" w16cid:durableId="1574852131">
    <w:abstractNumId w:val="2"/>
  </w:num>
  <w:num w:numId="10" w16cid:durableId="92212346">
    <w:abstractNumId w:val="21"/>
  </w:num>
  <w:num w:numId="11" w16cid:durableId="1752464891">
    <w:abstractNumId w:val="0"/>
  </w:num>
  <w:num w:numId="12" w16cid:durableId="1179659811">
    <w:abstractNumId w:val="14"/>
  </w:num>
  <w:num w:numId="13" w16cid:durableId="232156694">
    <w:abstractNumId w:val="22"/>
  </w:num>
  <w:num w:numId="14" w16cid:durableId="994646241">
    <w:abstractNumId w:val="26"/>
  </w:num>
  <w:num w:numId="15" w16cid:durableId="831481158">
    <w:abstractNumId w:val="28"/>
  </w:num>
  <w:num w:numId="16" w16cid:durableId="1318219122">
    <w:abstractNumId w:val="13"/>
  </w:num>
  <w:num w:numId="17" w16cid:durableId="1383410503">
    <w:abstractNumId w:val="19"/>
  </w:num>
  <w:num w:numId="18" w16cid:durableId="1790200924">
    <w:abstractNumId w:val="23"/>
  </w:num>
  <w:num w:numId="19" w16cid:durableId="2020279743">
    <w:abstractNumId w:val="20"/>
  </w:num>
  <w:num w:numId="20" w16cid:durableId="590358503">
    <w:abstractNumId w:val="12"/>
  </w:num>
  <w:num w:numId="21" w16cid:durableId="645429837">
    <w:abstractNumId w:val="6"/>
  </w:num>
  <w:num w:numId="22" w16cid:durableId="1098021117">
    <w:abstractNumId w:val="1"/>
  </w:num>
  <w:num w:numId="23" w16cid:durableId="673410521">
    <w:abstractNumId w:val="11"/>
  </w:num>
  <w:num w:numId="24" w16cid:durableId="1007446908">
    <w:abstractNumId w:val="5"/>
  </w:num>
  <w:num w:numId="25" w16cid:durableId="418718307">
    <w:abstractNumId w:val="17"/>
  </w:num>
  <w:num w:numId="26" w16cid:durableId="89088803">
    <w:abstractNumId w:val="29"/>
  </w:num>
  <w:num w:numId="27" w16cid:durableId="920336700">
    <w:abstractNumId w:val="27"/>
  </w:num>
  <w:num w:numId="28" w16cid:durableId="1108038384">
    <w:abstractNumId w:val="15"/>
  </w:num>
  <w:num w:numId="29" w16cid:durableId="214246458">
    <w:abstractNumId w:val="10"/>
  </w:num>
  <w:num w:numId="30" w16cid:durableId="472530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92"/>
    <w:rsid w:val="000010F0"/>
    <w:rsid w:val="00002D57"/>
    <w:rsid w:val="00003846"/>
    <w:rsid w:val="000103E8"/>
    <w:rsid w:val="00050CD5"/>
    <w:rsid w:val="00055260"/>
    <w:rsid w:val="00077154"/>
    <w:rsid w:val="00077EA0"/>
    <w:rsid w:val="00130DFE"/>
    <w:rsid w:val="0013414E"/>
    <w:rsid w:val="001355C7"/>
    <w:rsid w:val="00136CA8"/>
    <w:rsid w:val="00137E20"/>
    <w:rsid w:val="001A4DB7"/>
    <w:rsid w:val="001B078C"/>
    <w:rsid w:val="001B3B86"/>
    <w:rsid w:val="001B7FBD"/>
    <w:rsid w:val="001C3A1F"/>
    <w:rsid w:val="001E0F39"/>
    <w:rsid w:val="001F715B"/>
    <w:rsid w:val="001F7467"/>
    <w:rsid w:val="00217BAC"/>
    <w:rsid w:val="00220EB9"/>
    <w:rsid w:val="002968E2"/>
    <w:rsid w:val="002B69FC"/>
    <w:rsid w:val="002F62AE"/>
    <w:rsid w:val="002F70A5"/>
    <w:rsid w:val="00317347"/>
    <w:rsid w:val="00324B68"/>
    <w:rsid w:val="0033570F"/>
    <w:rsid w:val="0033749C"/>
    <w:rsid w:val="00377553"/>
    <w:rsid w:val="003A206B"/>
    <w:rsid w:val="003B39B8"/>
    <w:rsid w:val="003B53EA"/>
    <w:rsid w:val="003C1676"/>
    <w:rsid w:val="003D175A"/>
    <w:rsid w:val="003E58CA"/>
    <w:rsid w:val="003E593F"/>
    <w:rsid w:val="003E60EC"/>
    <w:rsid w:val="00402994"/>
    <w:rsid w:val="00441804"/>
    <w:rsid w:val="004B006E"/>
    <w:rsid w:val="004B1E55"/>
    <w:rsid w:val="004B65F4"/>
    <w:rsid w:val="005106B2"/>
    <w:rsid w:val="00511FB2"/>
    <w:rsid w:val="00521676"/>
    <w:rsid w:val="005E07E2"/>
    <w:rsid w:val="005E2A95"/>
    <w:rsid w:val="005E600C"/>
    <w:rsid w:val="005F7DAB"/>
    <w:rsid w:val="006005C2"/>
    <w:rsid w:val="0060161D"/>
    <w:rsid w:val="00612B86"/>
    <w:rsid w:val="0062332C"/>
    <w:rsid w:val="00624946"/>
    <w:rsid w:val="00654E84"/>
    <w:rsid w:val="006808B0"/>
    <w:rsid w:val="00687421"/>
    <w:rsid w:val="006B297B"/>
    <w:rsid w:val="006B726A"/>
    <w:rsid w:val="006D7D43"/>
    <w:rsid w:val="006F4E2D"/>
    <w:rsid w:val="006F5B8B"/>
    <w:rsid w:val="007070CA"/>
    <w:rsid w:val="007251B8"/>
    <w:rsid w:val="00725692"/>
    <w:rsid w:val="0074486E"/>
    <w:rsid w:val="00751650"/>
    <w:rsid w:val="00753E34"/>
    <w:rsid w:val="00757094"/>
    <w:rsid w:val="007A77E6"/>
    <w:rsid w:val="007B6E25"/>
    <w:rsid w:val="007B7B2E"/>
    <w:rsid w:val="007C3E32"/>
    <w:rsid w:val="007E465B"/>
    <w:rsid w:val="007F39EB"/>
    <w:rsid w:val="007F5067"/>
    <w:rsid w:val="0082221B"/>
    <w:rsid w:val="0082536A"/>
    <w:rsid w:val="008302EC"/>
    <w:rsid w:val="008670BA"/>
    <w:rsid w:val="00871554"/>
    <w:rsid w:val="00875674"/>
    <w:rsid w:val="00892F96"/>
    <w:rsid w:val="008951C6"/>
    <w:rsid w:val="008A33DB"/>
    <w:rsid w:val="008E2E73"/>
    <w:rsid w:val="008E3172"/>
    <w:rsid w:val="008E5B53"/>
    <w:rsid w:val="008F2CD5"/>
    <w:rsid w:val="00940861"/>
    <w:rsid w:val="009435CB"/>
    <w:rsid w:val="0095597F"/>
    <w:rsid w:val="00974A3A"/>
    <w:rsid w:val="0097500A"/>
    <w:rsid w:val="00982A1A"/>
    <w:rsid w:val="009D4607"/>
    <w:rsid w:val="009E1848"/>
    <w:rsid w:val="009F5D1C"/>
    <w:rsid w:val="00A03AD5"/>
    <w:rsid w:val="00AF44F8"/>
    <w:rsid w:val="00B2140E"/>
    <w:rsid w:val="00B43C83"/>
    <w:rsid w:val="00BA474E"/>
    <w:rsid w:val="00BB3C84"/>
    <w:rsid w:val="00BC029D"/>
    <w:rsid w:val="00BD59D9"/>
    <w:rsid w:val="00BE1469"/>
    <w:rsid w:val="00BE493F"/>
    <w:rsid w:val="00C06990"/>
    <w:rsid w:val="00C315B7"/>
    <w:rsid w:val="00C55DC7"/>
    <w:rsid w:val="00C7454D"/>
    <w:rsid w:val="00CA45B6"/>
    <w:rsid w:val="00CA6510"/>
    <w:rsid w:val="00CD2E29"/>
    <w:rsid w:val="00CE0151"/>
    <w:rsid w:val="00D003C3"/>
    <w:rsid w:val="00D06348"/>
    <w:rsid w:val="00D11D9C"/>
    <w:rsid w:val="00D51FAA"/>
    <w:rsid w:val="00D52473"/>
    <w:rsid w:val="00D6557B"/>
    <w:rsid w:val="00D72741"/>
    <w:rsid w:val="00D9454B"/>
    <w:rsid w:val="00D95F62"/>
    <w:rsid w:val="00DA7CE2"/>
    <w:rsid w:val="00DC7781"/>
    <w:rsid w:val="00DE67B5"/>
    <w:rsid w:val="00E32C59"/>
    <w:rsid w:val="00E41DEC"/>
    <w:rsid w:val="00E44441"/>
    <w:rsid w:val="00E46D6A"/>
    <w:rsid w:val="00E5174A"/>
    <w:rsid w:val="00E53646"/>
    <w:rsid w:val="00E620DD"/>
    <w:rsid w:val="00EA259E"/>
    <w:rsid w:val="00EA2995"/>
    <w:rsid w:val="00EA3D3B"/>
    <w:rsid w:val="00EC028B"/>
    <w:rsid w:val="00EC5A68"/>
    <w:rsid w:val="00ED3815"/>
    <w:rsid w:val="00F36D14"/>
    <w:rsid w:val="00F73D53"/>
    <w:rsid w:val="00F830B0"/>
    <w:rsid w:val="00FB2A5A"/>
    <w:rsid w:val="00FB3DFE"/>
    <w:rsid w:val="00F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4B6C01A8-3EAA-4AA3-AB86-FC23DB49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0EB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968E2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9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po.gov.pl/strony%20/o-kpo/dla-instytucji/dokumenty/strategia-promocji-i-informacji-kp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5CF1D-1811-4CE9-A8A8-01D74280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3242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Szuman Anna</cp:lastModifiedBy>
  <cp:revision>2</cp:revision>
  <dcterms:created xsi:type="dcterms:W3CDTF">2026-03-27T06:34:00Z</dcterms:created>
  <dcterms:modified xsi:type="dcterms:W3CDTF">2026-03-27T06:34:00Z</dcterms:modified>
</cp:coreProperties>
</file>