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D7638" w14:textId="77777777" w:rsidR="00A77566" w:rsidRDefault="00A77566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ADAE91" w14:textId="77777777" w:rsidR="00A77566" w:rsidRDefault="00A77566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0F518E" w14:textId="32FD18D0" w:rsidR="002D083A" w:rsidRPr="002D083A" w:rsidRDefault="002D083A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2D083A">
        <w:rPr>
          <w:rFonts w:ascii="Arial" w:eastAsia="Times New Roman" w:hAnsi="Arial" w:cs="Arial"/>
          <w:sz w:val="20"/>
          <w:szCs w:val="20"/>
          <w:lang w:eastAsia="pl-PL"/>
        </w:rPr>
        <w:t>WUP.XV.262.81.2024.AŻ</w:t>
      </w:r>
    </w:p>
    <w:p w14:paraId="0F942F7F" w14:textId="77777777" w:rsidR="002D083A" w:rsidRDefault="002D083A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3242D8" w14:textId="77777777" w:rsidR="002D083A" w:rsidRDefault="002D083A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1AB744" w14:textId="4CB8661D" w:rsidR="00875674" w:rsidRDefault="00875674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7217"/>
        <w:gridCol w:w="1288"/>
      </w:tblGrid>
      <w:tr w:rsidR="00985DDF" w:rsidRPr="00985DDF" w14:paraId="31C184B8" w14:textId="77777777" w:rsidTr="00254BFE">
        <w:trPr>
          <w:trHeight w:val="67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D1AB" w14:textId="77777777" w:rsidR="00985DDF" w:rsidRPr="00985DDF" w:rsidRDefault="00985DDF" w:rsidP="00985DD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806F" w14:textId="77777777" w:rsidR="00985DDF" w:rsidRPr="00985DDF" w:rsidRDefault="00985DDF" w:rsidP="00985DD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1124" w14:textId="77777777" w:rsidR="00985DDF" w:rsidRPr="00985DDF" w:rsidRDefault="00985DDF" w:rsidP="00985DD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Ilość/JM (szt.)</w:t>
            </w:r>
          </w:p>
        </w:tc>
      </w:tr>
      <w:tr w:rsidR="00985DDF" w:rsidRPr="00985DDF" w14:paraId="25180E19" w14:textId="77777777" w:rsidTr="0088086E">
        <w:trPr>
          <w:trHeight w:val="8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5D62" w14:textId="77777777" w:rsidR="00985DDF" w:rsidRPr="00985DDF" w:rsidRDefault="00985DDF" w:rsidP="00985DDF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70EF" w14:textId="77777777" w:rsidR="00985DDF" w:rsidRPr="00985DDF" w:rsidRDefault="00985DDF" w:rsidP="00985DD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Długopis z wymiennym wkładem olejowym, żelowy długopis automatyczny 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br/>
              <w:t xml:space="preserve">z wymiennym wkładem, zawiera szybkoschnący atrament żelowy, gumowany uchwyt, grubość linii pisania: 0,27mm, kolor niebieski </w:t>
            </w:r>
            <w:r w:rsidRPr="00985DD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typu PENAC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t>, Certyfikat ISO9001 i EN71.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7617" w14:textId="77777777" w:rsidR="00985DDF" w:rsidRPr="00985DDF" w:rsidRDefault="00985DDF" w:rsidP="00985DDF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 20 szt.</w:t>
            </w:r>
          </w:p>
        </w:tc>
      </w:tr>
      <w:tr w:rsidR="00985DDF" w:rsidRPr="00985DDF" w14:paraId="3A1E6094" w14:textId="77777777" w:rsidTr="00254BFE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A256" w14:textId="77777777" w:rsidR="00985DDF" w:rsidRPr="00985DDF" w:rsidRDefault="00985DDF" w:rsidP="00985DDF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9223" w14:textId="77777777" w:rsidR="00985DDF" w:rsidRPr="00985DDF" w:rsidRDefault="00985DDF" w:rsidP="00985DDF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Długopis żelowy- gumowy uchwyt w kolorze wkładu, linia pisania 0,5mm, kolor wkładu - niebieski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1AD6" w14:textId="77777777" w:rsidR="00985DDF" w:rsidRPr="00985DDF" w:rsidRDefault="00985DDF" w:rsidP="00985DDF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100 szt.</w:t>
            </w:r>
          </w:p>
        </w:tc>
      </w:tr>
      <w:tr w:rsidR="006F7DFB" w:rsidRPr="00985DDF" w14:paraId="51A15DF4" w14:textId="77777777" w:rsidTr="00254BFE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D6E" w14:textId="77E82C92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271C" w14:textId="096E09D4" w:rsidR="006F7DFB" w:rsidRPr="00985DDF" w:rsidRDefault="006F7DFB" w:rsidP="006F7DF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Długopis żelowy- gumowy uchwyt w kolorze wkładu, linia pisania 0,5mm, kolor wkładu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czerwony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4AA5" w14:textId="506A452B" w:rsidR="006F7DFB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szt.</w:t>
            </w:r>
          </w:p>
        </w:tc>
      </w:tr>
      <w:tr w:rsidR="006F7DFB" w:rsidRPr="00985DDF" w14:paraId="49074F1A" w14:textId="77777777" w:rsidTr="00254BFE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E9A1" w14:textId="2102DA65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937D" w14:textId="77777777" w:rsidR="006F7DFB" w:rsidRPr="00985DDF" w:rsidRDefault="006F7DFB" w:rsidP="006F7DF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85D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Fastykuły do ochrony i stabilizacji luźnych grup dokumentów, formatu A4,</w:t>
            </w:r>
            <w:r w:rsidRPr="00985D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85DD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985D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dwie tekturowe okładki, z dwiema dziurkami, bez tasiemki.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FF9F" w14:textId="1B3D87AB" w:rsidR="006F7DFB" w:rsidRPr="00985DDF" w:rsidRDefault="001C47F9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  <w:r w:rsidR="006F7DFB" w:rsidRPr="00985DDF">
              <w:rPr>
                <w:rFonts w:ascii="Arial" w:eastAsia="Calibri" w:hAnsi="Arial" w:cs="Arial"/>
                <w:sz w:val="20"/>
                <w:szCs w:val="20"/>
              </w:rPr>
              <w:t>00 szt.</w:t>
            </w:r>
          </w:p>
        </w:tc>
      </w:tr>
      <w:tr w:rsidR="006F7DFB" w:rsidRPr="00985DDF" w14:paraId="7C6A3F0B" w14:textId="77777777" w:rsidTr="00254BFE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7834" w14:textId="05812A30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41FA" w14:textId="77777777" w:rsidR="006F7DFB" w:rsidRPr="00985DDF" w:rsidRDefault="006F7DFB" w:rsidP="006F7DFB">
            <w:pPr>
              <w:spacing w:line="25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Biała uniwersalna gumka kauczukowa, do wymazywania ołówków na wszystkich rodzajach papieru, miękka, nie uszkadza czyszczonej powierzchni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DA8D" w14:textId="16C11212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t>0 szt.</w:t>
            </w:r>
          </w:p>
        </w:tc>
      </w:tr>
      <w:tr w:rsidR="006F7DFB" w:rsidRPr="00985DDF" w14:paraId="287B451A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7173" w14:textId="473C3094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0459" w14:textId="7B1BE45E" w:rsidR="006F7DFB" w:rsidRPr="00985DDF" w:rsidRDefault="006F7DFB" w:rsidP="006F7DFB">
            <w:pPr>
              <w:spacing w:line="25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Klipsy archiwizacyjne</w:t>
            </w:r>
            <w:r w:rsidRPr="00985DD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-</w:t>
            </w:r>
            <w:r w:rsidRPr="00985DDF">
              <w:rPr>
                <w:rFonts w:ascii="Arial" w:eastAsia="Calibri" w:hAnsi="Arial" w:cs="Arial"/>
                <w:bCs/>
              </w:rPr>
              <w:t xml:space="preserve"> 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t>plastikowe klipsy przeznaczone do archiwizacji dokumentów, umożliwiające szybkie i łatwe przeniesienie dokumentów z segregatora, ułatwiające korzystanie z dokumentów zarchiwizowanych w pudełkach na akta, kolor biały, pakowane po minimum 50 sztuk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8D52" w14:textId="337B2CD0" w:rsidR="006F7DFB" w:rsidRPr="00985DDF" w:rsidRDefault="001C47F9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9963A4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6F7DFB" w:rsidRPr="00985DDF">
              <w:rPr>
                <w:rFonts w:ascii="Arial" w:eastAsia="Calibri" w:hAnsi="Arial" w:cs="Arial"/>
                <w:sz w:val="20"/>
                <w:szCs w:val="20"/>
              </w:rPr>
              <w:t xml:space="preserve"> op. (50szt/op.)</w:t>
            </w:r>
          </w:p>
        </w:tc>
      </w:tr>
      <w:tr w:rsidR="006F7DFB" w:rsidRPr="00985DDF" w14:paraId="2AA78B47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C6C5" w14:textId="6B207FFF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429E" w14:textId="1D8B963C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Korektor w taśmie-taśma korygująca odporna na światło z podajnikiem, szerokość taśmy ok. 4,2mm, długość min. 8m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7313" w14:textId="0F0F4CF3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40 szt.</w:t>
            </w:r>
          </w:p>
        </w:tc>
      </w:tr>
      <w:tr w:rsidR="006F7DFB" w:rsidRPr="00985DDF" w14:paraId="4AD1E108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E16E" w14:textId="58DB387F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3378" w14:textId="2E323ABA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Ołówek-zatemperowany, odporny na złamania, grafit: HB, z gumką.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5BD5" w14:textId="59369143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t>0 szt.</w:t>
            </w:r>
          </w:p>
        </w:tc>
      </w:tr>
      <w:tr w:rsidR="006F7DFB" w:rsidRPr="00985DDF" w14:paraId="7274F483" w14:textId="77777777" w:rsidTr="003F0274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C3E6" w14:textId="6D13387A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4026" w14:textId="458FF164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Podkład - terminarz na biurko. Format: ok. 416x590 mm; papier offsetowy 80g zadrukowany jednym kolorem w całym bloku - niebieskim, czerwonym, zielonym lub grafitowym; min. 40 kartek w bloku, blok sklejony wzdłuż długiej dolnej/górnej krawędzi, co zapobiega zaginaniu arkuszy; na arkuszu terminarza znajduje się kalendarium</w:t>
            </w:r>
            <w:r w:rsidRPr="00985DDF">
              <w:rPr>
                <w:rFonts w:ascii="Arial" w:eastAsia="Calibri" w:hAnsi="Arial" w:cs="Arial"/>
              </w:rPr>
              <w:t xml:space="preserve"> 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na 2024 rok bieżący oraz skrócone kalendarium na rok 2025 oraz miejsce na notatki;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B35D" w14:textId="3E2C6651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50 szt.</w:t>
            </w:r>
          </w:p>
        </w:tc>
      </w:tr>
      <w:tr w:rsidR="006F7DFB" w:rsidRPr="004329FE" w14:paraId="76CD7B3D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A245" w14:textId="156A8015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A977" w14:textId="77777777" w:rsidR="006F7DFB" w:rsidRPr="00DF4826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F4826">
              <w:rPr>
                <w:rFonts w:ascii="Arial" w:eastAsia="Calibri" w:hAnsi="Arial" w:cs="Arial"/>
                <w:sz w:val="20"/>
                <w:szCs w:val="20"/>
              </w:rPr>
              <w:t xml:space="preserve">Taśma pakowa </w:t>
            </w:r>
          </w:p>
          <w:p w14:paraId="793B0296" w14:textId="013604DE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F4826">
              <w:rPr>
                <w:rFonts w:ascii="Arial" w:eastAsia="Calibri" w:hAnsi="Arial" w:cs="Arial"/>
                <w:sz w:val="20"/>
                <w:szCs w:val="20"/>
              </w:rPr>
              <w:t>wykonana z polipropylenu i pokryta klejem, wymiary: 48mm x 66m(+/- 10%).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264E" w14:textId="73339203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 szt.</w:t>
            </w:r>
          </w:p>
        </w:tc>
      </w:tr>
      <w:tr w:rsidR="006F7DFB" w:rsidRPr="004329FE" w14:paraId="0B29F310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CB7F" w14:textId="31C05E80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962F" w14:textId="77777777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Taśma klejąca - transparentna 19mm wykonana z odpornego na żółknięcie polipropylenu, cechują się wysoką przezroczystością, uniwersalne - do biura, domu, szkoły, niewidoczne na fotokopiach oraz przy transmisji telefaksowej, mocna substancja klejąca gwarantuje dużą trwałość, szer.18mm długość nie mniej niż 30 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7B1D" w14:textId="77777777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50 szt.</w:t>
            </w:r>
          </w:p>
        </w:tc>
      </w:tr>
      <w:tr w:rsidR="006F7DFB" w:rsidRPr="004329FE" w14:paraId="0F797929" w14:textId="77777777" w:rsidTr="00AE22B2">
        <w:trPr>
          <w:trHeight w:val="5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5306" w14:textId="3BF6292B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FF72" w14:textId="5403C634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Papier ksero format A4 gramatura: 80g/m2, 500 arkuszy w ryzie. Pakowane po 5 ryz w kartonie. Kolor: biały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9255" w14:textId="779B1E09" w:rsidR="006F7DFB" w:rsidRPr="00985DDF" w:rsidRDefault="005F07E2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6F7DFB" w:rsidRPr="00985DDF">
              <w:rPr>
                <w:rFonts w:ascii="Arial" w:eastAsia="Calibri" w:hAnsi="Arial" w:cs="Arial"/>
                <w:sz w:val="20"/>
                <w:szCs w:val="20"/>
              </w:rPr>
              <w:t>0 kartonów</w:t>
            </w:r>
          </w:p>
        </w:tc>
      </w:tr>
      <w:tr w:rsidR="006F7DFB" w:rsidRPr="004329FE" w14:paraId="398E5A16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C8CD" w14:textId="6D963A33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2F12" w14:textId="3C5F85ED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Zakreślacz fluorescencyjny - szerokość linii 1-5 mm (12 szt. w op)., 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br/>
              <w:t>w kolorze różowym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0B96" w14:textId="77777777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 op. </w:t>
            </w:r>
          </w:p>
          <w:p w14:paraId="735FB421" w14:textId="70E153A1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(12 szt./op.)</w:t>
            </w:r>
          </w:p>
        </w:tc>
      </w:tr>
      <w:tr w:rsidR="006F7DFB" w:rsidRPr="004329FE" w14:paraId="6F222ADF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E0D3" w14:textId="37439FBA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888" w14:textId="77777777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Zakreślacz fluorescencyjny - szerokość linii 1-5 mm (12 szt. w op)., 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br/>
              <w:t xml:space="preserve">w kolorze żółtym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E6FF" w14:textId="39A4601F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 op. </w:t>
            </w:r>
          </w:p>
          <w:p w14:paraId="34CE7318" w14:textId="77777777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(12 szt./op.)</w:t>
            </w:r>
          </w:p>
        </w:tc>
      </w:tr>
      <w:tr w:rsidR="006F7DFB" w:rsidRPr="004329FE" w14:paraId="68CFA922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8DF9" w14:textId="38537D4F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C867" w14:textId="77777777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Zakreślacz fluorescencyjny - szerokość linii 1-5 mm (12 szt. w op)., </w:t>
            </w:r>
          </w:p>
          <w:p w14:paraId="2AFA3EBC" w14:textId="0A48FBE4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w kolorze </w:t>
            </w:r>
            <w:r>
              <w:rPr>
                <w:rFonts w:ascii="Arial" w:eastAsia="Calibri" w:hAnsi="Arial" w:cs="Arial"/>
                <w:sz w:val="20"/>
                <w:szCs w:val="20"/>
              </w:rPr>
              <w:t>zielonym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6B64" w14:textId="57D590C8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985DDF">
              <w:rPr>
                <w:rFonts w:ascii="Arial" w:eastAsia="Calibri" w:hAnsi="Arial" w:cs="Arial"/>
                <w:sz w:val="20"/>
                <w:szCs w:val="20"/>
              </w:rPr>
              <w:t xml:space="preserve"> op. </w:t>
            </w:r>
          </w:p>
          <w:p w14:paraId="4B35C4E7" w14:textId="77777777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DDF">
              <w:rPr>
                <w:rFonts w:ascii="Arial" w:eastAsia="Calibri" w:hAnsi="Arial" w:cs="Arial"/>
                <w:sz w:val="20"/>
                <w:szCs w:val="20"/>
              </w:rPr>
              <w:t>(12 szt./op.)</w:t>
            </w:r>
          </w:p>
        </w:tc>
      </w:tr>
      <w:tr w:rsidR="006F7DFB" w:rsidRPr="004329FE" w14:paraId="613D2FA1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67AE" w14:textId="75FB1843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2805" w14:textId="646471F9" w:rsidR="006F7DFB" w:rsidRPr="00985DDF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F4826">
              <w:rPr>
                <w:rFonts w:ascii="Arial" w:eastAsia="Calibri" w:hAnsi="Arial" w:cs="Arial"/>
                <w:sz w:val="20"/>
                <w:szCs w:val="20"/>
              </w:rPr>
              <w:t>Podkładki pod myszki z żelową podpórką pod nadgarstek.</w:t>
            </w:r>
            <w:r w:rsidRPr="00DF4826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2F4B" w14:textId="7C753B7D" w:rsidR="006F7DFB" w:rsidRPr="00985DDF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F4826">
              <w:rPr>
                <w:rFonts w:ascii="Arial" w:eastAsia="Calibri" w:hAnsi="Arial" w:cs="Arial"/>
                <w:sz w:val="20"/>
                <w:szCs w:val="20"/>
              </w:rPr>
              <w:t>30 szt.</w:t>
            </w:r>
          </w:p>
        </w:tc>
      </w:tr>
      <w:tr w:rsidR="006F7DFB" w:rsidRPr="004329FE" w14:paraId="4ED16100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9894" w14:textId="471F7429" w:rsidR="006F7DFB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2735" w14:textId="77777777" w:rsidR="004E2D4A" w:rsidRDefault="004E2D4A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A142C20" w14:textId="1D82124F" w:rsidR="006F7DFB" w:rsidRPr="00DF4826" w:rsidRDefault="006F7DFB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Etykiety samoprzylepne </w:t>
            </w:r>
            <w:r w:rsidRPr="009545E8">
              <w:rPr>
                <w:rFonts w:ascii="Arial" w:eastAsia="Calibri" w:hAnsi="Arial" w:cs="Arial"/>
                <w:sz w:val="20"/>
                <w:szCs w:val="20"/>
              </w:rPr>
              <w:t>A4</w:t>
            </w:r>
            <w:r>
              <w:rPr>
                <w:rFonts w:ascii="Arial" w:eastAsia="Calibri" w:hAnsi="Arial" w:cs="Arial"/>
                <w:sz w:val="20"/>
                <w:szCs w:val="20"/>
              </w:rPr>
              <w:t>, białe matowe,</w:t>
            </w:r>
            <w: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liczba</w:t>
            </w:r>
            <w:r w:rsidRPr="009545E8">
              <w:rPr>
                <w:rFonts w:ascii="Arial" w:eastAsia="Calibri" w:hAnsi="Arial" w:cs="Arial"/>
                <w:sz w:val="20"/>
                <w:szCs w:val="20"/>
              </w:rPr>
              <w:t xml:space="preserve"> etykiet na arkuszu: 1 szt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9387" w14:textId="77777777" w:rsidR="006F7DFB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op</w:t>
            </w:r>
          </w:p>
          <w:p w14:paraId="62ED909A" w14:textId="0E059989" w:rsidR="006F7DFB" w:rsidRPr="00DF4826" w:rsidRDefault="006F7DFB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(100 szt/op)</w:t>
            </w:r>
          </w:p>
        </w:tc>
      </w:tr>
      <w:tr w:rsidR="0088086E" w:rsidRPr="004329FE" w14:paraId="24EA1555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60EB" w14:textId="48BFC46E" w:rsidR="0088086E" w:rsidRDefault="0088086E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F088" w14:textId="756C86CE" w:rsidR="0088086E" w:rsidRDefault="0088086E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Klej w sztyfcie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9774" w14:textId="5FC88A7C" w:rsidR="0088086E" w:rsidRDefault="0088086E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szt.</w:t>
            </w:r>
          </w:p>
        </w:tc>
      </w:tr>
      <w:tr w:rsidR="0088086E" w:rsidRPr="004329FE" w14:paraId="3F1623AF" w14:textId="77777777" w:rsidTr="0027002F">
        <w:trPr>
          <w:trHeight w:val="2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F4DF" w14:textId="3F76576B" w:rsidR="0088086E" w:rsidRDefault="0088086E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DCDC" w14:textId="65005EFE" w:rsidR="0088086E" w:rsidRDefault="00CF77D5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77D5">
              <w:rPr>
                <w:rFonts w:ascii="Arial" w:eastAsia="Calibri" w:hAnsi="Arial" w:cs="Arial"/>
                <w:sz w:val="20"/>
                <w:szCs w:val="20"/>
              </w:rPr>
              <w:t>Papier fotograficzny A4 błyszczący 180g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F67C" w14:textId="77777777" w:rsidR="0088086E" w:rsidRDefault="00CF77D5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op</w:t>
            </w:r>
          </w:p>
          <w:p w14:paraId="1C3BD990" w14:textId="4A6A4084" w:rsidR="00CF77D5" w:rsidRDefault="00CF77D5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(20szt./op.)</w:t>
            </w:r>
          </w:p>
        </w:tc>
      </w:tr>
      <w:tr w:rsidR="00CF77D5" w:rsidRPr="004329FE" w14:paraId="0B89E4F2" w14:textId="77777777" w:rsidTr="00985DD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1265" w14:textId="009B2037" w:rsidR="00CF77D5" w:rsidRDefault="00CF77D5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55AE" w14:textId="1A36F492" w:rsidR="00CF77D5" w:rsidRPr="00CF77D5" w:rsidRDefault="00CF77D5" w:rsidP="006F7DF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77D5">
              <w:rPr>
                <w:rFonts w:ascii="Arial" w:eastAsia="Calibri" w:hAnsi="Arial" w:cs="Arial"/>
                <w:sz w:val="20"/>
                <w:szCs w:val="20"/>
              </w:rPr>
              <w:t xml:space="preserve">Sznurek jutowy </w:t>
            </w:r>
            <w:r w:rsidR="00B176D6">
              <w:rPr>
                <w:rFonts w:ascii="Arial" w:eastAsia="Calibri" w:hAnsi="Arial" w:cs="Arial"/>
                <w:sz w:val="20"/>
                <w:szCs w:val="20"/>
              </w:rPr>
              <w:t xml:space="preserve">wym. </w:t>
            </w:r>
            <w:r w:rsidRPr="00CF77D5">
              <w:rPr>
                <w:rFonts w:ascii="Arial" w:eastAsia="Calibri" w:hAnsi="Arial" w:cs="Arial"/>
                <w:sz w:val="20"/>
                <w:szCs w:val="20"/>
              </w:rPr>
              <w:t>2 mm/</w:t>
            </w:r>
            <w:r w:rsidR="00B176D6">
              <w:rPr>
                <w:rFonts w:ascii="Arial" w:eastAsia="Calibri" w:hAnsi="Arial" w:cs="Arial"/>
                <w:sz w:val="20"/>
                <w:szCs w:val="20"/>
              </w:rPr>
              <w:t xml:space="preserve">ok. </w:t>
            </w:r>
            <w:r w:rsidRPr="00CF77D5"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="00B176D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CF77D5">
              <w:rPr>
                <w:rFonts w:ascii="Arial" w:eastAsia="Calibri" w:hAnsi="Arial" w:cs="Arial"/>
                <w:sz w:val="20"/>
                <w:szCs w:val="20"/>
              </w:rPr>
              <w:t xml:space="preserve"> m/500 g ozdobny</w:t>
            </w:r>
            <w:r w:rsidR="00B176D6">
              <w:rPr>
                <w:rFonts w:ascii="Arial" w:eastAsia="Calibri" w:hAnsi="Arial" w:cs="Arial"/>
                <w:sz w:val="20"/>
                <w:szCs w:val="20"/>
              </w:rPr>
              <w:t xml:space="preserve"> (+/-10%)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B565" w14:textId="35B47EAA" w:rsidR="00CF77D5" w:rsidRDefault="00723219" w:rsidP="006F7DF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CF77D5">
              <w:rPr>
                <w:rFonts w:ascii="Arial" w:eastAsia="Calibri" w:hAnsi="Arial" w:cs="Arial"/>
                <w:sz w:val="20"/>
                <w:szCs w:val="20"/>
              </w:rPr>
              <w:t xml:space="preserve"> szt</w:t>
            </w:r>
          </w:p>
        </w:tc>
      </w:tr>
    </w:tbl>
    <w:p w14:paraId="23AF1680" w14:textId="77777777" w:rsidR="00875674" w:rsidRDefault="00875674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1D253998" w14:textId="1821D6AF" w:rsidR="00260157" w:rsidRPr="002D083A" w:rsidRDefault="00260157" w:rsidP="00875674">
      <w:pPr>
        <w:pStyle w:val="Bezodstpw"/>
        <w:rPr>
          <w:rFonts w:ascii="Arial" w:eastAsia="Calibri" w:hAnsi="Arial" w:cs="Arial"/>
          <w:sz w:val="20"/>
          <w:szCs w:val="20"/>
        </w:rPr>
      </w:pPr>
      <w:r w:rsidRPr="002D083A">
        <w:rPr>
          <w:rFonts w:ascii="Arial" w:eastAsia="Calibri" w:hAnsi="Arial" w:cs="Arial"/>
          <w:sz w:val="20"/>
          <w:szCs w:val="20"/>
        </w:rPr>
        <w:t>Dostawa materiałów biurowych na III piętro budynku bez windy (pok.315)</w:t>
      </w:r>
      <w:r w:rsidR="009963A4" w:rsidRPr="002D083A">
        <w:rPr>
          <w:rFonts w:ascii="Arial" w:eastAsia="Calibri" w:hAnsi="Arial" w:cs="Arial"/>
          <w:sz w:val="20"/>
          <w:szCs w:val="20"/>
        </w:rPr>
        <w:t>, p</w:t>
      </w:r>
      <w:r w:rsidRPr="002D083A">
        <w:rPr>
          <w:rFonts w:ascii="Arial" w:eastAsia="Calibri" w:hAnsi="Arial" w:cs="Arial"/>
          <w:sz w:val="20"/>
          <w:szCs w:val="20"/>
        </w:rPr>
        <w:t xml:space="preserve">oz. </w:t>
      </w:r>
      <w:r w:rsidR="009963A4" w:rsidRPr="002D083A">
        <w:rPr>
          <w:rFonts w:ascii="Arial" w:eastAsia="Calibri" w:hAnsi="Arial" w:cs="Arial"/>
          <w:sz w:val="20"/>
          <w:szCs w:val="20"/>
        </w:rPr>
        <w:t xml:space="preserve">4,6 i </w:t>
      </w:r>
      <w:r w:rsidRPr="002D083A">
        <w:rPr>
          <w:rFonts w:ascii="Arial" w:eastAsia="Calibri" w:hAnsi="Arial" w:cs="Arial"/>
          <w:sz w:val="20"/>
          <w:szCs w:val="20"/>
        </w:rPr>
        <w:t>12 do piwnicy (poziom -1)</w:t>
      </w:r>
    </w:p>
    <w:p w14:paraId="7DA1F952" w14:textId="0B1CCB00" w:rsidR="00CF77D5" w:rsidRDefault="00CF77D5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6AA47E16" w14:textId="43860FF2" w:rsidR="002D083A" w:rsidRDefault="002D083A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091E9DB8" w14:textId="76955769" w:rsidR="002D083A" w:rsidRDefault="002D083A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5A47407E" w14:textId="18799D06" w:rsidR="002D083A" w:rsidRDefault="002D083A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Oferuję dostawę ww. artykułów w cenie ....................................... zł brutto.</w:t>
      </w:r>
    </w:p>
    <w:p w14:paraId="0C89B6AA" w14:textId="1A31562D" w:rsidR="002D083A" w:rsidRDefault="002D083A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71C3BB96" w14:textId="7D004F04" w:rsidR="002D083A" w:rsidRDefault="002D083A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0FE45174" w14:textId="45159280" w:rsidR="002D083A" w:rsidRDefault="002D083A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67A21DA7" w14:textId="27B9FB16" w:rsidR="002D083A" w:rsidRDefault="002D083A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>....................................................</w:t>
      </w:r>
    </w:p>
    <w:p w14:paraId="24E2342A" w14:textId="0171DA59" w:rsidR="002D083A" w:rsidRDefault="002D083A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>dane wykonawcy</w:t>
      </w:r>
    </w:p>
    <w:sectPr w:rsidR="002D083A" w:rsidSect="0072569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0A917" w14:textId="77777777" w:rsidR="00001A8D" w:rsidRDefault="00001A8D" w:rsidP="00725692">
      <w:pPr>
        <w:spacing w:after="0" w:line="240" w:lineRule="auto"/>
      </w:pPr>
      <w:r>
        <w:separator/>
      </w:r>
    </w:p>
  </w:endnote>
  <w:endnote w:type="continuationSeparator" w:id="0">
    <w:p w14:paraId="096859AA" w14:textId="77777777" w:rsidR="00001A8D" w:rsidRDefault="00001A8D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80270" w14:textId="77777777" w:rsidR="00001A8D" w:rsidRDefault="00001A8D" w:rsidP="00725692">
      <w:pPr>
        <w:spacing w:after="0" w:line="240" w:lineRule="auto"/>
      </w:pPr>
      <w:r>
        <w:separator/>
      </w:r>
    </w:p>
  </w:footnote>
  <w:footnote w:type="continuationSeparator" w:id="0">
    <w:p w14:paraId="59F008C0" w14:textId="77777777" w:rsidR="00001A8D" w:rsidRDefault="00001A8D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7ADD" w14:textId="69839C7B" w:rsidR="00A77566" w:rsidRPr="00E75DCC" w:rsidRDefault="00A77566" w:rsidP="00A775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6292E6" wp14:editId="7C104276">
          <wp:simplePos x="0" y="0"/>
          <wp:positionH relativeFrom="column">
            <wp:posOffset>-532946</wp:posOffset>
          </wp:positionH>
          <wp:positionV relativeFrom="paragraph">
            <wp:posOffset>-240193</wp:posOffset>
          </wp:positionV>
          <wp:extent cx="6467475" cy="475615"/>
          <wp:effectExtent l="0" t="0" r="9525" b="635"/>
          <wp:wrapNone/>
          <wp:docPr id="1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A58FBA" w14:textId="040C5E20" w:rsidR="00A77566" w:rsidRDefault="00A77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97F"/>
    <w:multiLevelType w:val="hybridMultilevel"/>
    <w:tmpl w:val="FD34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4ABE"/>
    <w:multiLevelType w:val="hybridMultilevel"/>
    <w:tmpl w:val="5DFA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F59F7"/>
    <w:multiLevelType w:val="hybridMultilevel"/>
    <w:tmpl w:val="55AC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01A8D"/>
    <w:rsid w:val="00037C80"/>
    <w:rsid w:val="00050CD5"/>
    <w:rsid w:val="00055260"/>
    <w:rsid w:val="000C7F4A"/>
    <w:rsid w:val="001A4DB7"/>
    <w:rsid w:val="001B7FBD"/>
    <w:rsid w:val="001C47F9"/>
    <w:rsid w:val="00260157"/>
    <w:rsid w:val="0027002F"/>
    <w:rsid w:val="002D083A"/>
    <w:rsid w:val="00317347"/>
    <w:rsid w:val="0033749C"/>
    <w:rsid w:val="0034121C"/>
    <w:rsid w:val="00377553"/>
    <w:rsid w:val="00396A9A"/>
    <w:rsid w:val="003A206B"/>
    <w:rsid w:val="004400D5"/>
    <w:rsid w:val="004B1E55"/>
    <w:rsid w:val="004E2D4A"/>
    <w:rsid w:val="005106B2"/>
    <w:rsid w:val="00524F15"/>
    <w:rsid w:val="00527C5B"/>
    <w:rsid w:val="00596B01"/>
    <w:rsid w:val="005E07E2"/>
    <w:rsid w:val="005E600C"/>
    <w:rsid w:val="005F07E2"/>
    <w:rsid w:val="005F7DAB"/>
    <w:rsid w:val="0062332C"/>
    <w:rsid w:val="00624946"/>
    <w:rsid w:val="00661FC9"/>
    <w:rsid w:val="006653A8"/>
    <w:rsid w:val="006D7D43"/>
    <w:rsid w:val="006F4E2D"/>
    <w:rsid w:val="006F7DFB"/>
    <w:rsid w:val="00723219"/>
    <w:rsid w:val="00725692"/>
    <w:rsid w:val="007B4316"/>
    <w:rsid w:val="007E465B"/>
    <w:rsid w:val="00816E26"/>
    <w:rsid w:val="0082221B"/>
    <w:rsid w:val="008302EC"/>
    <w:rsid w:val="00875674"/>
    <w:rsid w:val="0088086E"/>
    <w:rsid w:val="008E3172"/>
    <w:rsid w:val="008E5B53"/>
    <w:rsid w:val="008F2CD5"/>
    <w:rsid w:val="00940861"/>
    <w:rsid w:val="009545E8"/>
    <w:rsid w:val="00985DDF"/>
    <w:rsid w:val="009963A4"/>
    <w:rsid w:val="009F5D1C"/>
    <w:rsid w:val="00A77566"/>
    <w:rsid w:val="00AE22B2"/>
    <w:rsid w:val="00B176D6"/>
    <w:rsid w:val="00B43C83"/>
    <w:rsid w:val="00B8773D"/>
    <w:rsid w:val="00BB3C84"/>
    <w:rsid w:val="00BD2E4D"/>
    <w:rsid w:val="00BE4F2A"/>
    <w:rsid w:val="00BF5FBA"/>
    <w:rsid w:val="00C315B7"/>
    <w:rsid w:val="00C7454D"/>
    <w:rsid w:val="00CA6510"/>
    <w:rsid w:val="00CE0151"/>
    <w:rsid w:val="00CF77D5"/>
    <w:rsid w:val="00D11D9C"/>
    <w:rsid w:val="00DF4826"/>
    <w:rsid w:val="00E620DD"/>
    <w:rsid w:val="00ED3815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42C5E1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9C16-EF9E-4D91-8B70-E340E550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Żabowska Anna</cp:lastModifiedBy>
  <cp:revision>5</cp:revision>
  <dcterms:created xsi:type="dcterms:W3CDTF">2024-07-09T12:02:00Z</dcterms:created>
  <dcterms:modified xsi:type="dcterms:W3CDTF">2024-07-09T12:05:00Z</dcterms:modified>
</cp:coreProperties>
</file>