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95F" w:rsidRPr="00F409E7" w:rsidRDefault="0036695F" w:rsidP="00FB5D99">
      <w:pPr>
        <w:pStyle w:val="Default"/>
        <w:rPr>
          <w:b/>
          <w:bCs/>
          <w:color w:val="auto"/>
          <w:sz w:val="32"/>
          <w:szCs w:val="32"/>
        </w:rPr>
      </w:pPr>
    </w:p>
    <w:p w:rsidR="004B6B41" w:rsidRPr="00F409E7" w:rsidRDefault="004B6B41" w:rsidP="004B6B41">
      <w:pPr>
        <w:pStyle w:val="Default"/>
        <w:spacing w:line="360" w:lineRule="auto"/>
        <w:jc w:val="center"/>
        <w:rPr>
          <w:rFonts w:ascii="Calibri Light" w:hAnsi="Calibri Light"/>
          <w:b/>
          <w:bCs/>
          <w:color w:val="auto"/>
          <w:sz w:val="36"/>
          <w:szCs w:val="36"/>
        </w:rPr>
      </w:pPr>
      <w:r w:rsidRPr="00F409E7">
        <w:rPr>
          <w:rFonts w:ascii="Calibri Light" w:hAnsi="Calibri Light"/>
          <w:b/>
          <w:bCs/>
          <w:color w:val="auto"/>
          <w:sz w:val="36"/>
          <w:szCs w:val="36"/>
        </w:rPr>
        <w:t>MINISTERSTWO</w:t>
      </w:r>
    </w:p>
    <w:p w:rsidR="004B6B41" w:rsidRPr="00F409E7" w:rsidRDefault="00212982" w:rsidP="004B6B41">
      <w:pPr>
        <w:pStyle w:val="Default"/>
        <w:spacing w:line="360" w:lineRule="auto"/>
        <w:jc w:val="center"/>
        <w:rPr>
          <w:rFonts w:ascii="Calibri Light" w:hAnsi="Calibri Light"/>
          <w:b/>
          <w:bCs/>
          <w:color w:val="auto"/>
          <w:sz w:val="32"/>
          <w:szCs w:val="32"/>
        </w:rPr>
      </w:pPr>
      <w:r>
        <w:rPr>
          <w:rFonts w:ascii="Calibri Light" w:hAnsi="Calibri Light"/>
          <w:b/>
          <w:bCs/>
          <w:color w:val="auto"/>
          <w:sz w:val="32"/>
          <w:szCs w:val="32"/>
        </w:rPr>
        <w:t>Ro</w:t>
      </w:r>
      <w:r w:rsidR="00031245">
        <w:rPr>
          <w:rFonts w:ascii="Calibri Light" w:hAnsi="Calibri Light"/>
          <w:b/>
          <w:bCs/>
          <w:color w:val="auto"/>
          <w:sz w:val="32"/>
          <w:szCs w:val="32"/>
        </w:rPr>
        <w:t>dziny i Polityki Społecznej</w:t>
      </w:r>
      <w:r>
        <w:rPr>
          <w:rFonts w:ascii="Calibri Light" w:hAnsi="Calibri Light"/>
          <w:b/>
          <w:bCs/>
          <w:color w:val="auto"/>
          <w:sz w:val="32"/>
          <w:szCs w:val="32"/>
        </w:rPr>
        <w:t xml:space="preserve"> </w:t>
      </w:r>
    </w:p>
    <w:p w:rsidR="0036695F" w:rsidRPr="00F409E7" w:rsidRDefault="0036695F" w:rsidP="00FB5D99">
      <w:pPr>
        <w:pStyle w:val="Default"/>
        <w:spacing w:after="240"/>
        <w:jc w:val="center"/>
        <w:rPr>
          <w:rFonts w:ascii="Calibri Light" w:hAnsi="Calibri Light"/>
          <w:b/>
          <w:bCs/>
          <w:color w:val="auto"/>
          <w:sz w:val="32"/>
          <w:szCs w:val="32"/>
        </w:rPr>
      </w:pPr>
      <w:r w:rsidRPr="00F409E7">
        <w:rPr>
          <w:rFonts w:ascii="Calibri Light" w:hAnsi="Calibri Light"/>
          <w:b/>
          <w:bCs/>
          <w:color w:val="auto"/>
          <w:sz w:val="32"/>
          <w:szCs w:val="32"/>
        </w:rPr>
        <w:t>Departament Funduszy</w:t>
      </w:r>
    </w:p>
    <w:p w:rsidR="0036695F" w:rsidRPr="00F409E7" w:rsidRDefault="009B7DEA">
      <w:pPr>
        <w:pStyle w:val="Default"/>
        <w:jc w:val="center"/>
        <w:rPr>
          <w:rFonts w:ascii="Calibri Light" w:hAnsi="Calibri Light"/>
          <w:b/>
          <w:bCs/>
          <w:color w:val="auto"/>
        </w:rPr>
      </w:pPr>
      <w:r w:rsidRPr="009B7DEA">
        <w:rPr>
          <w:rFonts w:ascii="Calibri Light" w:hAnsi="Calibri Light"/>
          <w:b/>
          <w:bCs/>
          <w:color w:val="auto"/>
        </w:rPr>
        <w:t>DF-I.6020.36.1.2022.JC</w:t>
      </w:r>
    </w:p>
    <w:p w:rsidR="0036695F" w:rsidRDefault="0036695F">
      <w:pPr>
        <w:pStyle w:val="Default"/>
        <w:jc w:val="center"/>
        <w:rPr>
          <w:rFonts w:ascii="Calibri" w:hAnsi="Calibri"/>
          <w:b/>
          <w:bCs/>
          <w:color w:val="auto"/>
          <w:sz w:val="32"/>
          <w:szCs w:val="32"/>
        </w:rPr>
      </w:pPr>
    </w:p>
    <w:p w:rsidR="00031245" w:rsidRPr="00F409E7" w:rsidRDefault="00031245">
      <w:pPr>
        <w:pStyle w:val="Default"/>
        <w:jc w:val="center"/>
        <w:rPr>
          <w:rFonts w:ascii="Calibri" w:hAnsi="Calibri"/>
          <w:b/>
          <w:bCs/>
          <w:color w:val="auto"/>
          <w:sz w:val="32"/>
          <w:szCs w:val="32"/>
        </w:rPr>
      </w:pPr>
    </w:p>
    <w:p w:rsidR="0036695F" w:rsidRPr="00F409E7" w:rsidRDefault="0036695F">
      <w:pPr>
        <w:pStyle w:val="Default"/>
        <w:jc w:val="center"/>
        <w:rPr>
          <w:rFonts w:ascii="Calibri" w:hAnsi="Calibri"/>
          <w:b/>
          <w:bCs/>
          <w:color w:val="auto"/>
          <w:sz w:val="32"/>
          <w:szCs w:val="32"/>
        </w:rPr>
      </w:pPr>
    </w:p>
    <w:p w:rsidR="0036695F" w:rsidRPr="00F409E7" w:rsidRDefault="0036695F" w:rsidP="00595DC3">
      <w:pPr>
        <w:pStyle w:val="Default"/>
        <w:rPr>
          <w:rFonts w:ascii="Calibri" w:hAnsi="Calibri"/>
          <w:b/>
          <w:bCs/>
          <w:color w:val="auto"/>
          <w:sz w:val="32"/>
          <w:szCs w:val="32"/>
        </w:rPr>
      </w:pPr>
    </w:p>
    <w:p w:rsidR="0036695F" w:rsidRPr="00F409E7" w:rsidRDefault="0036695F" w:rsidP="00FB5D99">
      <w:pPr>
        <w:pStyle w:val="Default"/>
        <w:rPr>
          <w:rFonts w:ascii="Calibri" w:hAnsi="Calibri"/>
          <w:color w:val="auto"/>
          <w:sz w:val="26"/>
          <w:szCs w:val="26"/>
        </w:rPr>
      </w:pPr>
    </w:p>
    <w:p w:rsidR="0036695F" w:rsidRPr="00F409E7" w:rsidRDefault="0036695F">
      <w:pPr>
        <w:pStyle w:val="Default"/>
        <w:jc w:val="center"/>
        <w:rPr>
          <w:rFonts w:ascii="Calibri" w:hAnsi="Calibri"/>
          <w:color w:val="auto"/>
          <w:sz w:val="26"/>
          <w:szCs w:val="26"/>
        </w:rPr>
      </w:pPr>
    </w:p>
    <w:p w:rsidR="00FB5D99" w:rsidRPr="00F409E7" w:rsidRDefault="0036695F" w:rsidP="00595DC3">
      <w:pPr>
        <w:pStyle w:val="Tytu"/>
        <w:rPr>
          <w:rStyle w:val="Tytuksiki"/>
          <w:b/>
          <w:sz w:val="36"/>
          <w:szCs w:val="36"/>
        </w:rPr>
      </w:pPr>
      <w:r w:rsidRPr="00F409E7">
        <w:rPr>
          <w:rStyle w:val="Tytuksiki"/>
          <w:b/>
          <w:sz w:val="36"/>
          <w:szCs w:val="36"/>
        </w:rPr>
        <w:t xml:space="preserve">Zasady ubiegania się </w:t>
      </w:r>
    </w:p>
    <w:p w:rsidR="0036695F" w:rsidRPr="00F409E7" w:rsidRDefault="0036695F" w:rsidP="00595DC3">
      <w:pPr>
        <w:pStyle w:val="Tytu"/>
        <w:rPr>
          <w:rStyle w:val="Tytuksiki"/>
          <w:b/>
          <w:sz w:val="36"/>
          <w:szCs w:val="36"/>
        </w:rPr>
      </w:pPr>
      <w:r w:rsidRPr="00F409E7">
        <w:rPr>
          <w:rStyle w:val="Tytuksiki"/>
          <w:b/>
          <w:sz w:val="36"/>
          <w:szCs w:val="36"/>
        </w:rPr>
        <w:t xml:space="preserve">o środki rezerwy Funduszu Pracy </w:t>
      </w:r>
    </w:p>
    <w:p w:rsidR="0036695F" w:rsidRPr="00F409E7" w:rsidRDefault="0036695F" w:rsidP="00595DC3">
      <w:pPr>
        <w:pStyle w:val="Tytu"/>
        <w:rPr>
          <w:rStyle w:val="Tytuksiki"/>
          <w:b/>
          <w:sz w:val="36"/>
          <w:szCs w:val="36"/>
        </w:rPr>
      </w:pPr>
      <w:r w:rsidRPr="00F409E7">
        <w:rPr>
          <w:rStyle w:val="Tytuksiki"/>
          <w:b/>
          <w:sz w:val="36"/>
          <w:szCs w:val="36"/>
        </w:rPr>
        <w:t xml:space="preserve">na finansowanie </w:t>
      </w:r>
      <w:r w:rsidR="006B0347" w:rsidRPr="00F409E7">
        <w:rPr>
          <w:rStyle w:val="Tytuksiki"/>
          <w:b/>
          <w:sz w:val="36"/>
          <w:szCs w:val="36"/>
        </w:rPr>
        <w:t xml:space="preserve">działań aktywizacyjnych realizowanych </w:t>
      </w:r>
      <w:r w:rsidR="00907A0E" w:rsidRPr="00F409E7">
        <w:rPr>
          <w:rStyle w:val="Tytuksiki"/>
          <w:b/>
          <w:sz w:val="36"/>
          <w:szCs w:val="36"/>
        </w:rPr>
        <w:br/>
      </w:r>
      <w:r w:rsidR="006B0347" w:rsidRPr="00F409E7">
        <w:rPr>
          <w:rStyle w:val="Tytuksiki"/>
          <w:b/>
          <w:sz w:val="36"/>
          <w:szCs w:val="36"/>
        </w:rPr>
        <w:t>pr</w:t>
      </w:r>
      <w:r w:rsidR="00A70B43" w:rsidRPr="00F409E7">
        <w:rPr>
          <w:rStyle w:val="Tytuksiki"/>
          <w:b/>
          <w:sz w:val="36"/>
          <w:szCs w:val="36"/>
        </w:rPr>
        <w:t>zez powiatowe i wojewódzkie urzę</w:t>
      </w:r>
      <w:r w:rsidR="006B0347" w:rsidRPr="00F409E7">
        <w:rPr>
          <w:rStyle w:val="Tytuksiki"/>
          <w:b/>
          <w:sz w:val="36"/>
          <w:szCs w:val="36"/>
        </w:rPr>
        <w:t>dy pracy</w:t>
      </w:r>
    </w:p>
    <w:p w:rsidR="0036695F" w:rsidRPr="00F409E7" w:rsidRDefault="00D56E0B" w:rsidP="00595DC3">
      <w:pPr>
        <w:pStyle w:val="Tytu"/>
        <w:rPr>
          <w:rStyle w:val="Tytuksiki"/>
          <w:b/>
          <w:sz w:val="36"/>
          <w:szCs w:val="36"/>
        </w:rPr>
      </w:pPr>
      <w:r w:rsidRPr="00F409E7">
        <w:rPr>
          <w:rStyle w:val="Tytuksiki"/>
          <w:b/>
          <w:sz w:val="36"/>
          <w:szCs w:val="36"/>
        </w:rPr>
        <w:t xml:space="preserve">w </w:t>
      </w:r>
      <w:r w:rsidR="00212982">
        <w:rPr>
          <w:rStyle w:val="Tytuksiki"/>
          <w:b/>
          <w:sz w:val="36"/>
          <w:szCs w:val="36"/>
        </w:rPr>
        <w:t>202</w:t>
      </w:r>
      <w:r w:rsidR="00031245">
        <w:rPr>
          <w:rStyle w:val="Tytuksiki"/>
          <w:b/>
          <w:sz w:val="36"/>
          <w:szCs w:val="36"/>
        </w:rPr>
        <w:t>2</w:t>
      </w:r>
      <w:r w:rsidR="00630970" w:rsidRPr="00F409E7">
        <w:rPr>
          <w:rStyle w:val="Tytuksiki"/>
          <w:b/>
          <w:sz w:val="36"/>
          <w:szCs w:val="36"/>
        </w:rPr>
        <w:t xml:space="preserve"> </w:t>
      </w:r>
      <w:r w:rsidR="0036695F" w:rsidRPr="00F409E7">
        <w:rPr>
          <w:rStyle w:val="Tytuksiki"/>
          <w:b/>
          <w:sz w:val="36"/>
          <w:szCs w:val="36"/>
        </w:rPr>
        <w:t>roku</w:t>
      </w:r>
    </w:p>
    <w:p w:rsidR="0036695F" w:rsidRPr="00F409E7" w:rsidRDefault="0036695F">
      <w:pPr>
        <w:pStyle w:val="Default"/>
        <w:jc w:val="center"/>
        <w:rPr>
          <w:rFonts w:ascii="Calibri" w:hAnsi="Calibri"/>
          <w:b/>
          <w:bCs/>
          <w:color w:val="auto"/>
          <w:sz w:val="32"/>
          <w:szCs w:val="32"/>
        </w:rPr>
      </w:pPr>
    </w:p>
    <w:p w:rsidR="0036695F" w:rsidRPr="00F409E7" w:rsidRDefault="0036695F">
      <w:pPr>
        <w:pStyle w:val="Default"/>
        <w:jc w:val="center"/>
        <w:rPr>
          <w:rFonts w:ascii="Calibri" w:hAnsi="Calibri"/>
          <w:b/>
          <w:bCs/>
          <w:color w:val="auto"/>
          <w:sz w:val="32"/>
          <w:szCs w:val="32"/>
        </w:rPr>
      </w:pPr>
    </w:p>
    <w:p w:rsidR="00FB5D99" w:rsidRPr="00F409E7" w:rsidRDefault="00FB5D99">
      <w:pPr>
        <w:pStyle w:val="Default"/>
        <w:jc w:val="center"/>
        <w:rPr>
          <w:rFonts w:ascii="Calibri" w:hAnsi="Calibri"/>
          <w:b/>
          <w:bCs/>
          <w:color w:val="auto"/>
          <w:sz w:val="40"/>
          <w:szCs w:val="40"/>
        </w:rPr>
      </w:pPr>
    </w:p>
    <w:p w:rsidR="00905910" w:rsidRPr="00F409E7" w:rsidRDefault="00905910" w:rsidP="00FB5D99">
      <w:pPr>
        <w:pStyle w:val="Default"/>
        <w:rPr>
          <w:rFonts w:ascii="Calibri" w:hAnsi="Calibri"/>
          <w:color w:val="auto"/>
          <w:sz w:val="26"/>
          <w:szCs w:val="26"/>
        </w:rPr>
      </w:pPr>
    </w:p>
    <w:p w:rsidR="00AA5238" w:rsidRPr="00F409E7" w:rsidRDefault="00AA5238" w:rsidP="00FB5D99">
      <w:pPr>
        <w:pStyle w:val="Default"/>
        <w:jc w:val="center"/>
        <w:rPr>
          <w:rFonts w:ascii="Calibri" w:hAnsi="Calibri"/>
          <w:color w:val="auto"/>
          <w:sz w:val="26"/>
          <w:szCs w:val="26"/>
        </w:rPr>
      </w:pPr>
      <w:r w:rsidRPr="00F409E7">
        <w:rPr>
          <w:rFonts w:ascii="Calibri" w:hAnsi="Calibri"/>
          <w:color w:val="auto"/>
          <w:sz w:val="26"/>
          <w:szCs w:val="26"/>
        </w:rPr>
        <w:t>Zatwierdził</w:t>
      </w:r>
    </w:p>
    <w:p w:rsidR="00FB5D99" w:rsidRPr="00F409E7" w:rsidRDefault="00FB5D99" w:rsidP="00FB5D99">
      <w:pPr>
        <w:pStyle w:val="Default"/>
        <w:rPr>
          <w:rFonts w:ascii="Calibri" w:hAnsi="Calibri"/>
          <w:b/>
          <w:i/>
          <w:iCs/>
          <w:color w:val="auto"/>
          <w:sz w:val="26"/>
          <w:szCs w:val="26"/>
        </w:rPr>
      </w:pPr>
    </w:p>
    <w:p w:rsidR="00FB5D99" w:rsidRPr="00031245" w:rsidRDefault="00FB5D99" w:rsidP="00FB5D99">
      <w:pPr>
        <w:pStyle w:val="Default"/>
        <w:jc w:val="center"/>
        <w:rPr>
          <w:rFonts w:ascii="Calibri" w:hAnsi="Calibri"/>
          <w:b/>
          <w:iCs/>
          <w:color w:val="auto"/>
          <w:sz w:val="26"/>
          <w:szCs w:val="26"/>
        </w:rPr>
      </w:pPr>
      <w:r w:rsidRPr="00031245">
        <w:rPr>
          <w:rFonts w:ascii="Calibri" w:hAnsi="Calibri"/>
          <w:b/>
          <w:iCs/>
          <w:color w:val="auto"/>
          <w:sz w:val="26"/>
          <w:szCs w:val="26"/>
        </w:rPr>
        <w:t>MINISTER</w:t>
      </w:r>
    </w:p>
    <w:p w:rsidR="00FB5D99" w:rsidRPr="00031245" w:rsidRDefault="00212982" w:rsidP="00FB5D99">
      <w:pPr>
        <w:pStyle w:val="Default"/>
        <w:jc w:val="center"/>
        <w:rPr>
          <w:rFonts w:ascii="Calibri" w:hAnsi="Calibri"/>
          <w:b/>
          <w:bCs/>
          <w:color w:val="auto"/>
          <w:sz w:val="26"/>
          <w:szCs w:val="26"/>
        </w:rPr>
      </w:pPr>
      <w:r w:rsidRPr="00031245">
        <w:rPr>
          <w:rFonts w:ascii="Calibri" w:hAnsi="Calibri"/>
          <w:b/>
          <w:iCs/>
          <w:color w:val="auto"/>
          <w:sz w:val="26"/>
          <w:szCs w:val="26"/>
        </w:rPr>
        <w:t>Ro</w:t>
      </w:r>
      <w:r w:rsidR="00031245">
        <w:rPr>
          <w:rFonts w:ascii="Calibri" w:hAnsi="Calibri"/>
          <w:b/>
          <w:iCs/>
          <w:color w:val="auto"/>
          <w:sz w:val="26"/>
          <w:szCs w:val="26"/>
        </w:rPr>
        <w:t>dziny i Polityki Społecznej</w:t>
      </w:r>
    </w:p>
    <w:p w:rsidR="00FB5D99" w:rsidRPr="00F409E7" w:rsidRDefault="00FB5D99" w:rsidP="00FB5D99">
      <w:pPr>
        <w:pStyle w:val="Default"/>
        <w:jc w:val="center"/>
        <w:rPr>
          <w:rFonts w:ascii="Calibri" w:hAnsi="Calibri"/>
          <w:color w:val="auto"/>
          <w:sz w:val="26"/>
          <w:szCs w:val="26"/>
        </w:rPr>
      </w:pPr>
    </w:p>
    <w:p w:rsidR="00AA5238" w:rsidRPr="00F409E7" w:rsidRDefault="0082428A" w:rsidP="00AA5238">
      <w:pPr>
        <w:pStyle w:val="Default"/>
        <w:jc w:val="center"/>
        <w:rPr>
          <w:rFonts w:ascii="Calibri" w:hAnsi="Calibri"/>
          <w:color w:val="auto"/>
          <w:sz w:val="26"/>
          <w:szCs w:val="26"/>
        </w:rPr>
      </w:pPr>
      <w:r>
        <w:rPr>
          <w:rFonts w:ascii="Calibri" w:hAnsi="Calibri"/>
          <w:color w:val="auto"/>
          <w:sz w:val="26"/>
          <w:szCs w:val="26"/>
        </w:rPr>
        <w:t>[podpisano elektronicznie]</w:t>
      </w:r>
    </w:p>
    <w:p w:rsidR="00AA5238" w:rsidRPr="00F409E7" w:rsidRDefault="00AA5238" w:rsidP="00AA5238">
      <w:pPr>
        <w:pStyle w:val="Default"/>
        <w:jc w:val="center"/>
        <w:rPr>
          <w:rFonts w:ascii="Calibri" w:hAnsi="Calibri"/>
          <w:color w:val="auto"/>
          <w:sz w:val="26"/>
          <w:szCs w:val="26"/>
        </w:rPr>
      </w:pPr>
    </w:p>
    <w:p w:rsidR="0036695F" w:rsidRPr="00F409E7" w:rsidRDefault="0036695F" w:rsidP="00AA5238">
      <w:pPr>
        <w:pStyle w:val="Default"/>
        <w:jc w:val="center"/>
        <w:rPr>
          <w:rFonts w:ascii="Calibri" w:hAnsi="Calibri"/>
          <w:b/>
          <w:bCs/>
          <w:color w:val="auto"/>
          <w:sz w:val="32"/>
          <w:szCs w:val="32"/>
        </w:rPr>
      </w:pPr>
    </w:p>
    <w:p w:rsidR="0036695F" w:rsidRPr="00F409E7" w:rsidRDefault="0036695F" w:rsidP="00FB5D99">
      <w:pPr>
        <w:pStyle w:val="Default"/>
        <w:rPr>
          <w:rFonts w:ascii="Calibri" w:hAnsi="Calibri"/>
          <w:b/>
          <w:bCs/>
          <w:color w:val="auto"/>
          <w:sz w:val="32"/>
          <w:szCs w:val="32"/>
        </w:rPr>
      </w:pPr>
    </w:p>
    <w:p w:rsidR="006938B7" w:rsidRPr="00F409E7" w:rsidRDefault="006938B7" w:rsidP="00FB5D99">
      <w:pPr>
        <w:pStyle w:val="Default"/>
        <w:rPr>
          <w:rFonts w:ascii="Calibri" w:hAnsi="Calibri"/>
          <w:b/>
          <w:bCs/>
          <w:color w:val="auto"/>
          <w:sz w:val="32"/>
          <w:szCs w:val="32"/>
        </w:rPr>
      </w:pPr>
    </w:p>
    <w:p w:rsidR="006938B7" w:rsidRPr="00F409E7" w:rsidRDefault="006938B7" w:rsidP="00FB5D99">
      <w:pPr>
        <w:pStyle w:val="Default"/>
        <w:rPr>
          <w:rFonts w:ascii="Calibri" w:hAnsi="Calibri"/>
          <w:b/>
          <w:bCs/>
          <w:color w:val="auto"/>
          <w:sz w:val="32"/>
          <w:szCs w:val="32"/>
        </w:rPr>
      </w:pPr>
    </w:p>
    <w:p w:rsidR="0036695F" w:rsidRPr="00F409E7" w:rsidRDefault="0036695F">
      <w:pPr>
        <w:pStyle w:val="Default"/>
        <w:rPr>
          <w:rFonts w:ascii="Calibri" w:hAnsi="Calibri"/>
          <w:color w:val="auto"/>
          <w:sz w:val="32"/>
          <w:szCs w:val="32"/>
        </w:rPr>
      </w:pPr>
    </w:p>
    <w:p w:rsidR="001C1B08" w:rsidRDefault="00B34801" w:rsidP="006938B7">
      <w:pPr>
        <w:pStyle w:val="Default"/>
        <w:jc w:val="center"/>
        <w:rPr>
          <w:rFonts w:ascii="Calibri" w:hAnsi="Calibri"/>
          <w:color w:val="auto"/>
          <w:sz w:val="26"/>
          <w:szCs w:val="26"/>
        </w:rPr>
      </w:pPr>
      <w:r>
        <w:rPr>
          <w:rFonts w:ascii="Calibri" w:hAnsi="Calibri"/>
          <w:color w:val="auto"/>
          <w:sz w:val="26"/>
          <w:szCs w:val="26"/>
        </w:rPr>
        <w:t>Warszawa</w:t>
      </w:r>
      <w:r w:rsidR="006C41D5">
        <w:rPr>
          <w:rFonts w:ascii="Calibri" w:hAnsi="Calibri"/>
          <w:color w:val="auto"/>
          <w:sz w:val="26"/>
          <w:szCs w:val="26"/>
        </w:rPr>
        <w:t>,</w:t>
      </w:r>
      <w:r>
        <w:rPr>
          <w:rFonts w:ascii="Calibri" w:hAnsi="Calibri"/>
          <w:color w:val="auto"/>
          <w:sz w:val="26"/>
          <w:szCs w:val="26"/>
        </w:rPr>
        <w:t xml:space="preserve"> </w:t>
      </w:r>
      <w:r w:rsidR="005D07D1">
        <w:rPr>
          <w:rFonts w:ascii="Calibri" w:hAnsi="Calibri"/>
          <w:color w:val="auto"/>
          <w:sz w:val="26"/>
          <w:szCs w:val="26"/>
        </w:rPr>
        <w:t>lut</w:t>
      </w:r>
      <w:r w:rsidR="006C41D5">
        <w:rPr>
          <w:rFonts w:ascii="Calibri" w:hAnsi="Calibri"/>
          <w:color w:val="auto"/>
          <w:sz w:val="26"/>
          <w:szCs w:val="26"/>
        </w:rPr>
        <w:t>y</w:t>
      </w:r>
      <w:r w:rsidR="00D122E7">
        <w:rPr>
          <w:rFonts w:ascii="Calibri" w:hAnsi="Calibri"/>
          <w:color w:val="auto"/>
          <w:sz w:val="26"/>
          <w:szCs w:val="26"/>
        </w:rPr>
        <w:t xml:space="preserve"> 2022</w:t>
      </w:r>
      <w:r w:rsidR="00FB5D99" w:rsidRPr="00F409E7">
        <w:rPr>
          <w:rFonts w:ascii="Calibri" w:hAnsi="Calibri"/>
          <w:color w:val="auto"/>
          <w:sz w:val="26"/>
          <w:szCs w:val="26"/>
        </w:rPr>
        <w:t xml:space="preserve"> r.</w:t>
      </w:r>
    </w:p>
    <w:p w:rsidR="001C1B08" w:rsidRDefault="001C1B08">
      <w:pPr>
        <w:rPr>
          <w:rFonts w:ascii="Calibri" w:hAnsi="Calibri"/>
          <w:sz w:val="26"/>
          <w:szCs w:val="26"/>
        </w:rPr>
      </w:pPr>
      <w:r>
        <w:rPr>
          <w:rFonts w:ascii="Calibri" w:hAnsi="Calibri"/>
          <w:sz w:val="26"/>
          <w:szCs w:val="26"/>
        </w:rPr>
        <w:br w:type="page"/>
      </w:r>
    </w:p>
    <w:p w:rsidR="00AD68B7" w:rsidRPr="00F409E7" w:rsidRDefault="0036695F" w:rsidP="0042315B">
      <w:pPr>
        <w:pStyle w:val="Default"/>
        <w:jc w:val="both"/>
        <w:rPr>
          <w:rFonts w:ascii="Calibri Light" w:hAnsi="Calibri Light"/>
          <w:color w:val="auto"/>
          <w:sz w:val="22"/>
          <w:szCs w:val="22"/>
        </w:rPr>
      </w:pPr>
      <w:r w:rsidRPr="00F409E7">
        <w:rPr>
          <w:rFonts w:ascii="Calibri Light" w:hAnsi="Calibri Light"/>
          <w:color w:val="auto"/>
          <w:sz w:val="22"/>
          <w:szCs w:val="22"/>
        </w:rPr>
        <w:lastRenderedPageBreak/>
        <w:t>Podstawy prawne dotyczące tworzenia rezerwy i dysponowania tą częścią środków Funduszu Pracy na</w:t>
      </w:r>
      <w:r w:rsidR="00031245">
        <w:rPr>
          <w:rFonts w:ascii="Calibri Light" w:hAnsi="Calibri Light"/>
          <w:color w:val="auto"/>
          <w:sz w:val="22"/>
          <w:szCs w:val="22"/>
        </w:rPr>
        <w:t xml:space="preserve"> </w:t>
      </w:r>
      <w:r w:rsidRPr="00F409E7">
        <w:rPr>
          <w:rFonts w:ascii="Calibri Light" w:hAnsi="Calibri Light"/>
          <w:color w:val="auto"/>
          <w:sz w:val="22"/>
          <w:szCs w:val="22"/>
        </w:rPr>
        <w:t>realizację zada</w:t>
      </w:r>
      <w:r w:rsidR="00B52B6E" w:rsidRPr="00F409E7">
        <w:rPr>
          <w:rFonts w:ascii="Calibri Light" w:hAnsi="Calibri Light"/>
          <w:color w:val="auto"/>
          <w:sz w:val="22"/>
          <w:szCs w:val="22"/>
        </w:rPr>
        <w:t>ń</w:t>
      </w:r>
      <w:r w:rsidR="00905910" w:rsidRPr="00F409E7">
        <w:rPr>
          <w:rFonts w:ascii="Calibri Light" w:hAnsi="Calibri Light"/>
          <w:color w:val="auto"/>
          <w:sz w:val="22"/>
          <w:szCs w:val="22"/>
        </w:rPr>
        <w:t xml:space="preserve"> na rzecz</w:t>
      </w:r>
      <w:r w:rsidR="00B52B6E" w:rsidRPr="00F409E7">
        <w:rPr>
          <w:rFonts w:ascii="Calibri Light" w:hAnsi="Calibri Light"/>
          <w:color w:val="auto"/>
          <w:sz w:val="22"/>
          <w:szCs w:val="22"/>
        </w:rPr>
        <w:t xml:space="preserve"> aktywizacji osób bezrobotnych zawiera </w:t>
      </w:r>
      <w:r w:rsidRPr="00F409E7">
        <w:rPr>
          <w:rFonts w:ascii="Calibri Light" w:hAnsi="Calibri Light"/>
          <w:color w:val="auto"/>
          <w:sz w:val="22"/>
          <w:szCs w:val="22"/>
        </w:rPr>
        <w:t xml:space="preserve">ustawa z dnia 20 kwietnia 2004 r. </w:t>
      </w:r>
      <w:r w:rsidRPr="009E5BB6">
        <w:rPr>
          <w:rFonts w:ascii="Calibri Light" w:hAnsi="Calibri Light"/>
          <w:i/>
          <w:color w:val="auto"/>
          <w:sz w:val="22"/>
          <w:szCs w:val="22"/>
        </w:rPr>
        <w:t>o promocji zatrudni</w:t>
      </w:r>
      <w:r w:rsidR="00B52B6E" w:rsidRPr="009E5BB6">
        <w:rPr>
          <w:rFonts w:ascii="Calibri Light" w:hAnsi="Calibri Light"/>
          <w:i/>
          <w:color w:val="auto"/>
          <w:sz w:val="22"/>
          <w:szCs w:val="22"/>
        </w:rPr>
        <w:t>enia i instytucjach rynku pracy</w:t>
      </w:r>
      <w:r w:rsidR="00630970" w:rsidRPr="009E5BB6">
        <w:rPr>
          <w:rFonts w:ascii="Calibri Light" w:hAnsi="Calibri Light"/>
          <w:color w:val="auto"/>
          <w:sz w:val="22"/>
          <w:szCs w:val="22"/>
        </w:rPr>
        <w:t xml:space="preserve"> </w:t>
      </w:r>
      <w:r w:rsidRPr="009E5BB6">
        <w:rPr>
          <w:rFonts w:ascii="Calibri Light" w:hAnsi="Calibri Light"/>
          <w:color w:val="auto"/>
          <w:sz w:val="22"/>
          <w:szCs w:val="22"/>
        </w:rPr>
        <w:t xml:space="preserve">(Dz. U. z </w:t>
      </w:r>
      <w:r w:rsidR="00582429" w:rsidRPr="009E5BB6">
        <w:rPr>
          <w:rFonts w:ascii="Calibri Light" w:hAnsi="Calibri Light"/>
          <w:color w:val="auto"/>
          <w:sz w:val="22"/>
          <w:szCs w:val="22"/>
        </w:rPr>
        <w:t>20</w:t>
      </w:r>
      <w:r w:rsidR="004A596B">
        <w:rPr>
          <w:rFonts w:ascii="Calibri Light" w:hAnsi="Calibri Light"/>
          <w:color w:val="auto"/>
          <w:sz w:val="22"/>
          <w:szCs w:val="22"/>
        </w:rPr>
        <w:t>2</w:t>
      </w:r>
      <w:r w:rsidR="00031245">
        <w:rPr>
          <w:rFonts w:ascii="Calibri Light" w:hAnsi="Calibri Light"/>
          <w:color w:val="auto"/>
          <w:sz w:val="22"/>
          <w:szCs w:val="22"/>
        </w:rPr>
        <w:t>1</w:t>
      </w:r>
      <w:r w:rsidR="00630970" w:rsidRPr="009E5BB6">
        <w:rPr>
          <w:rFonts w:ascii="Calibri Light" w:hAnsi="Calibri Light"/>
          <w:color w:val="auto"/>
          <w:sz w:val="22"/>
          <w:szCs w:val="22"/>
        </w:rPr>
        <w:t xml:space="preserve"> </w:t>
      </w:r>
      <w:r w:rsidR="007D46A8" w:rsidRPr="009E5BB6">
        <w:rPr>
          <w:rFonts w:ascii="Calibri Light" w:hAnsi="Calibri Light"/>
          <w:color w:val="auto"/>
          <w:sz w:val="22"/>
          <w:szCs w:val="22"/>
        </w:rPr>
        <w:t xml:space="preserve">r. </w:t>
      </w:r>
      <w:r w:rsidRPr="009E5BB6">
        <w:rPr>
          <w:rFonts w:ascii="Calibri Light" w:hAnsi="Calibri Light"/>
          <w:color w:val="auto"/>
          <w:sz w:val="22"/>
          <w:szCs w:val="22"/>
        </w:rPr>
        <w:t xml:space="preserve">poz. </w:t>
      </w:r>
      <w:r w:rsidR="00B1387D" w:rsidRPr="009E5BB6">
        <w:rPr>
          <w:rFonts w:ascii="Calibri Light" w:hAnsi="Calibri Light"/>
          <w:color w:val="auto"/>
          <w:sz w:val="22"/>
          <w:szCs w:val="22"/>
        </w:rPr>
        <w:t>1</w:t>
      </w:r>
      <w:r w:rsidR="007B4685">
        <w:rPr>
          <w:rFonts w:ascii="Calibri Light" w:hAnsi="Calibri Light"/>
          <w:color w:val="auto"/>
          <w:sz w:val="22"/>
          <w:szCs w:val="22"/>
        </w:rPr>
        <w:t>100</w:t>
      </w:r>
      <w:r w:rsidRPr="009E5BB6">
        <w:rPr>
          <w:rFonts w:ascii="Calibri Light" w:hAnsi="Calibri Light"/>
          <w:color w:val="auto"/>
          <w:sz w:val="22"/>
          <w:szCs w:val="22"/>
        </w:rPr>
        <w:t>, z późn. zm.), zwana</w:t>
      </w:r>
      <w:r w:rsidRPr="00F409E7">
        <w:rPr>
          <w:rFonts w:ascii="Calibri Light" w:hAnsi="Calibri Light"/>
          <w:color w:val="auto"/>
          <w:sz w:val="22"/>
          <w:szCs w:val="22"/>
        </w:rPr>
        <w:t xml:space="preserve"> dalej </w:t>
      </w:r>
      <w:r w:rsidR="006C41D5">
        <w:rPr>
          <w:rFonts w:ascii="Calibri Light" w:hAnsi="Calibri Light"/>
          <w:color w:val="auto"/>
          <w:sz w:val="22"/>
          <w:szCs w:val="22"/>
        </w:rPr>
        <w:t>„</w:t>
      </w:r>
      <w:r w:rsidRPr="00F409E7">
        <w:rPr>
          <w:rFonts w:ascii="Calibri Light" w:hAnsi="Calibri Light"/>
          <w:iCs/>
          <w:color w:val="auto"/>
          <w:sz w:val="22"/>
          <w:szCs w:val="22"/>
        </w:rPr>
        <w:t>ustawą</w:t>
      </w:r>
      <w:r w:rsidR="006C41D5">
        <w:rPr>
          <w:rFonts w:ascii="Calibri Light" w:hAnsi="Calibri Light"/>
          <w:iCs/>
          <w:color w:val="auto"/>
          <w:sz w:val="22"/>
          <w:szCs w:val="22"/>
        </w:rPr>
        <w:t>”</w:t>
      </w:r>
      <w:r w:rsidR="00EC53AF" w:rsidRPr="00F409E7">
        <w:rPr>
          <w:rFonts w:ascii="Calibri Light" w:hAnsi="Calibri Light"/>
          <w:i/>
          <w:iCs/>
          <w:color w:val="auto"/>
          <w:sz w:val="22"/>
          <w:szCs w:val="22"/>
        </w:rPr>
        <w:t>,</w:t>
      </w:r>
      <w:r w:rsidRPr="00F409E7">
        <w:rPr>
          <w:rFonts w:ascii="Calibri Light" w:hAnsi="Calibri Light"/>
          <w:color w:val="auto"/>
          <w:sz w:val="22"/>
          <w:szCs w:val="22"/>
        </w:rPr>
        <w:t xml:space="preserve"> oraz wydane na jej podstawie </w:t>
      </w:r>
      <w:r w:rsidR="00A55AC9" w:rsidRPr="00F409E7">
        <w:rPr>
          <w:rFonts w:ascii="Calibri Light" w:hAnsi="Calibri Light"/>
          <w:color w:val="auto"/>
          <w:sz w:val="22"/>
          <w:szCs w:val="22"/>
        </w:rPr>
        <w:t>akty</w:t>
      </w:r>
      <w:r w:rsidRPr="00F409E7">
        <w:rPr>
          <w:rFonts w:ascii="Calibri Light" w:hAnsi="Calibri Light"/>
          <w:color w:val="auto"/>
          <w:sz w:val="22"/>
          <w:szCs w:val="22"/>
        </w:rPr>
        <w:t xml:space="preserve"> wykonawcze</w:t>
      </w:r>
      <w:r w:rsidR="00AD68B7" w:rsidRPr="00F409E7">
        <w:rPr>
          <w:rFonts w:ascii="Calibri Light" w:hAnsi="Calibri Light"/>
          <w:color w:val="auto"/>
          <w:sz w:val="22"/>
          <w:szCs w:val="22"/>
        </w:rPr>
        <w:t>:</w:t>
      </w:r>
    </w:p>
    <w:p w:rsidR="00AD68B7" w:rsidRPr="00F409E7" w:rsidRDefault="00AD68B7" w:rsidP="005C36AC">
      <w:pPr>
        <w:pStyle w:val="Default"/>
        <w:numPr>
          <w:ilvl w:val="0"/>
          <w:numId w:val="12"/>
        </w:numPr>
        <w:ind w:left="357" w:hanging="357"/>
        <w:jc w:val="both"/>
        <w:rPr>
          <w:rFonts w:ascii="Calibri Light" w:hAnsi="Calibri Light"/>
          <w:color w:val="auto"/>
          <w:sz w:val="22"/>
          <w:szCs w:val="22"/>
        </w:rPr>
      </w:pPr>
      <w:r w:rsidRPr="00F409E7">
        <w:rPr>
          <w:rFonts w:ascii="Calibri Light" w:hAnsi="Calibri Light"/>
          <w:color w:val="auto"/>
          <w:sz w:val="22"/>
          <w:szCs w:val="22"/>
        </w:rPr>
        <w:t xml:space="preserve">rozporządzenie Rady Ministrów z dnia 25 sierpnia 2014 r. </w:t>
      </w:r>
      <w:r w:rsidRPr="00F409E7">
        <w:rPr>
          <w:rFonts w:ascii="Calibri Light" w:hAnsi="Calibri Light"/>
          <w:i/>
          <w:color w:val="auto"/>
          <w:sz w:val="22"/>
          <w:szCs w:val="22"/>
        </w:rPr>
        <w:t>w sprawie algorytmu ustalania kwot środków Funduszu Pracy na finansowanie zadań w województwie</w:t>
      </w:r>
      <w:r w:rsidRPr="00F409E7">
        <w:rPr>
          <w:rFonts w:ascii="Calibri Light" w:hAnsi="Calibri Light"/>
          <w:color w:val="auto"/>
          <w:sz w:val="22"/>
          <w:szCs w:val="22"/>
        </w:rPr>
        <w:t xml:space="preserve"> </w:t>
      </w:r>
      <w:r w:rsidR="00DA70BF" w:rsidRPr="00F409E7">
        <w:rPr>
          <w:rFonts w:ascii="Calibri Light" w:hAnsi="Calibri Light"/>
          <w:color w:val="auto"/>
          <w:sz w:val="22"/>
          <w:szCs w:val="22"/>
        </w:rPr>
        <w:t>(Dz. U.</w:t>
      </w:r>
      <w:r w:rsidR="007D46A8" w:rsidRPr="00F409E7">
        <w:rPr>
          <w:rFonts w:ascii="Calibri Light" w:hAnsi="Calibri Light"/>
          <w:color w:val="auto"/>
          <w:sz w:val="22"/>
          <w:szCs w:val="22"/>
        </w:rPr>
        <w:t xml:space="preserve"> </w:t>
      </w:r>
      <w:r w:rsidRPr="00F409E7">
        <w:rPr>
          <w:rFonts w:ascii="Calibri Light" w:hAnsi="Calibri Light"/>
          <w:color w:val="auto"/>
          <w:sz w:val="22"/>
          <w:szCs w:val="22"/>
        </w:rPr>
        <w:t>poz. 1294)</w:t>
      </w:r>
      <w:r w:rsidR="00DA70BF" w:rsidRPr="00F409E7">
        <w:rPr>
          <w:rFonts w:ascii="Calibri Light" w:hAnsi="Calibri Light"/>
          <w:color w:val="auto"/>
          <w:sz w:val="22"/>
          <w:szCs w:val="22"/>
        </w:rPr>
        <w:t xml:space="preserve">, zwane </w:t>
      </w:r>
      <w:r w:rsidRPr="00F409E7">
        <w:rPr>
          <w:rFonts w:ascii="Calibri Light" w:hAnsi="Calibri Light"/>
          <w:color w:val="auto"/>
          <w:sz w:val="22"/>
          <w:szCs w:val="22"/>
        </w:rPr>
        <w:t>dale</w:t>
      </w:r>
      <w:r w:rsidR="009B5E5F" w:rsidRPr="00F409E7">
        <w:rPr>
          <w:rFonts w:ascii="Calibri Light" w:hAnsi="Calibri Light"/>
          <w:color w:val="auto"/>
          <w:sz w:val="22"/>
          <w:szCs w:val="22"/>
        </w:rPr>
        <w:t xml:space="preserve">j </w:t>
      </w:r>
      <w:r w:rsidR="006C41D5">
        <w:rPr>
          <w:rFonts w:ascii="Calibri Light" w:hAnsi="Calibri Light"/>
          <w:color w:val="auto"/>
          <w:sz w:val="22"/>
          <w:szCs w:val="22"/>
        </w:rPr>
        <w:t>„</w:t>
      </w:r>
      <w:r w:rsidR="009B5E5F" w:rsidRPr="00F409E7">
        <w:rPr>
          <w:rFonts w:ascii="Calibri Light" w:hAnsi="Calibri Light"/>
          <w:color w:val="auto"/>
          <w:sz w:val="22"/>
          <w:szCs w:val="22"/>
        </w:rPr>
        <w:t>rozporządzeniem RM</w:t>
      </w:r>
      <w:r w:rsidR="006C41D5">
        <w:rPr>
          <w:rFonts w:ascii="Calibri Light" w:hAnsi="Calibri Light"/>
          <w:color w:val="auto"/>
          <w:sz w:val="22"/>
          <w:szCs w:val="22"/>
        </w:rPr>
        <w:t>”</w:t>
      </w:r>
      <w:r w:rsidR="001C1B08">
        <w:rPr>
          <w:rFonts w:ascii="Calibri Light" w:hAnsi="Calibri Light"/>
          <w:color w:val="auto"/>
          <w:sz w:val="22"/>
          <w:szCs w:val="22"/>
        </w:rPr>
        <w:t>,</w:t>
      </w:r>
    </w:p>
    <w:p w:rsidR="00AD68B7" w:rsidRPr="00F409E7" w:rsidRDefault="00AD68B7" w:rsidP="005C36AC">
      <w:pPr>
        <w:pStyle w:val="Default"/>
        <w:numPr>
          <w:ilvl w:val="0"/>
          <w:numId w:val="12"/>
        </w:numPr>
        <w:ind w:left="357" w:hanging="357"/>
        <w:jc w:val="both"/>
        <w:rPr>
          <w:rFonts w:ascii="Calibri Light" w:hAnsi="Calibri Light"/>
          <w:color w:val="auto"/>
          <w:sz w:val="22"/>
          <w:szCs w:val="22"/>
        </w:rPr>
      </w:pPr>
      <w:r w:rsidRPr="00F409E7">
        <w:rPr>
          <w:rFonts w:ascii="Calibri Light" w:hAnsi="Calibri Light"/>
          <w:color w:val="auto"/>
          <w:sz w:val="22"/>
          <w:szCs w:val="22"/>
        </w:rPr>
        <w:t xml:space="preserve">rozporządzenie Ministra Pracy i Polityki Społecznej z dnia 7 października 2011 r. </w:t>
      </w:r>
      <w:r w:rsidRPr="00F409E7">
        <w:rPr>
          <w:rFonts w:ascii="Calibri Light" w:hAnsi="Calibri Light"/>
          <w:i/>
          <w:color w:val="auto"/>
          <w:sz w:val="22"/>
          <w:szCs w:val="22"/>
        </w:rPr>
        <w:t>w sprawie szczegółowych zasad gospodarki finansowej Funduszu Pracy</w:t>
      </w:r>
      <w:r w:rsidRPr="00F409E7">
        <w:rPr>
          <w:rFonts w:ascii="Calibri Light" w:hAnsi="Calibri Light"/>
          <w:color w:val="auto"/>
          <w:sz w:val="22"/>
          <w:szCs w:val="22"/>
        </w:rPr>
        <w:t xml:space="preserve"> (Dz. U. </w:t>
      </w:r>
      <w:r w:rsidR="00DA70BF" w:rsidRPr="00F409E7">
        <w:rPr>
          <w:rFonts w:ascii="Calibri Light" w:hAnsi="Calibri Light"/>
          <w:color w:val="auto"/>
          <w:sz w:val="22"/>
          <w:szCs w:val="22"/>
        </w:rPr>
        <w:t>z 2016 r.</w:t>
      </w:r>
      <w:r w:rsidR="007D46A8" w:rsidRPr="00F409E7">
        <w:rPr>
          <w:rFonts w:ascii="Calibri Light" w:hAnsi="Calibri Light"/>
          <w:color w:val="auto"/>
          <w:sz w:val="22"/>
          <w:szCs w:val="22"/>
        </w:rPr>
        <w:t xml:space="preserve"> </w:t>
      </w:r>
      <w:r w:rsidRPr="00F409E7">
        <w:rPr>
          <w:rFonts w:ascii="Calibri Light" w:hAnsi="Calibri Light"/>
          <w:color w:val="auto"/>
          <w:sz w:val="22"/>
          <w:szCs w:val="22"/>
        </w:rPr>
        <w:t xml:space="preserve">poz. </w:t>
      </w:r>
      <w:r w:rsidR="00DA70BF" w:rsidRPr="00F409E7">
        <w:rPr>
          <w:rFonts w:ascii="Calibri Light" w:hAnsi="Calibri Light"/>
          <w:color w:val="auto"/>
          <w:sz w:val="22"/>
          <w:szCs w:val="22"/>
        </w:rPr>
        <w:t>472</w:t>
      </w:r>
      <w:r w:rsidRPr="00F409E7">
        <w:rPr>
          <w:rFonts w:ascii="Calibri Light" w:hAnsi="Calibri Light"/>
          <w:color w:val="auto"/>
          <w:sz w:val="22"/>
          <w:szCs w:val="22"/>
        </w:rPr>
        <w:t xml:space="preserve">), zwane dalej </w:t>
      </w:r>
      <w:r w:rsidR="006C41D5">
        <w:rPr>
          <w:rFonts w:ascii="Calibri Light" w:hAnsi="Calibri Light"/>
          <w:color w:val="auto"/>
          <w:sz w:val="22"/>
          <w:szCs w:val="22"/>
        </w:rPr>
        <w:t>„</w:t>
      </w:r>
      <w:r w:rsidRPr="00F409E7">
        <w:rPr>
          <w:rFonts w:ascii="Calibri Light" w:hAnsi="Calibri Light"/>
          <w:color w:val="auto"/>
          <w:sz w:val="22"/>
          <w:szCs w:val="22"/>
        </w:rPr>
        <w:t xml:space="preserve">rozporządzeniem </w:t>
      </w:r>
      <w:proofErr w:type="spellStart"/>
      <w:r w:rsidRPr="00F409E7">
        <w:rPr>
          <w:rFonts w:ascii="Calibri Light" w:hAnsi="Calibri Light"/>
          <w:color w:val="auto"/>
          <w:sz w:val="22"/>
          <w:szCs w:val="22"/>
        </w:rPr>
        <w:t>MPiPS</w:t>
      </w:r>
      <w:proofErr w:type="spellEnd"/>
      <w:r w:rsidR="006C41D5">
        <w:rPr>
          <w:rFonts w:ascii="Calibri Light" w:hAnsi="Calibri Light"/>
          <w:color w:val="auto"/>
          <w:sz w:val="22"/>
          <w:szCs w:val="22"/>
        </w:rPr>
        <w:t>”</w:t>
      </w:r>
      <w:r w:rsidR="00DA70BF" w:rsidRPr="00F409E7">
        <w:rPr>
          <w:rFonts w:ascii="Calibri Light" w:hAnsi="Calibri Light"/>
          <w:color w:val="auto"/>
          <w:sz w:val="22"/>
          <w:szCs w:val="22"/>
        </w:rPr>
        <w:t>,</w:t>
      </w:r>
    </w:p>
    <w:p w:rsidR="00733DC1" w:rsidRDefault="00A55AC9" w:rsidP="005C36AC">
      <w:pPr>
        <w:pStyle w:val="Default"/>
        <w:numPr>
          <w:ilvl w:val="0"/>
          <w:numId w:val="12"/>
        </w:numPr>
        <w:ind w:left="357" w:hanging="357"/>
        <w:jc w:val="both"/>
        <w:rPr>
          <w:rFonts w:ascii="Calibri Light" w:hAnsi="Calibri Light"/>
          <w:color w:val="auto"/>
          <w:sz w:val="22"/>
          <w:szCs w:val="22"/>
        </w:rPr>
      </w:pPr>
      <w:r w:rsidRPr="00F409E7">
        <w:rPr>
          <w:rFonts w:ascii="Calibri Light" w:hAnsi="Calibri Light"/>
          <w:color w:val="auto"/>
          <w:sz w:val="22"/>
          <w:szCs w:val="22"/>
        </w:rPr>
        <w:t xml:space="preserve">rozporządzenie Ministra Pracy i Polityki Społecznej z dnia 14 maja 2014 r. </w:t>
      </w:r>
      <w:r w:rsidRPr="00F409E7">
        <w:rPr>
          <w:rFonts w:ascii="Calibri Light" w:hAnsi="Calibri Light"/>
          <w:bCs/>
          <w:i/>
          <w:color w:val="auto"/>
          <w:sz w:val="22"/>
          <w:szCs w:val="22"/>
        </w:rPr>
        <w:t>w sprawie programów specjalnych</w:t>
      </w:r>
      <w:r w:rsidRPr="00F409E7">
        <w:rPr>
          <w:rFonts w:ascii="Calibri Light" w:hAnsi="Calibri Light"/>
          <w:color w:val="auto"/>
          <w:sz w:val="22"/>
          <w:szCs w:val="22"/>
        </w:rPr>
        <w:t xml:space="preserve"> (Dz. U.</w:t>
      </w:r>
      <w:r w:rsidR="007D46A8" w:rsidRPr="00F409E7">
        <w:rPr>
          <w:rFonts w:ascii="Calibri Light" w:hAnsi="Calibri Light"/>
          <w:color w:val="auto"/>
          <w:sz w:val="22"/>
          <w:szCs w:val="22"/>
        </w:rPr>
        <w:t xml:space="preserve"> </w:t>
      </w:r>
      <w:r w:rsidRPr="00F409E7">
        <w:rPr>
          <w:rFonts w:ascii="Calibri Light" w:hAnsi="Calibri Light"/>
          <w:color w:val="auto"/>
          <w:sz w:val="22"/>
          <w:szCs w:val="22"/>
        </w:rPr>
        <w:t>poz. 638)</w:t>
      </w:r>
      <w:r w:rsidR="00943D60" w:rsidRPr="00F409E7">
        <w:rPr>
          <w:rFonts w:ascii="Calibri Light" w:hAnsi="Calibri Light"/>
          <w:color w:val="auto"/>
          <w:sz w:val="22"/>
          <w:szCs w:val="22"/>
        </w:rPr>
        <w:t xml:space="preserve">, zwane dalej </w:t>
      </w:r>
      <w:r w:rsidR="006C41D5">
        <w:rPr>
          <w:rFonts w:ascii="Calibri Light" w:hAnsi="Calibri Light"/>
          <w:color w:val="auto"/>
          <w:sz w:val="22"/>
          <w:szCs w:val="22"/>
        </w:rPr>
        <w:t>„</w:t>
      </w:r>
      <w:r w:rsidR="00943D60" w:rsidRPr="00F409E7">
        <w:rPr>
          <w:rFonts w:ascii="Calibri Light" w:hAnsi="Calibri Light"/>
          <w:color w:val="auto"/>
          <w:sz w:val="22"/>
          <w:szCs w:val="22"/>
        </w:rPr>
        <w:t>rozporządzeniem o programach specjalnych</w:t>
      </w:r>
      <w:r w:rsidR="006C41D5">
        <w:rPr>
          <w:rFonts w:ascii="Calibri Light" w:hAnsi="Calibri Light"/>
          <w:color w:val="auto"/>
          <w:sz w:val="22"/>
          <w:szCs w:val="22"/>
        </w:rPr>
        <w:t>”</w:t>
      </w:r>
      <w:r w:rsidRPr="00F409E7">
        <w:rPr>
          <w:rFonts w:ascii="Calibri Light" w:hAnsi="Calibri Light"/>
          <w:color w:val="auto"/>
          <w:sz w:val="22"/>
          <w:szCs w:val="22"/>
        </w:rPr>
        <w:t>.</w:t>
      </w:r>
    </w:p>
    <w:p w:rsidR="0036695F" w:rsidRPr="00733DC1" w:rsidRDefault="0036695F" w:rsidP="00733DC1">
      <w:pPr>
        <w:pStyle w:val="Default"/>
        <w:jc w:val="both"/>
        <w:rPr>
          <w:rFonts w:ascii="Calibri Light" w:hAnsi="Calibri Light"/>
          <w:color w:val="auto"/>
          <w:sz w:val="22"/>
          <w:szCs w:val="22"/>
        </w:rPr>
      </w:pPr>
      <w:r w:rsidRPr="00733DC1">
        <w:rPr>
          <w:rFonts w:ascii="Calibri Light" w:hAnsi="Calibri Light"/>
          <w:color w:val="auto"/>
          <w:sz w:val="22"/>
          <w:szCs w:val="22"/>
        </w:rPr>
        <w:t>Niniejsze opracowanie ma na celu usprawnienie procesu ubiegania się o</w:t>
      </w:r>
      <w:r w:rsidR="00031245" w:rsidRPr="00733DC1">
        <w:rPr>
          <w:rFonts w:ascii="Calibri Light" w:hAnsi="Calibri Light"/>
          <w:color w:val="auto"/>
          <w:sz w:val="22"/>
          <w:szCs w:val="22"/>
        </w:rPr>
        <w:t xml:space="preserve"> </w:t>
      </w:r>
      <w:r w:rsidRPr="00733DC1">
        <w:rPr>
          <w:rFonts w:ascii="Calibri Light" w:hAnsi="Calibri Light"/>
          <w:color w:val="auto"/>
          <w:sz w:val="22"/>
          <w:szCs w:val="22"/>
        </w:rPr>
        <w:t xml:space="preserve">środki rezerwy Funduszu Pracy, będącej w dyspozycji Ministra </w:t>
      </w:r>
      <w:r w:rsidR="00600581" w:rsidRPr="00733DC1">
        <w:rPr>
          <w:rFonts w:ascii="Calibri Light" w:hAnsi="Calibri Light"/>
          <w:color w:val="auto"/>
          <w:sz w:val="22"/>
          <w:szCs w:val="22"/>
        </w:rPr>
        <w:t>Ro</w:t>
      </w:r>
      <w:r w:rsidR="0084226F" w:rsidRPr="00733DC1">
        <w:rPr>
          <w:rFonts w:ascii="Calibri Light" w:hAnsi="Calibri Light"/>
          <w:color w:val="auto"/>
          <w:sz w:val="22"/>
          <w:szCs w:val="22"/>
        </w:rPr>
        <w:t>dziny i Polityki Społecznej</w:t>
      </w:r>
      <w:r w:rsidRPr="00733DC1">
        <w:rPr>
          <w:rFonts w:ascii="Calibri Light" w:hAnsi="Calibri Light"/>
          <w:color w:val="auto"/>
          <w:sz w:val="22"/>
          <w:szCs w:val="22"/>
        </w:rPr>
        <w:t>, na</w:t>
      </w:r>
      <w:r w:rsidR="00031245" w:rsidRPr="00733DC1">
        <w:rPr>
          <w:rFonts w:ascii="Calibri Light" w:hAnsi="Calibri Light"/>
          <w:color w:val="auto"/>
          <w:sz w:val="22"/>
          <w:szCs w:val="22"/>
        </w:rPr>
        <w:t xml:space="preserve"> </w:t>
      </w:r>
      <w:r w:rsidRPr="00733DC1">
        <w:rPr>
          <w:rFonts w:ascii="Calibri Light" w:hAnsi="Calibri Light"/>
          <w:color w:val="auto"/>
          <w:sz w:val="22"/>
          <w:szCs w:val="22"/>
        </w:rPr>
        <w:t xml:space="preserve">realizację </w:t>
      </w:r>
      <w:r w:rsidR="006B0347" w:rsidRPr="00733DC1">
        <w:rPr>
          <w:rFonts w:ascii="Calibri Light" w:hAnsi="Calibri Light"/>
          <w:color w:val="auto"/>
          <w:sz w:val="22"/>
          <w:szCs w:val="22"/>
        </w:rPr>
        <w:t>działań aktywizacyjnych realizowanych przez powiatowe i wojewódzkie urzędy</w:t>
      </w:r>
      <w:r w:rsidR="00941CFD" w:rsidRPr="00733DC1">
        <w:rPr>
          <w:rFonts w:ascii="Calibri Light" w:hAnsi="Calibri Light"/>
          <w:color w:val="auto"/>
          <w:sz w:val="22"/>
          <w:szCs w:val="22"/>
        </w:rPr>
        <w:t xml:space="preserve"> </w:t>
      </w:r>
      <w:r w:rsidR="00182201" w:rsidRPr="00733DC1">
        <w:rPr>
          <w:rFonts w:ascii="Calibri Light" w:hAnsi="Calibri Light"/>
          <w:color w:val="auto"/>
          <w:sz w:val="22"/>
          <w:szCs w:val="22"/>
        </w:rPr>
        <w:t>pracy</w:t>
      </w:r>
      <w:r w:rsidR="006B0347" w:rsidRPr="00733DC1">
        <w:rPr>
          <w:rFonts w:ascii="Calibri Light" w:hAnsi="Calibri Light"/>
          <w:color w:val="auto"/>
          <w:sz w:val="22"/>
          <w:szCs w:val="22"/>
        </w:rPr>
        <w:t>.</w:t>
      </w:r>
    </w:p>
    <w:p w:rsidR="0036695F" w:rsidRPr="00F409E7" w:rsidRDefault="0036695F" w:rsidP="0042315B">
      <w:pPr>
        <w:pStyle w:val="Default"/>
        <w:jc w:val="both"/>
        <w:rPr>
          <w:rFonts w:ascii="Calibri Light" w:hAnsi="Calibri Light"/>
          <w:color w:val="auto"/>
          <w:sz w:val="22"/>
          <w:szCs w:val="22"/>
          <w:highlight w:val="yellow"/>
        </w:rPr>
      </w:pPr>
      <w:r w:rsidRPr="00F409E7">
        <w:rPr>
          <w:rFonts w:ascii="Calibri Light" w:hAnsi="Calibri Light"/>
          <w:color w:val="auto"/>
          <w:sz w:val="22"/>
          <w:szCs w:val="22"/>
        </w:rPr>
        <w:t>Ilekroć w opracowaniu jest mowa o:</w:t>
      </w:r>
    </w:p>
    <w:p w:rsidR="00B8782F" w:rsidRPr="00B8782F" w:rsidRDefault="00BF707A" w:rsidP="005C36AC">
      <w:pPr>
        <w:pStyle w:val="Akapitzlist"/>
        <w:numPr>
          <w:ilvl w:val="0"/>
          <w:numId w:val="17"/>
        </w:numPr>
        <w:ind w:left="357" w:hanging="357"/>
        <w:jc w:val="both"/>
        <w:rPr>
          <w:rFonts w:ascii="Calibri Light" w:hAnsi="Calibri Light"/>
          <w:sz w:val="22"/>
          <w:szCs w:val="22"/>
        </w:rPr>
      </w:pPr>
      <w:r w:rsidRPr="00B8782F">
        <w:rPr>
          <w:rFonts w:ascii="Calibri Light" w:hAnsi="Calibri Light"/>
          <w:b/>
          <w:bCs/>
          <w:sz w:val="22"/>
          <w:szCs w:val="22"/>
        </w:rPr>
        <w:t xml:space="preserve">Efektywności kosztowej programów finansowanych ze środków rezerwy </w:t>
      </w:r>
      <w:r w:rsidR="00B8782F" w:rsidRPr="00B8782F">
        <w:rPr>
          <w:rFonts w:ascii="Calibri Light" w:hAnsi="Calibri Light"/>
          <w:b/>
          <w:bCs/>
          <w:sz w:val="22"/>
          <w:szCs w:val="22"/>
        </w:rPr>
        <w:t>–</w:t>
      </w:r>
      <w:r w:rsidRPr="00B8782F">
        <w:rPr>
          <w:rFonts w:ascii="Calibri Light" w:hAnsi="Calibri Light"/>
          <w:sz w:val="22"/>
          <w:szCs w:val="22"/>
        </w:rPr>
        <w:t xml:space="preserve"> oznacza to stosunek kwoty wydatków samorządów powiatów sfinansowanych ze środków Funduszu Pracy (zarówno z rezerwy FP, jak </w:t>
      </w:r>
      <w:r w:rsidR="006A2AD5">
        <w:rPr>
          <w:rFonts w:ascii="Calibri Light" w:hAnsi="Calibri Light"/>
          <w:sz w:val="22"/>
          <w:szCs w:val="22"/>
        </w:rPr>
        <w:br/>
      </w:r>
      <w:r w:rsidRPr="00B8782F">
        <w:rPr>
          <w:rFonts w:ascii="Calibri Light" w:hAnsi="Calibri Light"/>
          <w:sz w:val="22"/>
          <w:szCs w:val="22"/>
        </w:rPr>
        <w:t>i tych naliczonych algorytmem) na realizację programów, do liczby osób, które zostały zatrudnione</w:t>
      </w:r>
      <w:r w:rsidR="007B4685">
        <w:rPr>
          <w:rStyle w:val="Odwoanieprzypisudolnego"/>
          <w:rFonts w:ascii="Calibri Light" w:hAnsi="Calibri Light"/>
          <w:sz w:val="22"/>
          <w:szCs w:val="22"/>
        </w:rPr>
        <w:footnoteReference w:id="1"/>
      </w:r>
      <w:r w:rsidRPr="00B8782F">
        <w:rPr>
          <w:rFonts w:ascii="Calibri Light" w:hAnsi="Calibri Light"/>
          <w:sz w:val="22"/>
          <w:szCs w:val="22"/>
        </w:rPr>
        <w:t>.</w:t>
      </w:r>
    </w:p>
    <w:p w:rsidR="00BF707A" w:rsidRPr="00980818" w:rsidRDefault="00BF707A" w:rsidP="005C36AC">
      <w:pPr>
        <w:pStyle w:val="Akapitzlist"/>
        <w:numPr>
          <w:ilvl w:val="0"/>
          <w:numId w:val="17"/>
        </w:numPr>
        <w:ind w:left="357" w:hanging="357"/>
        <w:jc w:val="both"/>
        <w:rPr>
          <w:rFonts w:ascii="Calibri Light" w:hAnsi="Calibri Light"/>
          <w:sz w:val="22"/>
          <w:szCs w:val="22"/>
        </w:rPr>
      </w:pPr>
      <w:r w:rsidRPr="00980818">
        <w:rPr>
          <w:rFonts w:ascii="Calibri Light" w:hAnsi="Calibri Light"/>
          <w:b/>
          <w:bCs/>
          <w:sz w:val="22"/>
          <w:szCs w:val="22"/>
        </w:rPr>
        <w:t xml:space="preserve">Efektywności zatrudnieniowej programów finansowanych ze środków rezerwy – </w:t>
      </w:r>
      <w:r w:rsidRPr="00980818">
        <w:rPr>
          <w:rFonts w:ascii="Calibri Light" w:hAnsi="Calibri Light"/>
          <w:bCs/>
          <w:sz w:val="22"/>
          <w:szCs w:val="22"/>
        </w:rPr>
        <w:t>oznacza to</w:t>
      </w:r>
      <w:r w:rsidRPr="00980818">
        <w:rPr>
          <w:rFonts w:ascii="Calibri Light" w:hAnsi="Calibri Light"/>
          <w:sz w:val="22"/>
          <w:szCs w:val="22"/>
        </w:rPr>
        <w:t xml:space="preserve"> udział procentowy liczby osób, które w trakcie lub po zakończeniu udziału w programie, finansowa</w:t>
      </w:r>
      <w:r w:rsidR="00D916FC" w:rsidRPr="00980818">
        <w:rPr>
          <w:rFonts w:ascii="Calibri Light" w:hAnsi="Calibri Light"/>
          <w:sz w:val="22"/>
          <w:szCs w:val="22"/>
        </w:rPr>
        <w:t>nym ze środków Funduszu Pracy (</w:t>
      </w:r>
      <w:r w:rsidRPr="00980818">
        <w:rPr>
          <w:rFonts w:ascii="Calibri Light" w:hAnsi="Calibri Light"/>
          <w:sz w:val="22"/>
          <w:szCs w:val="22"/>
        </w:rPr>
        <w:t>zarówno z rezerwy, jak i tych naliczonych algorytmem), zostały wykazane jako zatrudnione w stosunku do liczby osób, które zak</w:t>
      </w:r>
      <w:r w:rsidR="00C3395C" w:rsidRPr="00980818">
        <w:rPr>
          <w:rFonts w:ascii="Calibri Light" w:hAnsi="Calibri Light"/>
          <w:sz w:val="22"/>
          <w:szCs w:val="22"/>
        </w:rPr>
        <w:t>ończyły udział w tym programie.</w:t>
      </w:r>
      <w:r w:rsidR="00980818">
        <w:rPr>
          <w:rFonts w:ascii="Calibri Light" w:hAnsi="Calibri Light"/>
          <w:sz w:val="22"/>
          <w:szCs w:val="22"/>
        </w:rPr>
        <w:t xml:space="preserve"> </w:t>
      </w:r>
      <w:r w:rsidRPr="00980818">
        <w:rPr>
          <w:rFonts w:ascii="Calibri Light" w:hAnsi="Calibri Light"/>
          <w:sz w:val="22"/>
          <w:szCs w:val="22"/>
        </w:rPr>
        <w:t xml:space="preserve">Za dzień zakończenia udziału </w:t>
      </w:r>
      <w:r w:rsidR="005D07D1">
        <w:rPr>
          <w:rFonts w:ascii="Calibri Light" w:hAnsi="Calibri Light"/>
          <w:sz w:val="22"/>
          <w:szCs w:val="22"/>
        </w:rPr>
        <w:br/>
      </w:r>
      <w:r w:rsidRPr="00980818">
        <w:rPr>
          <w:rFonts w:ascii="Calibri Light" w:hAnsi="Calibri Light"/>
          <w:sz w:val="22"/>
          <w:szCs w:val="22"/>
        </w:rPr>
        <w:t>w programie przyjmuje się również dzień zakończenia okresu zobowiązaniowego, wynikającego z ustawy, po ostatniej formie aktywizacji finansowanej ze wskazanych wyżej środków FP, realizowanej w ramach programu;</w:t>
      </w:r>
    </w:p>
    <w:p w:rsidR="000B3B98" w:rsidRPr="00733DC1" w:rsidRDefault="000B3B98" w:rsidP="005C36AC">
      <w:pPr>
        <w:pStyle w:val="Default"/>
        <w:numPr>
          <w:ilvl w:val="0"/>
          <w:numId w:val="2"/>
        </w:numPr>
        <w:ind w:left="357" w:hanging="357"/>
        <w:jc w:val="both"/>
        <w:rPr>
          <w:rFonts w:ascii="Calibri Light" w:hAnsi="Calibri Light"/>
          <w:bCs/>
          <w:color w:val="auto"/>
          <w:sz w:val="22"/>
          <w:szCs w:val="22"/>
        </w:rPr>
      </w:pPr>
      <w:r w:rsidRPr="00733DC1">
        <w:rPr>
          <w:rFonts w:ascii="Calibri Light" w:hAnsi="Calibri Light"/>
          <w:b/>
          <w:bCs/>
          <w:color w:val="auto"/>
          <w:sz w:val="22"/>
          <w:szCs w:val="22"/>
        </w:rPr>
        <w:t>FP</w:t>
      </w:r>
      <w:r w:rsidRPr="00733DC1">
        <w:rPr>
          <w:rFonts w:ascii="Calibri Light" w:hAnsi="Calibri Light"/>
          <w:bCs/>
          <w:color w:val="auto"/>
          <w:sz w:val="22"/>
          <w:szCs w:val="22"/>
        </w:rPr>
        <w:t xml:space="preserve"> </w:t>
      </w:r>
      <w:r w:rsidR="00733DC1">
        <w:rPr>
          <w:rFonts w:ascii="Calibri Light" w:hAnsi="Calibri Light"/>
          <w:bCs/>
          <w:color w:val="auto"/>
          <w:sz w:val="22"/>
          <w:szCs w:val="22"/>
        </w:rPr>
        <w:t>–</w:t>
      </w:r>
      <w:r w:rsidRPr="00733DC1">
        <w:rPr>
          <w:rFonts w:ascii="Calibri Light" w:hAnsi="Calibri Light"/>
          <w:bCs/>
          <w:color w:val="auto"/>
          <w:sz w:val="22"/>
          <w:szCs w:val="22"/>
        </w:rPr>
        <w:t xml:space="preserve"> oznacza to Funduszu Pracy;</w:t>
      </w:r>
    </w:p>
    <w:p w:rsidR="00A55AC9" w:rsidRPr="00733DC1" w:rsidRDefault="00A55AC9" w:rsidP="005C36AC">
      <w:pPr>
        <w:pStyle w:val="Default"/>
        <w:numPr>
          <w:ilvl w:val="0"/>
          <w:numId w:val="2"/>
        </w:numPr>
        <w:ind w:left="357" w:hanging="357"/>
        <w:jc w:val="both"/>
        <w:rPr>
          <w:rFonts w:ascii="Calibri Light" w:hAnsi="Calibri Light"/>
          <w:bCs/>
          <w:color w:val="auto"/>
          <w:sz w:val="22"/>
          <w:szCs w:val="22"/>
        </w:rPr>
      </w:pPr>
      <w:r w:rsidRPr="00733DC1">
        <w:rPr>
          <w:rFonts w:ascii="Calibri Light" w:hAnsi="Calibri Light"/>
          <w:b/>
          <w:bCs/>
          <w:color w:val="auto"/>
          <w:sz w:val="22"/>
          <w:szCs w:val="22"/>
        </w:rPr>
        <w:t>Limicie naliczonym algorytmem</w:t>
      </w:r>
      <w:r w:rsidR="00733DC1" w:rsidRPr="00733DC1">
        <w:rPr>
          <w:rFonts w:ascii="Calibri Light" w:hAnsi="Calibri Light"/>
          <w:b/>
          <w:bCs/>
          <w:color w:val="auto"/>
          <w:sz w:val="22"/>
          <w:szCs w:val="22"/>
        </w:rPr>
        <w:t xml:space="preserve"> </w:t>
      </w:r>
      <w:r w:rsidRPr="00733DC1">
        <w:rPr>
          <w:rFonts w:ascii="Calibri Light" w:hAnsi="Calibri Light"/>
          <w:bCs/>
          <w:color w:val="auto"/>
          <w:sz w:val="22"/>
          <w:szCs w:val="22"/>
        </w:rPr>
        <w:t xml:space="preserve">– </w:t>
      </w:r>
      <w:r w:rsidRPr="00733DC1">
        <w:rPr>
          <w:rFonts w:ascii="Calibri Light" w:hAnsi="Calibri Light"/>
          <w:color w:val="auto"/>
          <w:sz w:val="22"/>
          <w:szCs w:val="22"/>
        </w:rPr>
        <w:t>oznacza to limit środków F</w:t>
      </w:r>
      <w:r w:rsidR="00412DFE" w:rsidRPr="00733DC1">
        <w:rPr>
          <w:rFonts w:ascii="Calibri Light" w:hAnsi="Calibri Light"/>
          <w:color w:val="auto"/>
          <w:sz w:val="22"/>
          <w:szCs w:val="22"/>
        </w:rPr>
        <w:t xml:space="preserve">unduszu Pracy ustalony zgodnie </w:t>
      </w:r>
      <w:r w:rsidRPr="00733DC1">
        <w:rPr>
          <w:rFonts w:ascii="Calibri Light" w:hAnsi="Calibri Light"/>
          <w:color w:val="auto"/>
          <w:sz w:val="22"/>
          <w:szCs w:val="22"/>
        </w:rPr>
        <w:t xml:space="preserve">z art. 109 </w:t>
      </w:r>
      <w:r w:rsidR="00412DFE" w:rsidRPr="00733DC1">
        <w:rPr>
          <w:rFonts w:ascii="Calibri Light" w:hAnsi="Calibri Light"/>
          <w:color w:val="auto"/>
          <w:sz w:val="22"/>
          <w:szCs w:val="22"/>
        </w:rPr>
        <w:br/>
      </w:r>
      <w:r w:rsidRPr="00733DC1">
        <w:rPr>
          <w:rFonts w:ascii="Calibri Light" w:hAnsi="Calibri Light"/>
          <w:color w:val="auto"/>
          <w:sz w:val="22"/>
          <w:szCs w:val="22"/>
        </w:rPr>
        <w:t>ust</w:t>
      </w:r>
      <w:r w:rsidR="00FF262B" w:rsidRPr="00733DC1">
        <w:rPr>
          <w:rFonts w:ascii="Calibri Light" w:hAnsi="Calibri Light"/>
          <w:color w:val="auto"/>
          <w:sz w:val="22"/>
          <w:szCs w:val="22"/>
        </w:rPr>
        <w:t>. 2 oraz art. 109 ust. 8 ustawy;</w:t>
      </w:r>
    </w:p>
    <w:p w:rsidR="00943D60" w:rsidRPr="00733DC1" w:rsidRDefault="00943D60" w:rsidP="005C36AC">
      <w:pPr>
        <w:pStyle w:val="Default"/>
        <w:numPr>
          <w:ilvl w:val="0"/>
          <w:numId w:val="2"/>
        </w:numPr>
        <w:ind w:left="357" w:hanging="357"/>
        <w:jc w:val="both"/>
        <w:rPr>
          <w:rFonts w:ascii="Calibri Light" w:hAnsi="Calibri Light"/>
          <w:bCs/>
          <w:color w:val="auto"/>
          <w:sz w:val="22"/>
          <w:szCs w:val="22"/>
        </w:rPr>
      </w:pPr>
      <w:r w:rsidRPr="00733DC1">
        <w:rPr>
          <w:rFonts w:ascii="Calibri Light" w:hAnsi="Calibri Light"/>
          <w:b/>
          <w:bCs/>
          <w:iCs/>
          <w:color w:val="auto"/>
          <w:sz w:val="22"/>
          <w:szCs w:val="22"/>
        </w:rPr>
        <w:t>Marszałku</w:t>
      </w:r>
      <w:r w:rsidRPr="00733DC1">
        <w:rPr>
          <w:rFonts w:ascii="Calibri Light" w:hAnsi="Calibri Light"/>
          <w:bCs/>
          <w:iCs/>
          <w:color w:val="auto"/>
          <w:sz w:val="22"/>
          <w:szCs w:val="22"/>
        </w:rPr>
        <w:t xml:space="preserve"> </w:t>
      </w:r>
      <w:r w:rsidRPr="00733DC1">
        <w:rPr>
          <w:rFonts w:ascii="Calibri Light" w:hAnsi="Calibri Light"/>
          <w:bCs/>
          <w:color w:val="auto"/>
          <w:sz w:val="22"/>
          <w:szCs w:val="22"/>
        </w:rPr>
        <w:t>– oznacza to Marszałka Województwa;</w:t>
      </w:r>
    </w:p>
    <w:p w:rsidR="0036695F" w:rsidRPr="00733DC1" w:rsidRDefault="0036695F" w:rsidP="005C36AC">
      <w:pPr>
        <w:pStyle w:val="Default"/>
        <w:numPr>
          <w:ilvl w:val="0"/>
          <w:numId w:val="2"/>
        </w:numPr>
        <w:ind w:left="357" w:hanging="357"/>
        <w:jc w:val="both"/>
        <w:rPr>
          <w:rFonts w:ascii="Calibri Light" w:hAnsi="Calibri Light"/>
          <w:color w:val="auto"/>
          <w:sz w:val="22"/>
          <w:szCs w:val="22"/>
        </w:rPr>
      </w:pPr>
      <w:r w:rsidRPr="00733DC1">
        <w:rPr>
          <w:rFonts w:ascii="Calibri Light" w:hAnsi="Calibri Light"/>
          <w:b/>
          <w:iCs/>
          <w:color w:val="auto"/>
          <w:sz w:val="22"/>
          <w:szCs w:val="22"/>
        </w:rPr>
        <w:t>Ministrze</w:t>
      </w:r>
      <w:r w:rsidR="00C44BA7" w:rsidRPr="00733DC1">
        <w:rPr>
          <w:rFonts w:ascii="Calibri Light" w:hAnsi="Calibri Light"/>
          <w:color w:val="auto"/>
          <w:sz w:val="22"/>
          <w:szCs w:val="22"/>
        </w:rPr>
        <w:t xml:space="preserve"> – oznacza to m</w:t>
      </w:r>
      <w:r w:rsidRPr="00733DC1">
        <w:rPr>
          <w:rFonts w:ascii="Calibri Light" w:hAnsi="Calibri Light"/>
          <w:color w:val="auto"/>
          <w:sz w:val="22"/>
          <w:szCs w:val="22"/>
        </w:rPr>
        <w:t>inistra właściwego do spraw pracy;</w:t>
      </w:r>
    </w:p>
    <w:p w:rsidR="0036695F" w:rsidRPr="00733DC1" w:rsidRDefault="0036695F" w:rsidP="005C36AC">
      <w:pPr>
        <w:pStyle w:val="Default"/>
        <w:numPr>
          <w:ilvl w:val="0"/>
          <w:numId w:val="2"/>
        </w:numPr>
        <w:ind w:left="357" w:hanging="357"/>
        <w:jc w:val="both"/>
        <w:rPr>
          <w:rFonts w:ascii="Calibri Light" w:hAnsi="Calibri Light"/>
          <w:color w:val="auto"/>
          <w:sz w:val="22"/>
          <w:szCs w:val="22"/>
        </w:rPr>
      </w:pPr>
      <w:r w:rsidRPr="00733DC1">
        <w:rPr>
          <w:rFonts w:ascii="Calibri Light" w:hAnsi="Calibri Light"/>
          <w:b/>
          <w:iCs/>
          <w:color w:val="auto"/>
          <w:sz w:val="22"/>
          <w:szCs w:val="22"/>
        </w:rPr>
        <w:t>Ministerstwie</w:t>
      </w:r>
      <w:r w:rsidRPr="00733DC1">
        <w:rPr>
          <w:rFonts w:ascii="Calibri Light" w:hAnsi="Calibri Light"/>
          <w:color w:val="auto"/>
          <w:sz w:val="22"/>
          <w:szCs w:val="22"/>
        </w:rPr>
        <w:t xml:space="preserve"> – oznacza to Ministerstwo </w:t>
      </w:r>
      <w:r w:rsidR="00CE1892" w:rsidRPr="00733DC1">
        <w:rPr>
          <w:rFonts w:ascii="Calibri Light" w:hAnsi="Calibri Light"/>
          <w:color w:val="auto"/>
          <w:sz w:val="22"/>
          <w:szCs w:val="22"/>
        </w:rPr>
        <w:t>Ro</w:t>
      </w:r>
      <w:r w:rsidR="00B8782F" w:rsidRPr="00733DC1">
        <w:rPr>
          <w:rFonts w:ascii="Calibri Light" w:hAnsi="Calibri Light"/>
          <w:color w:val="auto"/>
          <w:sz w:val="22"/>
          <w:szCs w:val="22"/>
        </w:rPr>
        <w:t>dziny i Polityki Społecznej</w:t>
      </w:r>
      <w:r w:rsidRPr="00733DC1">
        <w:rPr>
          <w:rFonts w:ascii="Calibri Light" w:hAnsi="Calibri Light"/>
          <w:color w:val="auto"/>
          <w:sz w:val="22"/>
          <w:szCs w:val="22"/>
        </w:rPr>
        <w:t>;</w:t>
      </w:r>
    </w:p>
    <w:p w:rsidR="0036695F" w:rsidRPr="00733DC1" w:rsidRDefault="0036695F" w:rsidP="005C36AC">
      <w:pPr>
        <w:pStyle w:val="Default"/>
        <w:numPr>
          <w:ilvl w:val="0"/>
          <w:numId w:val="2"/>
        </w:numPr>
        <w:ind w:left="357" w:hanging="357"/>
        <w:jc w:val="both"/>
        <w:rPr>
          <w:rFonts w:ascii="Calibri Light" w:hAnsi="Calibri Light"/>
          <w:color w:val="auto"/>
          <w:sz w:val="22"/>
          <w:szCs w:val="22"/>
        </w:rPr>
      </w:pPr>
      <w:r w:rsidRPr="00733DC1">
        <w:rPr>
          <w:rFonts w:ascii="Calibri Light" w:hAnsi="Calibri Light"/>
          <w:b/>
          <w:iCs/>
          <w:color w:val="auto"/>
          <w:sz w:val="22"/>
          <w:szCs w:val="22"/>
        </w:rPr>
        <w:t>Staroście</w:t>
      </w:r>
      <w:r w:rsidRPr="00733DC1">
        <w:rPr>
          <w:rFonts w:ascii="Calibri Light" w:hAnsi="Calibri Light"/>
          <w:iCs/>
          <w:color w:val="auto"/>
          <w:sz w:val="22"/>
          <w:szCs w:val="22"/>
        </w:rPr>
        <w:t xml:space="preserve"> </w:t>
      </w:r>
      <w:r w:rsidRPr="00733DC1">
        <w:rPr>
          <w:rFonts w:ascii="Calibri Light" w:hAnsi="Calibri Light"/>
          <w:color w:val="auto"/>
          <w:sz w:val="22"/>
          <w:szCs w:val="22"/>
        </w:rPr>
        <w:t xml:space="preserve">– oznacza to starostę powiatu lub prezydenta miasta na prawach powiatu, sprawującego zwierzchnictwo nad powiatowym urzędem pracy lub dyrektora odpowiedniego urzędu pracy działającego </w:t>
      </w:r>
      <w:r w:rsidR="00B8782F" w:rsidRPr="00733DC1">
        <w:rPr>
          <w:rFonts w:ascii="Calibri Light" w:hAnsi="Calibri Light"/>
          <w:color w:val="auto"/>
          <w:sz w:val="22"/>
          <w:szCs w:val="22"/>
        </w:rPr>
        <w:br/>
      </w:r>
      <w:r w:rsidRPr="00733DC1">
        <w:rPr>
          <w:rFonts w:ascii="Calibri Light" w:hAnsi="Calibri Light"/>
          <w:color w:val="auto"/>
          <w:sz w:val="22"/>
          <w:szCs w:val="22"/>
        </w:rPr>
        <w:t>z upoważnienia starosty lub prezydenta miasta;</w:t>
      </w:r>
    </w:p>
    <w:p w:rsidR="008E427D" w:rsidRPr="00733DC1" w:rsidRDefault="008E427D" w:rsidP="005C36AC">
      <w:pPr>
        <w:pStyle w:val="Default"/>
        <w:numPr>
          <w:ilvl w:val="0"/>
          <w:numId w:val="2"/>
        </w:numPr>
        <w:ind w:left="357" w:hanging="357"/>
        <w:jc w:val="both"/>
        <w:rPr>
          <w:rFonts w:ascii="Calibri Light" w:hAnsi="Calibri Light"/>
          <w:color w:val="auto"/>
          <w:sz w:val="22"/>
          <w:szCs w:val="22"/>
        </w:rPr>
      </w:pPr>
      <w:r w:rsidRPr="00733DC1">
        <w:rPr>
          <w:rFonts w:ascii="Calibri Light" w:hAnsi="Calibri Light"/>
          <w:b/>
          <w:iCs/>
          <w:color w:val="auto"/>
          <w:sz w:val="22"/>
          <w:szCs w:val="22"/>
        </w:rPr>
        <w:t>SEWZ</w:t>
      </w:r>
      <w:r w:rsidRPr="00733DC1">
        <w:rPr>
          <w:rFonts w:ascii="Calibri Light" w:hAnsi="Calibri Light"/>
          <w:iCs/>
          <w:color w:val="auto"/>
          <w:sz w:val="22"/>
          <w:szCs w:val="22"/>
        </w:rPr>
        <w:t xml:space="preserve"> </w:t>
      </w:r>
      <w:r w:rsidR="00733DC1">
        <w:rPr>
          <w:rFonts w:ascii="Calibri Light" w:hAnsi="Calibri Light"/>
          <w:iCs/>
          <w:color w:val="auto"/>
          <w:sz w:val="22"/>
          <w:szCs w:val="22"/>
        </w:rPr>
        <w:t>–</w:t>
      </w:r>
      <w:r w:rsidRPr="00733DC1">
        <w:rPr>
          <w:rFonts w:ascii="Calibri Light" w:hAnsi="Calibri Light"/>
          <w:iCs/>
          <w:color w:val="auto"/>
          <w:sz w:val="22"/>
          <w:szCs w:val="22"/>
        </w:rPr>
        <w:t xml:space="preserve"> oznacza to specyficzne elementy wspierające zatrudnienie;</w:t>
      </w:r>
    </w:p>
    <w:p w:rsidR="0036695F" w:rsidRPr="00733DC1" w:rsidRDefault="0036695F" w:rsidP="005C36AC">
      <w:pPr>
        <w:pStyle w:val="Default"/>
        <w:numPr>
          <w:ilvl w:val="0"/>
          <w:numId w:val="2"/>
        </w:numPr>
        <w:ind w:left="357" w:hanging="357"/>
        <w:jc w:val="both"/>
        <w:rPr>
          <w:rFonts w:ascii="Calibri Light" w:hAnsi="Calibri Light"/>
          <w:color w:val="auto"/>
          <w:sz w:val="22"/>
          <w:szCs w:val="22"/>
        </w:rPr>
      </w:pPr>
      <w:r w:rsidRPr="00733DC1">
        <w:rPr>
          <w:rFonts w:ascii="Calibri Light" w:hAnsi="Calibri Light"/>
          <w:b/>
          <w:iCs/>
          <w:color w:val="auto"/>
          <w:sz w:val="22"/>
          <w:szCs w:val="22"/>
        </w:rPr>
        <w:t>Środkach rezerwy</w:t>
      </w:r>
      <w:r w:rsidRPr="00733DC1">
        <w:rPr>
          <w:rFonts w:ascii="Calibri Light" w:hAnsi="Calibri Light"/>
          <w:color w:val="auto"/>
          <w:sz w:val="22"/>
          <w:szCs w:val="22"/>
        </w:rPr>
        <w:t xml:space="preserve"> – oznacza to środki rezerwy Funduszu Pracy, będącej w dyspozycji ministra właściwego do spraw pracy;</w:t>
      </w:r>
    </w:p>
    <w:p w:rsidR="0036695F" w:rsidRPr="00733DC1" w:rsidRDefault="00733DC1" w:rsidP="005C36AC">
      <w:pPr>
        <w:pStyle w:val="Default"/>
        <w:numPr>
          <w:ilvl w:val="0"/>
          <w:numId w:val="2"/>
        </w:numPr>
        <w:ind w:left="357" w:hanging="357"/>
        <w:jc w:val="both"/>
        <w:rPr>
          <w:rFonts w:ascii="Calibri Light" w:hAnsi="Calibri Light"/>
          <w:color w:val="auto"/>
          <w:sz w:val="22"/>
          <w:szCs w:val="22"/>
        </w:rPr>
      </w:pPr>
      <w:r w:rsidRPr="00733DC1">
        <w:rPr>
          <w:rFonts w:ascii="Calibri Light" w:hAnsi="Calibri Light"/>
          <w:b/>
          <w:iCs/>
          <w:color w:val="auto"/>
          <w:sz w:val="22"/>
          <w:szCs w:val="22"/>
        </w:rPr>
        <w:t>Zasadach</w:t>
      </w:r>
      <w:r w:rsidRPr="00733DC1">
        <w:rPr>
          <w:rFonts w:ascii="Calibri Light" w:hAnsi="Calibri Light"/>
          <w:iCs/>
          <w:color w:val="auto"/>
          <w:sz w:val="22"/>
          <w:szCs w:val="22"/>
        </w:rPr>
        <w:t xml:space="preserve"> – oznacza</w:t>
      </w:r>
      <w:r>
        <w:rPr>
          <w:rFonts w:ascii="Calibri Light" w:hAnsi="Calibri Light"/>
          <w:iCs/>
          <w:color w:val="auto"/>
          <w:sz w:val="22"/>
          <w:szCs w:val="22"/>
        </w:rPr>
        <w:t xml:space="preserve"> Zasady ubiegania się o środki rezerwy Funduszu Pracy na finansowanie działań aktywizacyjnych realizowanych przez powiatowe i wojewódzkie urzędy pracy w 2022 roku.</w:t>
      </w:r>
    </w:p>
    <w:p w:rsidR="00A55AC9" w:rsidRPr="00F409E7" w:rsidRDefault="0036695F" w:rsidP="0042315B">
      <w:pPr>
        <w:pStyle w:val="Default"/>
        <w:jc w:val="both"/>
        <w:rPr>
          <w:rFonts w:ascii="Calibri Light" w:hAnsi="Calibri Light"/>
          <w:color w:val="auto"/>
          <w:sz w:val="22"/>
          <w:szCs w:val="22"/>
        </w:rPr>
      </w:pPr>
      <w:r w:rsidRPr="00F409E7">
        <w:rPr>
          <w:rFonts w:ascii="Calibri Light" w:hAnsi="Calibri Light"/>
          <w:color w:val="auto"/>
          <w:sz w:val="22"/>
          <w:szCs w:val="22"/>
        </w:rPr>
        <w:t xml:space="preserve">Opracowanie zawiera informacje podstawowe. W przypadku wątpliwości dotyczących treści wniosku </w:t>
      </w:r>
      <w:r w:rsidR="00412DFE" w:rsidRPr="00F409E7">
        <w:rPr>
          <w:rFonts w:ascii="Calibri Light" w:hAnsi="Calibri Light"/>
          <w:color w:val="auto"/>
          <w:sz w:val="22"/>
          <w:szCs w:val="22"/>
        </w:rPr>
        <w:br/>
      </w:r>
      <w:r w:rsidRPr="00F409E7">
        <w:rPr>
          <w:rFonts w:ascii="Calibri Light" w:hAnsi="Calibri Light"/>
          <w:color w:val="auto"/>
          <w:sz w:val="22"/>
          <w:szCs w:val="22"/>
        </w:rPr>
        <w:t>i sprawozdania należy zwrócić się do Departamentu Fu</w:t>
      </w:r>
      <w:r w:rsidR="00DD5EE1">
        <w:rPr>
          <w:rFonts w:ascii="Calibri Light" w:hAnsi="Calibri Light"/>
          <w:color w:val="auto"/>
          <w:sz w:val="22"/>
          <w:szCs w:val="22"/>
        </w:rPr>
        <w:t>nduszy Ministerstwa (załączniki</w:t>
      </w:r>
      <w:r w:rsidR="00C20036">
        <w:rPr>
          <w:rFonts w:ascii="Calibri Light" w:hAnsi="Calibri Light"/>
          <w:color w:val="auto"/>
          <w:sz w:val="22"/>
          <w:szCs w:val="22"/>
        </w:rPr>
        <w:t xml:space="preserve"> 1, </w:t>
      </w:r>
      <w:r w:rsidR="00DD5EE1">
        <w:rPr>
          <w:rFonts w:ascii="Calibri Light" w:hAnsi="Calibri Light"/>
          <w:color w:val="auto"/>
          <w:sz w:val="22"/>
          <w:szCs w:val="22"/>
        </w:rPr>
        <w:t>2-</w:t>
      </w:r>
      <w:r w:rsidR="00823AF0" w:rsidRPr="00F409E7">
        <w:rPr>
          <w:rFonts w:ascii="Calibri Light" w:hAnsi="Calibri Light"/>
          <w:color w:val="auto"/>
          <w:sz w:val="22"/>
          <w:szCs w:val="22"/>
        </w:rPr>
        <w:t>6</w:t>
      </w:r>
      <w:r w:rsidR="00C20036">
        <w:rPr>
          <w:rFonts w:ascii="Calibri Light" w:hAnsi="Calibri Light"/>
          <w:color w:val="auto"/>
          <w:sz w:val="22"/>
          <w:szCs w:val="22"/>
        </w:rPr>
        <w:t xml:space="preserve">) lub </w:t>
      </w:r>
      <w:r w:rsidRPr="00F409E7">
        <w:rPr>
          <w:rFonts w:ascii="Calibri Light" w:hAnsi="Calibri Light"/>
          <w:color w:val="auto"/>
          <w:sz w:val="22"/>
          <w:szCs w:val="22"/>
        </w:rPr>
        <w:t>Departamentu Rynku Prac</w:t>
      </w:r>
      <w:r w:rsidR="00F30DC5" w:rsidRPr="00F409E7">
        <w:rPr>
          <w:rFonts w:ascii="Calibri Light" w:hAnsi="Calibri Light"/>
          <w:color w:val="auto"/>
          <w:sz w:val="22"/>
          <w:szCs w:val="22"/>
        </w:rPr>
        <w:t>y Ministerstwa (załączniki 1a-1</w:t>
      </w:r>
      <w:r w:rsidR="005B2B31" w:rsidRPr="00F409E7">
        <w:rPr>
          <w:rFonts w:ascii="Calibri Light" w:hAnsi="Calibri Light"/>
          <w:color w:val="auto"/>
          <w:sz w:val="22"/>
          <w:szCs w:val="22"/>
        </w:rPr>
        <w:t>c</w:t>
      </w:r>
      <w:r w:rsidRPr="00F409E7">
        <w:rPr>
          <w:rFonts w:ascii="Calibri Light" w:hAnsi="Calibri Light"/>
          <w:color w:val="auto"/>
          <w:sz w:val="22"/>
          <w:szCs w:val="22"/>
        </w:rPr>
        <w:t>).</w:t>
      </w:r>
    </w:p>
    <w:p w:rsidR="0036695F" w:rsidRPr="00F409E7" w:rsidRDefault="00650C4B" w:rsidP="0042315B">
      <w:pPr>
        <w:pStyle w:val="Default"/>
        <w:jc w:val="both"/>
        <w:rPr>
          <w:rFonts w:ascii="Calibri Light" w:hAnsi="Calibri Light"/>
          <w:color w:val="auto"/>
          <w:sz w:val="22"/>
          <w:szCs w:val="22"/>
        </w:rPr>
      </w:pPr>
      <w:r w:rsidRPr="00F409E7">
        <w:rPr>
          <w:rFonts w:ascii="Calibri Light" w:hAnsi="Calibri Light"/>
          <w:color w:val="auto"/>
          <w:sz w:val="22"/>
          <w:szCs w:val="22"/>
        </w:rPr>
        <w:t>W</w:t>
      </w:r>
      <w:r w:rsidR="00605BB3" w:rsidRPr="00F409E7">
        <w:rPr>
          <w:rFonts w:ascii="Calibri Light" w:hAnsi="Calibri Light"/>
          <w:color w:val="auto"/>
          <w:sz w:val="22"/>
          <w:szCs w:val="22"/>
        </w:rPr>
        <w:t xml:space="preserve"> przypadku zmiany </w:t>
      </w:r>
      <w:r w:rsidR="00412DFE" w:rsidRPr="00F409E7">
        <w:rPr>
          <w:rFonts w:ascii="Calibri Light" w:hAnsi="Calibri Light"/>
          <w:color w:val="auto"/>
          <w:sz w:val="22"/>
          <w:szCs w:val="22"/>
        </w:rPr>
        <w:t xml:space="preserve">treści </w:t>
      </w:r>
      <w:r w:rsidR="00605BB3" w:rsidRPr="00F409E7">
        <w:rPr>
          <w:rFonts w:ascii="Calibri Light" w:hAnsi="Calibri Light"/>
          <w:color w:val="auto"/>
          <w:sz w:val="22"/>
          <w:szCs w:val="22"/>
        </w:rPr>
        <w:t>załączników</w:t>
      </w:r>
      <w:r w:rsidR="00412DFE" w:rsidRPr="00F409E7">
        <w:rPr>
          <w:rFonts w:ascii="Calibri Light" w:hAnsi="Calibri Light"/>
          <w:color w:val="auto"/>
          <w:sz w:val="22"/>
          <w:szCs w:val="22"/>
        </w:rPr>
        <w:t>,</w:t>
      </w:r>
      <w:r w:rsidR="00605BB3" w:rsidRPr="00F409E7">
        <w:rPr>
          <w:rFonts w:ascii="Calibri Light" w:hAnsi="Calibri Light"/>
          <w:color w:val="auto"/>
          <w:sz w:val="22"/>
          <w:szCs w:val="22"/>
        </w:rPr>
        <w:t xml:space="preserve"> w trakcie obowiązywania Zasad</w:t>
      </w:r>
      <w:r w:rsidR="00412DFE" w:rsidRPr="00F409E7">
        <w:rPr>
          <w:rFonts w:ascii="Calibri Light" w:hAnsi="Calibri Light"/>
          <w:color w:val="auto"/>
          <w:sz w:val="22"/>
          <w:szCs w:val="22"/>
        </w:rPr>
        <w:t>,</w:t>
      </w:r>
      <w:r w:rsidR="00A55AC9" w:rsidRPr="00F409E7">
        <w:rPr>
          <w:rFonts w:ascii="Calibri Light" w:hAnsi="Calibri Light"/>
          <w:color w:val="auto"/>
          <w:sz w:val="22"/>
          <w:szCs w:val="22"/>
        </w:rPr>
        <w:t xml:space="preserve"> </w:t>
      </w:r>
      <w:r w:rsidR="00605BB3" w:rsidRPr="00F409E7">
        <w:rPr>
          <w:rFonts w:ascii="Calibri Light" w:hAnsi="Calibri Light"/>
          <w:color w:val="auto"/>
          <w:sz w:val="22"/>
          <w:szCs w:val="22"/>
        </w:rPr>
        <w:t xml:space="preserve">ewentualne pytania należy kierować </w:t>
      </w:r>
      <w:r w:rsidR="00412DFE" w:rsidRPr="00F409E7">
        <w:rPr>
          <w:rFonts w:ascii="Calibri Light" w:hAnsi="Calibri Light"/>
          <w:color w:val="auto"/>
          <w:sz w:val="22"/>
          <w:szCs w:val="22"/>
        </w:rPr>
        <w:br/>
      </w:r>
      <w:r w:rsidR="00605BB3" w:rsidRPr="00F409E7">
        <w:rPr>
          <w:rFonts w:ascii="Calibri Light" w:hAnsi="Calibri Light"/>
          <w:color w:val="auto"/>
          <w:sz w:val="22"/>
          <w:szCs w:val="22"/>
        </w:rPr>
        <w:t>do Departamentu, który zmian dokonał.</w:t>
      </w:r>
    </w:p>
    <w:p w:rsidR="000B3B98" w:rsidRPr="00F409E7" w:rsidRDefault="000B3B98" w:rsidP="0042315B">
      <w:pPr>
        <w:pStyle w:val="Default"/>
        <w:jc w:val="both"/>
        <w:rPr>
          <w:rFonts w:ascii="Calibri Light" w:hAnsi="Calibri Light"/>
          <w:color w:val="auto"/>
          <w:sz w:val="22"/>
          <w:szCs w:val="22"/>
        </w:rPr>
      </w:pPr>
    </w:p>
    <w:p w:rsidR="00A55AC9" w:rsidRPr="00F409E7" w:rsidRDefault="00A55AC9" w:rsidP="0042315B">
      <w:pPr>
        <w:pStyle w:val="Default"/>
        <w:jc w:val="both"/>
        <w:rPr>
          <w:rFonts w:ascii="Calibri Light" w:hAnsi="Calibri Light"/>
          <w:color w:val="auto"/>
          <w:sz w:val="22"/>
          <w:szCs w:val="22"/>
        </w:rPr>
      </w:pPr>
      <w:r w:rsidRPr="00F409E7">
        <w:rPr>
          <w:rFonts w:ascii="Calibri Light" w:hAnsi="Calibri Light"/>
          <w:b/>
          <w:bCs/>
          <w:color w:val="auto"/>
          <w:sz w:val="22"/>
          <w:szCs w:val="22"/>
        </w:rPr>
        <w:t>Dane kontaktowe</w:t>
      </w:r>
      <w:r w:rsidR="0036695F" w:rsidRPr="00F409E7">
        <w:rPr>
          <w:rFonts w:ascii="Calibri Light" w:hAnsi="Calibri Light"/>
          <w:color w:val="auto"/>
          <w:sz w:val="22"/>
          <w:szCs w:val="22"/>
        </w:rPr>
        <w:t xml:space="preserve">: </w:t>
      </w:r>
    </w:p>
    <w:p w:rsidR="0036695F" w:rsidRPr="00F409E7" w:rsidRDefault="00A55AC9" w:rsidP="0042315B">
      <w:pPr>
        <w:pStyle w:val="Default"/>
        <w:jc w:val="both"/>
        <w:rPr>
          <w:rFonts w:ascii="Calibri Light" w:hAnsi="Calibri Light"/>
          <w:color w:val="auto"/>
          <w:sz w:val="22"/>
          <w:szCs w:val="22"/>
        </w:rPr>
      </w:pPr>
      <w:r w:rsidRPr="00F409E7">
        <w:rPr>
          <w:rFonts w:ascii="Calibri Light" w:hAnsi="Calibri Light"/>
          <w:color w:val="auto"/>
          <w:sz w:val="22"/>
          <w:szCs w:val="22"/>
        </w:rPr>
        <w:t xml:space="preserve">Ministerstwo </w:t>
      </w:r>
      <w:r w:rsidR="005F0DCE">
        <w:rPr>
          <w:rFonts w:ascii="Calibri Light" w:hAnsi="Calibri Light"/>
          <w:color w:val="auto"/>
          <w:sz w:val="22"/>
          <w:szCs w:val="22"/>
        </w:rPr>
        <w:t>Ro</w:t>
      </w:r>
      <w:r w:rsidR="001C1B08">
        <w:rPr>
          <w:rFonts w:ascii="Calibri Light" w:hAnsi="Calibri Light"/>
          <w:color w:val="auto"/>
          <w:sz w:val="22"/>
          <w:szCs w:val="22"/>
        </w:rPr>
        <w:t>dziny i Polityki Społecznej</w:t>
      </w:r>
      <w:r w:rsidRPr="00F409E7">
        <w:rPr>
          <w:rFonts w:ascii="Calibri Light" w:hAnsi="Calibri Light"/>
          <w:color w:val="auto"/>
          <w:sz w:val="22"/>
          <w:szCs w:val="22"/>
        </w:rPr>
        <w:t xml:space="preserve">, </w:t>
      </w:r>
      <w:r w:rsidR="0036695F" w:rsidRPr="00F409E7">
        <w:rPr>
          <w:rFonts w:ascii="Calibri Light" w:hAnsi="Calibri Light"/>
          <w:color w:val="auto"/>
          <w:sz w:val="22"/>
          <w:szCs w:val="22"/>
        </w:rPr>
        <w:t xml:space="preserve">ul. </w:t>
      </w:r>
      <w:r w:rsidR="001C1B08">
        <w:rPr>
          <w:rFonts w:ascii="Calibri Light" w:hAnsi="Calibri Light"/>
          <w:color w:val="auto"/>
          <w:sz w:val="22"/>
          <w:szCs w:val="22"/>
        </w:rPr>
        <w:t>Nowogrodzka</w:t>
      </w:r>
      <w:r w:rsidR="005F0DCE">
        <w:rPr>
          <w:rFonts w:ascii="Calibri Light" w:hAnsi="Calibri Light"/>
          <w:color w:val="auto"/>
          <w:sz w:val="22"/>
          <w:szCs w:val="22"/>
        </w:rPr>
        <w:t xml:space="preserve"> </w:t>
      </w:r>
      <w:r w:rsidR="001C1B08">
        <w:rPr>
          <w:rFonts w:ascii="Calibri Light" w:hAnsi="Calibri Light"/>
          <w:color w:val="auto"/>
          <w:sz w:val="22"/>
          <w:szCs w:val="22"/>
        </w:rPr>
        <w:t>1/</w:t>
      </w:r>
      <w:r w:rsidR="005F0DCE">
        <w:rPr>
          <w:rFonts w:ascii="Calibri Light" w:hAnsi="Calibri Light"/>
          <w:color w:val="auto"/>
          <w:sz w:val="22"/>
          <w:szCs w:val="22"/>
        </w:rPr>
        <w:t>3/5</w:t>
      </w:r>
      <w:r w:rsidR="005F0DCE">
        <w:rPr>
          <w:rFonts w:ascii="Calibri Light" w:hAnsi="Calibri Light"/>
          <w:bCs/>
          <w:color w:val="auto"/>
          <w:sz w:val="22"/>
          <w:szCs w:val="22"/>
        </w:rPr>
        <w:t>, 00-5</w:t>
      </w:r>
      <w:r w:rsidR="001C1B08">
        <w:rPr>
          <w:rFonts w:ascii="Calibri Light" w:hAnsi="Calibri Light"/>
          <w:bCs/>
          <w:color w:val="auto"/>
          <w:sz w:val="22"/>
          <w:szCs w:val="22"/>
        </w:rPr>
        <w:t>13</w:t>
      </w:r>
      <w:r w:rsidR="0036695F" w:rsidRPr="00F409E7">
        <w:rPr>
          <w:rFonts w:ascii="Calibri Light" w:hAnsi="Calibri Light"/>
          <w:bCs/>
          <w:color w:val="auto"/>
          <w:sz w:val="22"/>
          <w:szCs w:val="22"/>
        </w:rPr>
        <w:t xml:space="preserve"> Warszawa</w:t>
      </w:r>
      <w:r w:rsidR="0036695F" w:rsidRPr="00F409E7">
        <w:rPr>
          <w:rFonts w:ascii="Calibri Light" w:hAnsi="Calibri Light"/>
          <w:color w:val="auto"/>
          <w:sz w:val="22"/>
          <w:szCs w:val="22"/>
        </w:rPr>
        <w:t xml:space="preserve">, </w:t>
      </w:r>
    </w:p>
    <w:p w:rsidR="0036695F" w:rsidRPr="00F409E7" w:rsidRDefault="0036695F" w:rsidP="0042315B">
      <w:pPr>
        <w:pStyle w:val="Default"/>
        <w:jc w:val="both"/>
        <w:rPr>
          <w:rFonts w:ascii="Calibri Light" w:hAnsi="Calibri Light"/>
          <w:color w:val="auto"/>
          <w:sz w:val="22"/>
          <w:szCs w:val="22"/>
        </w:rPr>
      </w:pPr>
      <w:r w:rsidRPr="00F409E7">
        <w:rPr>
          <w:rFonts w:ascii="Calibri Light" w:hAnsi="Calibri Light"/>
          <w:color w:val="auto"/>
          <w:sz w:val="22"/>
          <w:szCs w:val="22"/>
          <w:u w:val="single"/>
        </w:rPr>
        <w:t>Departament Funduszy</w:t>
      </w:r>
      <w:r w:rsidRPr="00F409E7">
        <w:rPr>
          <w:rFonts w:ascii="Calibri Light" w:hAnsi="Calibri Light"/>
          <w:color w:val="auto"/>
          <w:sz w:val="22"/>
          <w:szCs w:val="22"/>
        </w:rPr>
        <w:t>:</w:t>
      </w:r>
      <w:r w:rsidR="001C1B08">
        <w:rPr>
          <w:rFonts w:ascii="Calibri Light" w:hAnsi="Calibri Light"/>
          <w:color w:val="auto"/>
          <w:sz w:val="22"/>
          <w:szCs w:val="22"/>
        </w:rPr>
        <w:tab/>
      </w:r>
      <w:r w:rsidR="00020355" w:rsidRPr="00F409E7">
        <w:rPr>
          <w:rFonts w:ascii="Calibri Light" w:hAnsi="Calibri Light"/>
          <w:color w:val="auto"/>
          <w:sz w:val="22"/>
          <w:szCs w:val="22"/>
        </w:rPr>
        <w:tab/>
      </w:r>
      <w:r w:rsidR="00020355" w:rsidRPr="00F409E7">
        <w:rPr>
          <w:rFonts w:ascii="Calibri Light" w:hAnsi="Calibri Light"/>
          <w:color w:val="auto"/>
          <w:sz w:val="22"/>
          <w:szCs w:val="22"/>
        </w:rPr>
        <w:tab/>
      </w:r>
      <w:r w:rsidR="00020355" w:rsidRPr="00F409E7">
        <w:rPr>
          <w:rFonts w:ascii="Calibri Light" w:hAnsi="Calibri Light"/>
          <w:color w:val="auto"/>
          <w:sz w:val="22"/>
          <w:szCs w:val="22"/>
        </w:rPr>
        <w:tab/>
      </w:r>
      <w:r w:rsidR="00020355" w:rsidRPr="00F409E7">
        <w:rPr>
          <w:rFonts w:ascii="Calibri Light" w:hAnsi="Calibri Light"/>
          <w:color w:val="auto"/>
          <w:sz w:val="22"/>
          <w:szCs w:val="22"/>
        </w:rPr>
        <w:tab/>
      </w:r>
      <w:r w:rsidR="00020355" w:rsidRPr="00F409E7">
        <w:rPr>
          <w:rFonts w:ascii="Calibri Light" w:hAnsi="Calibri Light"/>
          <w:color w:val="auto"/>
          <w:sz w:val="22"/>
          <w:szCs w:val="22"/>
          <w:u w:val="single"/>
        </w:rPr>
        <w:t>Departament Rynku Pracy</w:t>
      </w:r>
      <w:r w:rsidR="00020355" w:rsidRPr="00F409E7">
        <w:rPr>
          <w:rFonts w:ascii="Calibri Light" w:hAnsi="Calibri Light"/>
          <w:color w:val="auto"/>
          <w:sz w:val="22"/>
          <w:szCs w:val="22"/>
        </w:rPr>
        <w:t>:</w:t>
      </w:r>
    </w:p>
    <w:p w:rsidR="0036695F" w:rsidRPr="00F409E7" w:rsidRDefault="0036695F" w:rsidP="0042315B">
      <w:pPr>
        <w:pStyle w:val="Default"/>
        <w:jc w:val="both"/>
        <w:rPr>
          <w:rFonts w:ascii="Calibri Light" w:hAnsi="Calibri Light"/>
          <w:color w:val="auto"/>
          <w:sz w:val="22"/>
          <w:szCs w:val="22"/>
          <w:lang w:val="de-DE"/>
        </w:rPr>
      </w:pPr>
      <w:proofErr w:type="spellStart"/>
      <w:r w:rsidRPr="00F409E7">
        <w:rPr>
          <w:rFonts w:ascii="Calibri Light" w:hAnsi="Calibri Light"/>
          <w:color w:val="auto"/>
          <w:sz w:val="22"/>
          <w:szCs w:val="22"/>
          <w:lang w:val="de-DE"/>
        </w:rPr>
        <w:t>telefon</w:t>
      </w:r>
      <w:proofErr w:type="spellEnd"/>
      <w:r w:rsidRPr="00F409E7">
        <w:rPr>
          <w:rFonts w:ascii="Calibri Light" w:hAnsi="Calibri Light"/>
          <w:color w:val="auto"/>
          <w:sz w:val="22"/>
          <w:szCs w:val="22"/>
          <w:lang w:val="de-DE"/>
        </w:rPr>
        <w:t>: /22</w:t>
      </w:r>
      <w:r w:rsidR="00927471" w:rsidRPr="00F409E7">
        <w:rPr>
          <w:rFonts w:ascii="Calibri Light" w:hAnsi="Calibri Light"/>
          <w:color w:val="auto"/>
          <w:sz w:val="22"/>
          <w:szCs w:val="22"/>
          <w:lang w:val="de-DE"/>
        </w:rPr>
        <w:t>/ 461-61-60</w:t>
      </w:r>
      <w:r w:rsidR="008E55E2" w:rsidRPr="00F409E7">
        <w:rPr>
          <w:rFonts w:ascii="Calibri Light" w:hAnsi="Calibri Light"/>
          <w:color w:val="auto"/>
          <w:sz w:val="22"/>
          <w:szCs w:val="22"/>
          <w:lang w:val="de-DE"/>
        </w:rPr>
        <w:t>,</w:t>
      </w:r>
      <w:r w:rsidR="008E55E2" w:rsidRPr="00F409E7">
        <w:rPr>
          <w:rFonts w:ascii="Calibri Light" w:hAnsi="Calibri Light"/>
          <w:color w:val="auto"/>
          <w:sz w:val="22"/>
          <w:szCs w:val="22"/>
          <w:lang w:val="de-DE"/>
        </w:rPr>
        <w:tab/>
      </w:r>
      <w:r w:rsidR="008E55E2" w:rsidRPr="00F409E7">
        <w:rPr>
          <w:rFonts w:ascii="Calibri Light" w:hAnsi="Calibri Light"/>
          <w:color w:val="auto"/>
          <w:sz w:val="22"/>
          <w:szCs w:val="22"/>
          <w:lang w:val="de-DE"/>
        </w:rPr>
        <w:tab/>
      </w:r>
      <w:r w:rsidR="00020355" w:rsidRPr="00F409E7">
        <w:rPr>
          <w:rFonts w:ascii="Calibri Light" w:hAnsi="Calibri Light"/>
          <w:color w:val="auto"/>
          <w:sz w:val="22"/>
          <w:szCs w:val="22"/>
          <w:lang w:val="de-DE"/>
        </w:rPr>
        <w:tab/>
      </w:r>
      <w:r w:rsidR="00020355" w:rsidRPr="00F409E7">
        <w:rPr>
          <w:rFonts w:ascii="Calibri Light" w:hAnsi="Calibri Light"/>
          <w:color w:val="auto"/>
          <w:sz w:val="22"/>
          <w:szCs w:val="22"/>
          <w:lang w:val="de-DE"/>
        </w:rPr>
        <w:tab/>
      </w:r>
      <w:proofErr w:type="spellStart"/>
      <w:r w:rsidR="00DE4E0A" w:rsidRPr="00F409E7">
        <w:rPr>
          <w:rFonts w:ascii="Calibri Light" w:hAnsi="Calibri Light"/>
          <w:color w:val="auto"/>
          <w:sz w:val="22"/>
          <w:szCs w:val="22"/>
          <w:lang w:val="de-DE"/>
        </w:rPr>
        <w:t>telefon</w:t>
      </w:r>
      <w:proofErr w:type="spellEnd"/>
      <w:r w:rsidR="00DE4E0A" w:rsidRPr="00F409E7">
        <w:rPr>
          <w:rFonts w:ascii="Calibri Light" w:hAnsi="Calibri Light"/>
          <w:color w:val="auto"/>
          <w:sz w:val="22"/>
          <w:szCs w:val="22"/>
          <w:lang w:val="de-DE"/>
        </w:rPr>
        <w:t>: /22/ 461-64-0</w:t>
      </w:r>
      <w:r w:rsidR="001C1B08">
        <w:rPr>
          <w:rFonts w:ascii="Calibri Light" w:hAnsi="Calibri Light"/>
          <w:color w:val="auto"/>
          <w:sz w:val="22"/>
          <w:szCs w:val="22"/>
          <w:lang w:val="de-DE"/>
        </w:rPr>
        <w:t>0</w:t>
      </w:r>
    </w:p>
    <w:p w:rsidR="001C1B08" w:rsidRDefault="001C1B08">
      <w:pPr>
        <w:rPr>
          <w:rFonts w:ascii="Calibri Light" w:hAnsi="Calibri Light"/>
          <w:sz w:val="22"/>
          <w:szCs w:val="22"/>
          <w:lang w:val="de-DE"/>
        </w:rPr>
      </w:pPr>
      <w:r>
        <w:rPr>
          <w:rFonts w:ascii="Calibri Light" w:hAnsi="Calibri Light"/>
          <w:sz w:val="22"/>
          <w:szCs w:val="22"/>
          <w:lang w:val="de-DE"/>
        </w:rPr>
        <w:br w:type="page"/>
      </w:r>
    </w:p>
    <w:p w:rsidR="0036695F" w:rsidRPr="00F409E7" w:rsidRDefault="0036695F">
      <w:pPr>
        <w:pStyle w:val="Default"/>
        <w:spacing w:line="360" w:lineRule="auto"/>
        <w:jc w:val="both"/>
        <w:rPr>
          <w:color w:val="auto"/>
          <w:sz w:val="2"/>
          <w:lang w:val="de-DE"/>
        </w:rPr>
      </w:pPr>
    </w:p>
    <w:p w:rsidR="00943D60" w:rsidRPr="00CF4E09" w:rsidRDefault="0036695F" w:rsidP="005C36AC">
      <w:pPr>
        <w:numPr>
          <w:ilvl w:val="0"/>
          <w:numId w:val="15"/>
        </w:numPr>
        <w:spacing w:before="120" w:after="120"/>
        <w:ind w:left="357" w:hanging="357"/>
        <w:rPr>
          <w:rFonts w:ascii="Calibri Light" w:hAnsi="Calibri Light"/>
          <w:b/>
          <w:sz w:val="28"/>
          <w:szCs w:val="28"/>
        </w:rPr>
      </w:pPr>
      <w:bookmarkStart w:id="0" w:name="_Toc279672021"/>
      <w:bookmarkStart w:id="1" w:name="_Toc339967456"/>
      <w:r w:rsidRPr="00CF4E09">
        <w:rPr>
          <w:rFonts w:ascii="Calibri Light" w:hAnsi="Calibri Light"/>
          <w:b/>
          <w:sz w:val="28"/>
          <w:szCs w:val="28"/>
        </w:rPr>
        <w:t xml:space="preserve">PRZEZNACZENIE ŚRODKÓW REZERWY </w:t>
      </w:r>
      <w:r w:rsidR="00372669" w:rsidRPr="00CF4E09">
        <w:rPr>
          <w:rFonts w:ascii="Calibri Light" w:hAnsi="Calibri Light"/>
          <w:b/>
          <w:sz w:val="28"/>
          <w:szCs w:val="28"/>
        </w:rPr>
        <w:t xml:space="preserve">FUNDUSZU PRACY </w:t>
      </w:r>
      <w:r w:rsidRPr="00CF4E09">
        <w:rPr>
          <w:rFonts w:ascii="Calibri Light" w:hAnsi="Calibri Light"/>
          <w:b/>
          <w:sz w:val="28"/>
          <w:szCs w:val="28"/>
        </w:rPr>
        <w:t xml:space="preserve">W </w:t>
      </w:r>
      <w:r w:rsidR="00F6034A" w:rsidRPr="00CF4E09">
        <w:rPr>
          <w:rFonts w:ascii="Calibri Light" w:hAnsi="Calibri Light"/>
          <w:b/>
          <w:sz w:val="28"/>
          <w:szCs w:val="28"/>
        </w:rPr>
        <w:t>202</w:t>
      </w:r>
      <w:r w:rsidR="00502ED8" w:rsidRPr="00CF4E09">
        <w:rPr>
          <w:rFonts w:ascii="Calibri Light" w:hAnsi="Calibri Light"/>
          <w:b/>
          <w:sz w:val="28"/>
          <w:szCs w:val="28"/>
        </w:rPr>
        <w:t>2</w:t>
      </w:r>
      <w:r w:rsidR="007A4744" w:rsidRPr="00CF4E09">
        <w:rPr>
          <w:rFonts w:ascii="Calibri Light" w:hAnsi="Calibri Light"/>
          <w:b/>
          <w:sz w:val="28"/>
          <w:szCs w:val="28"/>
        </w:rPr>
        <w:t xml:space="preserve"> </w:t>
      </w:r>
      <w:r w:rsidRPr="00CF4E09">
        <w:rPr>
          <w:rFonts w:ascii="Calibri Light" w:hAnsi="Calibri Light"/>
          <w:b/>
          <w:sz w:val="28"/>
          <w:szCs w:val="28"/>
        </w:rPr>
        <w:t>ROKU</w:t>
      </w:r>
      <w:bookmarkEnd w:id="0"/>
      <w:bookmarkEnd w:id="1"/>
    </w:p>
    <w:p w:rsidR="0036695F" w:rsidRPr="00412392" w:rsidRDefault="0036695F" w:rsidP="00CF4E09">
      <w:pPr>
        <w:spacing w:after="80"/>
        <w:jc w:val="both"/>
        <w:rPr>
          <w:rFonts w:ascii="Calibri Light" w:hAnsi="Calibri Light"/>
          <w:sz w:val="22"/>
          <w:szCs w:val="22"/>
        </w:rPr>
      </w:pPr>
      <w:r w:rsidRPr="00F409E7">
        <w:rPr>
          <w:rFonts w:ascii="Calibri Light" w:hAnsi="Calibri Light"/>
          <w:sz w:val="22"/>
          <w:szCs w:val="22"/>
        </w:rPr>
        <w:t xml:space="preserve">Środki rezerwy mogą być przeznaczone na finansowanie realizacji </w:t>
      </w:r>
      <w:r w:rsidR="006371B8" w:rsidRPr="00F409E7">
        <w:rPr>
          <w:rFonts w:ascii="Calibri Light" w:hAnsi="Calibri Light"/>
          <w:sz w:val="22"/>
          <w:szCs w:val="22"/>
        </w:rPr>
        <w:t>działań aktywizacyjnych w formie</w:t>
      </w:r>
      <w:r w:rsidR="00C3395C">
        <w:rPr>
          <w:rFonts w:ascii="Calibri Light" w:hAnsi="Calibri Light"/>
          <w:sz w:val="22"/>
          <w:szCs w:val="22"/>
        </w:rPr>
        <w:t>:</w:t>
      </w:r>
    </w:p>
    <w:p w:rsidR="008B7069" w:rsidRPr="00F409E7" w:rsidRDefault="008B7069" w:rsidP="005C36AC">
      <w:pPr>
        <w:pStyle w:val="Default"/>
        <w:numPr>
          <w:ilvl w:val="0"/>
          <w:numId w:val="16"/>
        </w:numPr>
        <w:spacing w:after="80" w:line="276" w:lineRule="auto"/>
        <w:jc w:val="both"/>
        <w:rPr>
          <w:rFonts w:ascii="Calibri Light" w:hAnsi="Calibri Light" w:cs="Calibri Light"/>
          <w:color w:val="auto"/>
          <w:sz w:val="22"/>
          <w:szCs w:val="22"/>
        </w:rPr>
      </w:pPr>
      <w:r w:rsidRPr="00F409E7">
        <w:rPr>
          <w:rFonts w:ascii="Calibri Light" w:hAnsi="Calibri Light" w:cs="Calibri Light"/>
          <w:color w:val="auto"/>
          <w:sz w:val="22"/>
          <w:szCs w:val="22"/>
        </w:rPr>
        <w:t>programów aktywizacji zawodowej bezrobotnych zwolnionych z pracy z przyczyn niedotyczących pracowników oraz pracowników objętych zwolnieniami monitorowanymi;</w:t>
      </w:r>
    </w:p>
    <w:p w:rsidR="008B7069" w:rsidRPr="00F409E7" w:rsidRDefault="008B7069" w:rsidP="005C36AC">
      <w:pPr>
        <w:pStyle w:val="Default"/>
        <w:numPr>
          <w:ilvl w:val="0"/>
          <w:numId w:val="16"/>
        </w:numPr>
        <w:spacing w:after="80" w:line="276" w:lineRule="auto"/>
        <w:jc w:val="both"/>
        <w:rPr>
          <w:rFonts w:ascii="Calibri Light" w:hAnsi="Calibri Light" w:cs="Calibri Light"/>
          <w:color w:val="auto"/>
          <w:sz w:val="22"/>
          <w:szCs w:val="22"/>
        </w:rPr>
      </w:pPr>
      <w:r w:rsidRPr="00F409E7">
        <w:rPr>
          <w:rFonts w:ascii="Calibri Light" w:hAnsi="Calibri Light" w:cs="Calibri Light"/>
          <w:color w:val="auto"/>
          <w:sz w:val="22"/>
          <w:szCs w:val="22"/>
        </w:rPr>
        <w:t>programów aktywizacji zawodowej bezrobotnyc</w:t>
      </w:r>
      <w:r w:rsidR="00F6034A">
        <w:rPr>
          <w:rFonts w:ascii="Calibri Light" w:hAnsi="Calibri Light" w:cs="Calibri Light"/>
          <w:color w:val="auto"/>
          <w:sz w:val="22"/>
          <w:szCs w:val="22"/>
        </w:rPr>
        <w:t>h na terenach, na których w 202</w:t>
      </w:r>
      <w:r w:rsidR="00502ED8">
        <w:rPr>
          <w:rFonts w:ascii="Calibri Light" w:hAnsi="Calibri Light" w:cs="Calibri Light"/>
          <w:color w:val="auto"/>
          <w:sz w:val="22"/>
          <w:szCs w:val="22"/>
        </w:rPr>
        <w:t>2</w:t>
      </w:r>
      <w:r w:rsidRPr="00F409E7">
        <w:rPr>
          <w:rFonts w:ascii="Calibri Light" w:hAnsi="Calibri Light" w:cs="Calibri Light"/>
          <w:color w:val="auto"/>
          <w:sz w:val="22"/>
          <w:szCs w:val="22"/>
        </w:rPr>
        <w:t xml:space="preserve"> roku miały miejsce klęski żywiołowe;</w:t>
      </w:r>
    </w:p>
    <w:p w:rsidR="008B7069" w:rsidRPr="00F409E7" w:rsidRDefault="008B7069" w:rsidP="005C36AC">
      <w:pPr>
        <w:pStyle w:val="Default"/>
        <w:numPr>
          <w:ilvl w:val="0"/>
          <w:numId w:val="16"/>
        </w:numPr>
        <w:spacing w:after="80" w:line="276" w:lineRule="auto"/>
        <w:jc w:val="both"/>
        <w:rPr>
          <w:rFonts w:ascii="Calibri Light" w:hAnsi="Calibri Light" w:cs="Calibri Light"/>
          <w:color w:val="auto"/>
          <w:sz w:val="22"/>
          <w:szCs w:val="22"/>
        </w:rPr>
      </w:pPr>
      <w:r w:rsidRPr="00F409E7">
        <w:rPr>
          <w:rFonts w:ascii="Calibri Light" w:hAnsi="Calibri Light" w:cs="Calibri Light"/>
          <w:color w:val="auto"/>
          <w:sz w:val="22"/>
          <w:szCs w:val="22"/>
        </w:rPr>
        <w:t>programów aktywizacji zawodowej</w:t>
      </w:r>
      <w:r w:rsidR="009D2E73">
        <w:rPr>
          <w:rFonts w:ascii="Calibri Light" w:hAnsi="Calibri Light" w:cs="Calibri Light"/>
          <w:color w:val="auto"/>
          <w:sz w:val="22"/>
          <w:szCs w:val="22"/>
        </w:rPr>
        <w:t xml:space="preserve"> bezrobotnych</w:t>
      </w:r>
      <w:r w:rsidRPr="00F409E7">
        <w:rPr>
          <w:rFonts w:ascii="Calibri Light" w:hAnsi="Calibri Light" w:cs="Calibri Light"/>
          <w:color w:val="auto"/>
          <w:sz w:val="22"/>
          <w:szCs w:val="22"/>
        </w:rPr>
        <w:t xml:space="preserve"> cudzoziemców, w tym objętych ochroną międzynarodową;</w:t>
      </w:r>
    </w:p>
    <w:p w:rsidR="008B7069" w:rsidRPr="00B96A00" w:rsidRDefault="008B7069" w:rsidP="005C36AC">
      <w:pPr>
        <w:pStyle w:val="Default"/>
        <w:numPr>
          <w:ilvl w:val="0"/>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programów aktywizacji zawodowej (r</w:t>
      </w:r>
      <w:r w:rsidR="00E04CF8">
        <w:rPr>
          <w:rFonts w:ascii="Calibri Light" w:hAnsi="Calibri Light" w:cs="Calibri Light"/>
          <w:color w:val="auto"/>
          <w:sz w:val="22"/>
          <w:szCs w:val="22"/>
        </w:rPr>
        <w:t>ealizowanych w ramach naborów):</w:t>
      </w:r>
    </w:p>
    <w:p w:rsidR="008B7069" w:rsidRPr="00B96A00" w:rsidRDefault="008B7069"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bezrobotnych rodziców powracających na rynek pracy</w:t>
      </w:r>
      <w:r w:rsidR="00723CF0">
        <w:rPr>
          <w:rFonts w:ascii="Calibri Light" w:hAnsi="Calibri Light" w:cs="Calibri Light"/>
          <w:color w:val="auto"/>
          <w:sz w:val="22"/>
          <w:szCs w:val="22"/>
        </w:rPr>
        <w:t xml:space="preserve"> po okresie sprawowania opieki nad dzieckiem</w:t>
      </w:r>
      <w:r w:rsidRPr="00B96A00">
        <w:rPr>
          <w:rFonts w:ascii="Calibri Light" w:hAnsi="Calibri Light" w:cs="Calibri Light"/>
          <w:color w:val="auto"/>
          <w:sz w:val="22"/>
          <w:szCs w:val="22"/>
        </w:rPr>
        <w:t xml:space="preserve"> oraz bezrobotnych opiekunów osób niepełnosprawnych</w:t>
      </w:r>
      <w:r w:rsidRPr="00B96A00">
        <w:rPr>
          <w:rFonts w:ascii="Calibri Light" w:hAnsi="Calibri Light" w:cs="Calibri Light"/>
          <w:color w:val="auto"/>
          <w:sz w:val="22"/>
        </w:rPr>
        <w:t>;</w:t>
      </w:r>
    </w:p>
    <w:p w:rsidR="008B7069" w:rsidRPr="00B96A00" w:rsidRDefault="008B7069"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 xml:space="preserve">bezrobotnych niepełnosprawnych oraz bezrobotnych, którzy sprawowali opiekę nad osobą zależną, </w:t>
      </w:r>
      <w:r w:rsidR="002E6912" w:rsidRPr="00B96A00">
        <w:rPr>
          <w:rFonts w:ascii="Calibri Light" w:hAnsi="Calibri Light" w:cs="Calibri Light"/>
          <w:color w:val="auto"/>
          <w:sz w:val="22"/>
          <w:szCs w:val="22"/>
        </w:rPr>
        <w:br/>
      </w:r>
      <w:r w:rsidRPr="00B96A00">
        <w:rPr>
          <w:rFonts w:ascii="Calibri Light" w:hAnsi="Calibri Light" w:cs="Calibri Light"/>
          <w:color w:val="auto"/>
          <w:sz w:val="22"/>
          <w:szCs w:val="22"/>
        </w:rPr>
        <w:t>w szczególności niepełnosprawną;</w:t>
      </w:r>
    </w:p>
    <w:p w:rsidR="008B7069" w:rsidRPr="00B96A00" w:rsidRDefault="008B7069"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bezrobotnych powracających z</w:t>
      </w:r>
      <w:r w:rsidR="00C3395C">
        <w:rPr>
          <w:rFonts w:ascii="Calibri Light" w:hAnsi="Calibri Light" w:cs="Calibri Light"/>
          <w:color w:val="auto"/>
          <w:sz w:val="22"/>
          <w:szCs w:val="22"/>
        </w:rPr>
        <w:t xml:space="preserve"> </w:t>
      </w:r>
      <w:r w:rsidRPr="00B96A00">
        <w:rPr>
          <w:rFonts w:ascii="Calibri Light" w:hAnsi="Calibri Light" w:cs="Calibri Light"/>
          <w:color w:val="auto"/>
          <w:sz w:val="22"/>
          <w:szCs w:val="22"/>
        </w:rPr>
        <w:t>zagranicy;</w:t>
      </w:r>
    </w:p>
    <w:p w:rsidR="007031F2" w:rsidRPr="00B96A00" w:rsidRDefault="007031F2"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bezrobotnych repatriantów;</w:t>
      </w:r>
    </w:p>
    <w:p w:rsidR="00613D40" w:rsidRPr="00B96A00" w:rsidRDefault="00613D40"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bezro</w:t>
      </w:r>
      <w:r w:rsidR="00C3395C">
        <w:rPr>
          <w:rFonts w:ascii="Calibri Light" w:hAnsi="Calibri Light" w:cs="Calibri Light"/>
          <w:color w:val="auto"/>
          <w:sz w:val="22"/>
          <w:szCs w:val="22"/>
        </w:rPr>
        <w:t>botnych zamieszkujących na wsi;</w:t>
      </w:r>
    </w:p>
    <w:p w:rsidR="008B7069" w:rsidRPr="00B96A00" w:rsidRDefault="008B7069"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bezrobotnych w regionach wysokiego bezrobocia</w:t>
      </w:r>
      <w:r w:rsidRPr="00B96A00">
        <w:rPr>
          <w:rFonts w:ascii="Calibri Light" w:hAnsi="Calibri Light" w:cs="Calibri Light"/>
          <w:color w:val="auto"/>
          <w:sz w:val="22"/>
        </w:rPr>
        <w:t>;</w:t>
      </w:r>
    </w:p>
    <w:p w:rsidR="00613D40" w:rsidRPr="00B96A00" w:rsidRDefault="00613D40"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rPr>
        <w:t>bezrobotnych związanych z tworzeniem zielonych miejsc pracy;</w:t>
      </w:r>
    </w:p>
    <w:p w:rsidR="008B7069" w:rsidRPr="00B96A00" w:rsidRDefault="008B7069"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bezrobotnych będących dłużnikami alimentacyjnymi</w:t>
      </w:r>
      <w:r w:rsidRPr="00B96A00">
        <w:rPr>
          <w:rStyle w:val="Odwoanieprzypisudolnego"/>
          <w:rFonts w:ascii="Calibri Light" w:hAnsi="Calibri Light" w:cs="Calibri Light"/>
          <w:color w:val="auto"/>
          <w:sz w:val="22"/>
          <w:szCs w:val="22"/>
        </w:rPr>
        <w:footnoteReference w:id="2"/>
      </w:r>
      <w:r w:rsidRPr="00B96A00">
        <w:rPr>
          <w:rFonts w:ascii="Calibri Light" w:hAnsi="Calibri Light" w:cs="Calibri Light"/>
          <w:color w:val="auto"/>
          <w:sz w:val="22"/>
          <w:szCs w:val="22"/>
        </w:rPr>
        <w:t>;</w:t>
      </w:r>
    </w:p>
    <w:p w:rsidR="00613D40" w:rsidRDefault="00613D40"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bezrobotnych byłych więźniów;</w:t>
      </w:r>
    </w:p>
    <w:p w:rsidR="00C3395C" w:rsidRDefault="00C3395C" w:rsidP="005C36AC">
      <w:pPr>
        <w:pStyle w:val="Default"/>
        <w:numPr>
          <w:ilvl w:val="1"/>
          <w:numId w:val="16"/>
        </w:numPr>
        <w:spacing w:after="80" w:line="276" w:lineRule="auto"/>
        <w:jc w:val="both"/>
        <w:rPr>
          <w:rFonts w:ascii="Calibri Light" w:hAnsi="Calibri Light" w:cs="Calibri Light"/>
          <w:color w:val="auto"/>
          <w:sz w:val="22"/>
          <w:szCs w:val="22"/>
        </w:rPr>
      </w:pPr>
      <w:r>
        <w:rPr>
          <w:rFonts w:ascii="Calibri Light" w:hAnsi="Calibri Light" w:cs="Calibri Light"/>
          <w:color w:val="auto"/>
          <w:sz w:val="22"/>
          <w:szCs w:val="22"/>
        </w:rPr>
        <w:t>długotrwale bezrobotnych kobiet;</w:t>
      </w:r>
    </w:p>
    <w:p w:rsidR="00C3395C" w:rsidRDefault="00C3395C" w:rsidP="005C36AC">
      <w:pPr>
        <w:pStyle w:val="Default"/>
        <w:numPr>
          <w:ilvl w:val="1"/>
          <w:numId w:val="16"/>
        </w:numPr>
        <w:spacing w:after="80" w:line="276" w:lineRule="auto"/>
        <w:jc w:val="both"/>
        <w:rPr>
          <w:rFonts w:ascii="Calibri Light" w:hAnsi="Calibri Light" w:cs="Calibri Light"/>
          <w:color w:val="auto"/>
          <w:sz w:val="22"/>
          <w:szCs w:val="22"/>
        </w:rPr>
      </w:pPr>
      <w:r>
        <w:rPr>
          <w:rFonts w:ascii="Calibri Light" w:hAnsi="Calibri Light" w:cs="Calibri Light"/>
          <w:color w:val="auto"/>
          <w:sz w:val="22"/>
          <w:szCs w:val="22"/>
        </w:rPr>
        <w:t>bezrobotnych z niskimi kwalifikacjami (nieposiadających świadectwa dojrzałości);</w:t>
      </w:r>
    </w:p>
    <w:p w:rsidR="00187F35" w:rsidRPr="001C4DCF" w:rsidRDefault="00187F35" w:rsidP="005C36AC">
      <w:pPr>
        <w:pStyle w:val="Default"/>
        <w:numPr>
          <w:ilvl w:val="1"/>
          <w:numId w:val="16"/>
        </w:numPr>
        <w:spacing w:after="80" w:line="276" w:lineRule="auto"/>
        <w:jc w:val="both"/>
        <w:rPr>
          <w:rFonts w:ascii="Calibri Light" w:hAnsi="Calibri Light" w:cs="Calibri Light"/>
          <w:color w:val="auto"/>
          <w:sz w:val="22"/>
          <w:szCs w:val="22"/>
        </w:rPr>
      </w:pPr>
      <w:r w:rsidRPr="001C4DCF">
        <w:rPr>
          <w:rFonts w:ascii="Calibri Light" w:hAnsi="Calibri Light" w:cs="Calibri Light"/>
          <w:color w:val="auto"/>
          <w:sz w:val="22"/>
          <w:szCs w:val="22"/>
        </w:rPr>
        <w:t>bezro</w:t>
      </w:r>
      <w:r w:rsidR="001C4DCF" w:rsidRPr="001C4DCF">
        <w:rPr>
          <w:rFonts w:ascii="Calibri Light" w:hAnsi="Calibri Light" w:cs="Calibri Light"/>
          <w:color w:val="auto"/>
          <w:sz w:val="22"/>
          <w:szCs w:val="22"/>
        </w:rPr>
        <w:t>botnych, którzy utracili pracę lub zakończyli działalność gospodarczą w zw. z Covid-19</w:t>
      </w:r>
      <w:r w:rsidRPr="001C4DCF">
        <w:rPr>
          <w:rFonts w:ascii="Calibri Light" w:hAnsi="Calibri Light" w:cs="Calibri Light"/>
          <w:color w:val="auto"/>
          <w:sz w:val="22"/>
          <w:szCs w:val="22"/>
        </w:rPr>
        <w:t>;</w:t>
      </w:r>
    </w:p>
    <w:p w:rsidR="008B7069" w:rsidRPr="00B96A00" w:rsidRDefault="008B7069" w:rsidP="005C36AC">
      <w:pPr>
        <w:pStyle w:val="Default"/>
        <w:numPr>
          <w:ilvl w:val="1"/>
          <w:numId w:val="16"/>
        </w:numPr>
        <w:spacing w:after="80" w:line="276" w:lineRule="auto"/>
        <w:jc w:val="both"/>
        <w:rPr>
          <w:rFonts w:ascii="Calibri Light" w:hAnsi="Calibri Light" w:cs="Calibri Light"/>
          <w:color w:val="auto"/>
          <w:sz w:val="22"/>
          <w:szCs w:val="22"/>
        </w:rPr>
      </w:pPr>
      <w:r w:rsidRPr="00B96A00">
        <w:rPr>
          <w:rFonts w:ascii="Calibri Light" w:hAnsi="Calibri Light" w:cs="Calibri Light"/>
          <w:color w:val="auto"/>
          <w:sz w:val="22"/>
          <w:szCs w:val="22"/>
        </w:rPr>
        <w:t>innych programów, których realizacja wynikać będzie z diagnozy bieżących potrzeb rynku pracy;</w:t>
      </w:r>
    </w:p>
    <w:p w:rsidR="008B7069" w:rsidRPr="00F409E7" w:rsidRDefault="008B7069" w:rsidP="005C36AC">
      <w:pPr>
        <w:pStyle w:val="Default"/>
        <w:numPr>
          <w:ilvl w:val="0"/>
          <w:numId w:val="16"/>
        </w:numPr>
        <w:spacing w:after="80" w:line="276" w:lineRule="auto"/>
        <w:jc w:val="both"/>
        <w:rPr>
          <w:rFonts w:ascii="Calibri Light" w:hAnsi="Calibri Light" w:cs="Calibri Light"/>
          <w:color w:val="auto"/>
          <w:sz w:val="22"/>
          <w:szCs w:val="22"/>
        </w:rPr>
      </w:pPr>
      <w:r w:rsidRPr="00F409E7">
        <w:rPr>
          <w:rFonts w:ascii="Calibri Light" w:hAnsi="Calibri Light" w:cs="Calibri Light"/>
          <w:color w:val="auto"/>
          <w:sz w:val="22"/>
          <w:szCs w:val="22"/>
        </w:rPr>
        <w:t>programów specjalnych;</w:t>
      </w:r>
    </w:p>
    <w:p w:rsidR="00C3395C" w:rsidRPr="00412392" w:rsidRDefault="008B7069" w:rsidP="005C36AC">
      <w:pPr>
        <w:pStyle w:val="Default"/>
        <w:numPr>
          <w:ilvl w:val="0"/>
          <w:numId w:val="16"/>
        </w:numPr>
        <w:spacing w:after="80" w:line="276" w:lineRule="auto"/>
        <w:jc w:val="both"/>
        <w:rPr>
          <w:rFonts w:ascii="Calibri Light" w:hAnsi="Calibri Light" w:cs="Calibri Light"/>
          <w:color w:val="auto"/>
          <w:sz w:val="22"/>
          <w:szCs w:val="22"/>
        </w:rPr>
      </w:pPr>
      <w:r w:rsidRPr="00F409E7">
        <w:rPr>
          <w:rFonts w:ascii="Calibri Light" w:hAnsi="Calibri Light" w:cs="Calibri Light"/>
          <w:color w:val="auto"/>
          <w:sz w:val="22"/>
          <w:szCs w:val="22"/>
        </w:rPr>
        <w:t>projektów pilotażowych</w:t>
      </w:r>
      <w:r w:rsidR="00C3395C">
        <w:rPr>
          <w:rFonts w:ascii="Calibri Light" w:hAnsi="Calibri Light" w:cs="Calibri Light"/>
          <w:color w:val="auto"/>
          <w:sz w:val="22"/>
          <w:szCs w:val="22"/>
        </w:rPr>
        <w:t>;</w:t>
      </w:r>
    </w:p>
    <w:p w:rsidR="006A6F82" w:rsidRPr="00412392" w:rsidRDefault="00B8782F" w:rsidP="005C36AC">
      <w:pPr>
        <w:pStyle w:val="Default"/>
        <w:numPr>
          <w:ilvl w:val="0"/>
          <w:numId w:val="16"/>
        </w:numPr>
        <w:spacing w:after="80" w:line="276" w:lineRule="auto"/>
        <w:jc w:val="both"/>
        <w:rPr>
          <w:rFonts w:ascii="Calibri Light" w:hAnsi="Calibri Light" w:cs="Calibri Light"/>
          <w:color w:val="auto"/>
          <w:sz w:val="22"/>
          <w:szCs w:val="22"/>
        </w:rPr>
      </w:pPr>
      <w:r w:rsidRPr="009D2E73">
        <w:rPr>
          <w:rFonts w:ascii="Calibri Light" w:hAnsi="Calibri Light" w:cs="Calibri Light"/>
          <w:color w:val="auto"/>
          <w:sz w:val="22"/>
          <w:szCs w:val="22"/>
        </w:rPr>
        <w:t>programu aktywizac</w:t>
      </w:r>
      <w:r w:rsidR="00943B5B" w:rsidRPr="009D2E73">
        <w:rPr>
          <w:rFonts w:ascii="Calibri Light" w:hAnsi="Calibri Light" w:cs="Calibri Light"/>
          <w:color w:val="auto"/>
          <w:sz w:val="22"/>
          <w:szCs w:val="22"/>
        </w:rPr>
        <w:t>yjn</w:t>
      </w:r>
      <w:r w:rsidR="00D122E7" w:rsidRPr="009D2E73">
        <w:rPr>
          <w:rFonts w:ascii="Calibri Light" w:hAnsi="Calibri Light" w:cs="Calibri Light"/>
          <w:color w:val="auto"/>
          <w:sz w:val="22"/>
          <w:szCs w:val="22"/>
        </w:rPr>
        <w:t>ego</w:t>
      </w:r>
      <w:r w:rsidRPr="009D2E73">
        <w:rPr>
          <w:rFonts w:ascii="Calibri Light" w:hAnsi="Calibri Light" w:cs="Calibri Light"/>
          <w:color w:val="auto"/>
          <w:sz w:val="22"/>
          <w:szCs w:val="22"/>
        </w:rPr>
        <w:t xml:space="preserve"> dla cudzoziemców</w:t>
      </w:r>
      <w:r w:rsidR="008B7069" w:rsidRPr="00F409E7">
        <w:rPr>
          <w:rFonts w:ascii="Calibri Light" w:hAnsi="Calibri Light" w:cs="Calibri Light"/>
          <w:color w:val="auto"/>
          <w:sz w:val="22"/>
          <w:szCs w:val="22"/>
        </w:rPr>
        <w:t>.</w:t>
      </w:r>
    </w:p>
    <w:p w:rsidR="003A7284" w:rsidRDefault="003A7284">
      <w:pPr>
        <w:rPr>
          <w:rFonts w:ascii="Calibri Light" w:hAnsi="Calibri Light" w:cs="Calibri Light"/>
          <w:b/>
          <w:sz w:val="22"/>
          <w:szCs w:val="22"/>
        </w:rPr>
      </w:pPr>
      <w:r>
        <w:rPr>
          <w:rFonts w:ascii="Calibri Light" w:hAnsi="Calibri Light" w:cs="Calibri Light"/>
          <w:b/>
          <w:sz w:val="22"/>
          <w:szCs w:val="22"/>
        </w:rPr>
        <w:br w:type="page"/>
      </w:r>
    </w:p>
    <w:p w:rsidR="002B1C6D" w:rsidRPr="00CF4E09" w:rsidRDefault="0036695F" w:rsidP="005C36AC">
      <w:pPr>
        <w:pStyle w:val="Default"/>
        <w:numPr>
          <w:ilvl w:val="0"/>
          <w:numId w:val="15"/>
        </w:numPr>
        <w:spacing w:before="120" w:after="120" w:line="276" w:lineRule="auto"/>
        <w:ind w:left="357" w:hanging="357"/>
        <w:jc w:val="both"/>
        <w:rPr>
          <w:rFonts w:ascii="Calibri Light" w:hAnsi="Calibri Light"/>
          <w:color w:val="auto"/>
          <w:sz w:val="28"/>
          <w:szCs w:val="28"/>
        </w:rPr>
      </w:pPr>
      <w:r w:rsidRPr="00CF4E09">
        <w:rPr>
          <w:rFonts w:ascii="Calibri Light" w:hAnsi="Calibri Light"/>
          <w:b/>
          <w:bCs/>
          <w:color w:val="auto"/>
          <w:sz w:val="28"/>
          <w:szCs w:val="28"/>
        </w:rPr>
        <w:lastRenderedPageBreak/>
        <w:t>TRYB POSTĘPOWANIA PRZY UBIEGANIU SIĘ O ŚRODKI REZERWY</w:t>
      </w:r>
    </w:p>
    <w:p w:rsidR="002B1C6D" w:rsidRPr="00F409E7" w:rsidRDefault="002B1C6D" w:rsidP="002B1C6D">
      <w:pPr>
        <w:pStyle w:val="Default"/>
        <w:spacing w:after="120" w:line="276" w:lineRule="auto"/>
        <w:jc w:val="both"/>
        <w:rPr>
          <w:rFonts w:ascii="Calibri Light" w:eastAsia="Calibri" w:hAnsi="Calibri Light"/>
          <w:color w:val="auto"/>
          <w:sz w:val="22"/>
          <w:szCs w:val="22"/>
        </w:rPr>
      </w:pPr>
      <w:r w:rsidRPr="00F409E7">
        <w:rPr>
          <w:rFonts w:ascii="Calibri Light" w:eastAsia="Calibri" w:hAnsi="Calibri Light"/>
          <w:color w:val="auto"/>
          <w:sz w:val="22"/>
          <w:szCs w:val="22"/>
        </w:rPr>
        <w:t>Koordynacja realizacji działań aktywizacyjnych finansowanych ze środków rezerwy na terenie województwa pozostaj</w:t>
      </w:r>
      <w:r w:rsidR="00823AF0" w:rsidRPr="00F409E7">
        <w:rPr>
          <w:rFonts w:ascii="Calibri Light" w:eastAsia="Calibri" w:hAnsi="Calibri Light"/>
          <w:color w:val="auto"/>
          <w:sz w:val="22"/>
          <w:szCs w:val="22"/>
        </w:rPr>
        <w:t>e w gestii Marszałka</w:t>
      </w:r>
      <w:r w:rsidRPr="00F409E7">
        <w:rPr>
          <w:rFonts w:ascii="Calibri Light" w:eastAsia="Calibri" w:hAnsi="Calibri Light"/>
          <w:color w:val="auto"/>
          <w:sz w:val="22"/>
          <w:szCs w:val="22"/>
        </w:rPr>
        <w:t>.</w:t>
      </w:r>
    </w:p>
    <w:p w:rsidR="002B1C6D" w:rsidRDefault="002B1C6D" w:rsidP="00DE5703">
      <w:pPr>
        <w:pStyle w:val="Default"/>
        <w:spacing w:before="120" w:after="120" w:line="276" w:lineRule="auto"/>
        <w:jc w:val="both"/>
        <w:rPr>
          <w:rFonts w:ascii="Calibri Light" w:eastAsia="Calibri" w:hAnsi="Calibri Light"/>
          <w:color w:val="auto"/>
          <w:sz w:val="22"/>
          <w:szCs w:val="22"/>
        </w:rPr>
      </w:pPr>
      <w:r w:rsidRPr="00B96A00">
        <w:rPr>
          <w:rFonts w:ascii="Calibri Light" w:eastAsia="Calibri" w:hAnsi="Calibri Light"/>
          <w:color w:val="auto"/>
          <w:sz w:val="22"/>
          <w:szCs w:val="22"/>
        </w:rPr>
        <w:t xml:space="preserve">Finansowanie programów ze środków rezerwy może być realizowane wyłącznie w terminie do dnia </w:t>
      </w:r>
      <w:r w:rsidR="00F6034A">
        <w:rPr>
          <w:rFonts w:ascii="Calibri Light" w:eastAsia="Calibri" w:hAnsi="Calibri Light"/>
          <w:b/>
          <w:color w:val="auto"/>
          <w:sz w:val="22"/>
          <w:szCs w:val="22"/>
        </w:rPr>
        <w:t>31 grudnia 202</w:t>
      </w:r>
      <w:r w:rsidR="00412392">
        <w:rPr>
          <w:rFonts w:ascii="Calibri Light" w:eastAsia="Calibri" w:hAnsi="Calibri Light"/>
          <w:b/>
          <w:color w:val="auto"/>
          <w:sz w:val="22"/>
          <w:szCs w:val="22"/>
        </w:rPr>
        <w:t>2</w:t>
      </w:r>
      <w:r w:rsidRPr="00B96A00">
        <w:rPr>
          <w:rFonts w:ascii="Calibri Light" w:eastAsia="Calibri" w:hAnsi="Calibri Light"/>
          <w:b/>
          <w:color w:val="auto"/>
          <w:sz w:val="22"/>
          <w:szCs w:val="22"/>
        </w:rPr>
        <w:t xml:space="preserve"> roku</w:t>
      </w:r>
      <w:r w:rsidR="009D338B" w:rsidRPr="00B96A00">
        <w:rPr>
          <w:rFonts w:ascii="Calibri Light" w:eastAsia="Calibri" w:hAnsi="Calibri Light"/>
          <w:color w:val="auto"/>
          <w:sz w:val="22"/>
          <w:szCs w:val="22"/>
        </w:rPr>
        <w:t xml:space="preserve">. Po dniu 31 grudnia </w:t>
      </w:r>
      <w:r w:rsidR="00F6034A">
        <w:rPr>
          <w:rFonts w:ascii="Calibri Light" w:eastAsia="Calibri" w:hAnsi="Calibri Light"/>
          <w:color w:val="auto"/>
          <w:sz w:val="22"/>
          <w:szCs w:val="22"/>
        </w:rPr>
        <w:t>202</w:t>
      </w:r>
      <w:r w:rsidR="00412392">
        <w:rPr>
          <w:rFonts w:ascii="Calibri Light" w:eastAsia="Calibri" w:hAnsi="Calibri Light"/>
          <w:color w:val="auto"/>
          <w:sz w:val="22"/>
          <w:szCs w:val="22"/>
        </w:rPr>
        <w:t>2</w:t>
      </w:r>
      <w:r w:rsidRPr="00B96A00">
        <w:rPr>
          <w:rFonts w:ascii="Calibri Light" w:eastAsia="Calibri" w:hAnsi="Calibri Light"/>
          <w:color w:val="auto"/>
          <w:sz w:val="22"/>
          <w:szCs w:val="22"/>
        </w:rPr>
        <w:t xml:space="preserve"> roku finansowanie działań w ramach programu odbywa się z kwoty środków (limitu) </w:t>
      </w:r>
      <w:r w:rsidR="00585488" w:rsidRPr="00B96A00">
        <w:rPr>
          <w:rFonts w:ascii="Calibri Light" w:eastAsia="Calibri" w:hAnsi="Calibri Light"/>
          <w:color w:val="auto"/>
          <w:sz w:val="22"/>
          <w:szCs w:val="22"/>
        </w:rPr>
        <w:t xml:space="preserve">Funduszu Pracy </w:t>
      </w:r>
      <w:r w:rsidRPr="00B96A00">
        <w:rPr>
          <w:rFonts w:ascii="Calibri Light" w:eastAsia="Calibri" w:hAnsi="Calibri Light"/>
          <w:color w:val="auto"/>
          <w:sz w:val="22"/>
          <w:szCs w:val="22"/>
        </w:rPr>
        <w:t>nalicz</w:t>
      </w:r>
      <w:r w:rsidR="009D338B" w:rsidRPr="00B96A00">
        <w:rPr>
          <w:rFonts w:ascii="Calibri Light" w:eastAsia="Calibri" w:hAnsi="Calibri Light"/>
          <w:color w:val="auto"/>
          <w:sz w:val="22"/>
          <w:szCs w:val="22"/>
        </w:rPr>
        <w:t>one</w:t>
      </w:r>
      <w:r w:rsidR="005210AC" w:rsidRPr="00B96A00">
        <w:rPr>
          <w:rFonts w:ascii="Calibri Light" w:eastAsia="Calibri" w:hAnsi="Calibri Light"/>
          <w:color w:val="auto"/>
          <w:sz w:val="22"/>
          <w:szCs w:val="22"/>
        </w:rPr>
        <w:t>go</w:t>
      </w:r>
      <w:r w:rsidR="009D338B" w:rsidRPr="00B96A00">
        <w:rPr>
          <w:rFonts w:ascii="Calibri Light" w:eastAsia="Calibri" w:hAnsi="Calibri Light"/>
          <w:color w:val="auto"/>
          <w:sz w:val="22"/>
          <w:szCs w:val="22"/>
        </w:rPr>
        <w:t xml:space="preserve"> algorytmem na </w:t>
      </w:r>
      <w:r w:rsidR="00F6034A">
        <w:rPr>
          <w:rFonts w:ascii="Calibri Light" w:eastAsia="Calibri" w:hAnsi="Calibri Light"/>
          <w:color w:val="auto"/>
          <w:sz w:val="22"/>
          <w:szCs w:val="22"/>
        </w:rPr>
        <w:t>202</w:t>
      </w:r>
      <w:r w:rsidR="00412392">
        <w:rPr>
          <w:rFonts w:ascii="Calibri Light" w:eastAsia="Calibri" w:hAnsi="Calibri Light"/>
          <w:color w:val="auto"/>
          <w:sz w:val="22"/>
          <w:szCs w:val="22"/>
        </w:rPr>
        <w:t>3</w:t>
      </w:r>
      <w:r w:rsidR="009D338B" w:rsidRPr="00B96A00">
        <w:rPr>
          <w:rFonts w:ascii="Calibri Light" w:eastAsia="Calibri" w:hAnsi="Calibri Light"/>
          <w:color w:val="auto"/>
          <w:sz w:val="22"/>
          <w:szCs w:val="22"/>
        </w:rPr>
        <w:t xml:space="preserve"> </w:t>
      </w:r>
      <w:r w:rsidRPr="00B96A00">
        <w:rPr>
          <w:rFonts w:ascii="Calibri Light" w:eastAsia="Calibri" w:hAnsi="Calibri Light"/>
          <w:color w:val="auto"/>
          <w:sz w:val="22"/>
          <w:szCs w:val="22"/>
        </w:rPr>
        <w:t xml:space="preserve">rok, z zastrzeżeniem </w:t>
      </w:r>
      <w:proofErr w:type="spellStart"/>
      <w:r w:rsidRPr="00B96A00">
        <w:rPr>
          <w:rFonts w:ascii="Calibri Light" w:eastAsia="Calibri" w:hAnsi="Calibri Light"/>
          <w:color w:val="auto"/>
          <w:sz w:val="22"/>
          <w:szCs w:val="22"/>
        </w:rPr>
        <w:t>ppkt</w:t>
      </w:r>
      <w:proofErr w:type="spellEnd"/>
      <w:r w:rsidRPr="00B96A00">
        <w:rPr>
          <w:rFonts w:ascii="Calibri Light" w:eastAsia="Calibri" w:hAnsi="Calibri Light"/>
          <w:color w:val="auto"/>
          <w:sz w:val="22"/>
          <w:szCs w:val="22"/>
        </w:rPr>
        <w:t xml:space="preserve"> 2.1. Zasad.</w:t>
      </w:r>
    </w:p>
    <w:p w:rsidR="002B3BE0" w:rsidRPr="002B3BE0" w:rsidRDefault="002B3BE0" w:rsidP="00DE5703">
      <w:pPr>
        <w:pStyle w:val="Default"/>
        <w:spacing w:before="120" w:after="120" w:line="276" w:lineRule="auto"/>
        <w:jc w:val="both"/>
        <w:rPr>
          <w:rFonts w:ascii="Calibri Light" w:eastAsia="Calibri" w:hAnsi="Calibri Light"/>
          <w:color w:val="auto"/>
          <w:sz w:val="22"/>
          <w:szCs w:val="22"/>
        </w:rPr>
      </w:pPr>
      <w:r>
        <w:rPr>
          <w:rFonts w:ascii="Calibri Light" w:eastAsia="Calibri" w:hAnsi="Calibri Light"/>
          <w:color w:val="auto"/>
          <w:sz w:val="22"/>
          <w:szCs w:val="22"/>
        </w:rPr>
        <w:t>Finansowanie projektów pilotażowych (</w:t>
      </w:r>
      <w:proofErr w:type="spellStart"/>
      <w:r>
        <w:rPr>
          <w:rFonts w:ascii="Calibri Light" w:eastAsia="Calibri" w:hAnsi="Calibri Light"/>
          <w:color w:val="auto"/>
          <w:sz w:val="22"/>
          <w:szCs w:val="22"/>
        </w:rPr>
        <w:t>ppkt</w:t>
      </w:r>
      <w:proofErr w:type="spellEnd"/>
      <w:r>
        <w:rPr>
          <w:rFonts w:ascii="Calibri Light" w:eastAsia="Calibri" w:hAnsi="Calibri Light"/>
          <w:color w:val="auto"/>
          <w:sz w:val="22"/>
          <w:szCs w:val="22"/>
        </w:rPr>
        <w:t xml:space="preserve"> 2.6.) oraz programu aktywizacyjnego dla cudzoziemców (</w:t>
      </w:r>
      <w:proofErr w:type="spellStart"/>
      <w:r>
        <w:rPr>
          <w:rFonts w:ascii="Calibri Light" w:eastAsia="Calibri" w:hAnsi="Calibri Light"/>
          <w:color w:val="auto"/>
          <w:sz w:val="22"/>
          <w:szCs w:val="22"/>
        </w:rPr>
        <w:t>ppkt</w:t>
      </w:r>
      <w:proofErr w:type="spellEnd"/>
      <w:r>
        <w:rPr>
          <w:rFonts w:ascii="Calibri Light" w:eastAsia="Calibri" w:hAnsi="Calibri Light"/>
          <w:color w:val="auto"/>
          <w:sz w:val="22"/>
          <w:szCs w:val="22"/>
        </w:rPr>
        <w:t xml:space="preserve"> 2.7.) odbywa się </w:t>
      </w:r>
      <w:r w:rsidRPr="002B3BE0">
        <w:rPr>
          <w:rFonts w:ascii="Calibri Light" w:eastAsia="Calibri" w:hAnsi="Calibri Light"/>
          <w:b/>
          <w:color w:val="auto"/>
          <w:sz w:val="22"/>
          <w:szCs w:val="22"/>
        </w:rPr>
        <w:t>zgodnie z umową</w:t>
      </w:r>
      <w:r>
        <w:rPr>
          <w:rFonts w:ascii="Calibri Light" w:eastAsia="Calibri" w:hAnsi="Calibri Light"/>
          <w:color w:val="auto"/>
          <w:sz w:val="22"/>
          <w:szCs w:val="22"/>
        </w:rPr>
        <w:t>.</w:t>
      </w:r>
    </w:p>
    <w:p w:rsidR="00412392" w:rsidRPr="00412392" w:rsidRDefault="0036695F" w:rsidP="005C36AC">
      <w:pPr>
        <w:pStyle w:val="Default"/>
        <w:numPr>
          <w:ilvl w:val="1"/>
          <w:numId w:val="13"/>
        </w:numPr>
        <w:spacing w:before="120" w:after="120" w:line="276" w:lineRule="auto"/>
        <w:ind w:left="567" w:hanging="567"/>
        <w:jc w:val="both"/>
        <w:rPr>
          <w:rFonts w:ascii="Calibri Light" w:hAnsi="Calibri Light"/>
          <w:b/>
          <w:bCs/>
          <w:color w:val="auto"/>
        </w:rPr>
      </w:pPr>
      <w:r w:rsidRPr="00412392">
        <w:rPr>
          <w:rFonts w:ascii="Calibri Light" w:hAnsi="Calibri Light"/>
          <w:b/>
          <w:bCs/>
          <w:color w:val="auto"/>
        </w:rPr>
        <w:t>Programy aktywizacji zawodowej be</w:t>
      </w:r>
      <w:r w:rsidR="00D47CC0" w:rsidRPr="00412392">
        <w:rPr>
          <w:rFonts w:ascii="Calibri Light" w:hAnsi="Calibri Light"/>
          <w:b/>
          <w:bCs/>
          <w:color w:val="auto"/>
        </w:rPr>
        <w:t xml:space="preserve">zrobotnych zwolnionych z pracy </w:t>
      </w:r>
      <w:r w:rsidRPr="00412392">
        <w:rPr>
          <w:rFonts w:ascii="Calibri Light" w:hAnsi="Calibri Light"/>
          <w:b/>
          <w:bCs/>
          <w:color w:val="auto"/>
        </w:rPr>
        <w:t>z przyczyn niedotyczących pracowników</w:t>
      </w:r>
      <w:r w:rsidR="00BC6D8A" w:rsidRPr="00412392">
        <w:rPr>
          <w:rFonts w:ascii="Calibri Light" w:hAnsi="Calibri Light"/>
          <w:b/>
          <w:bCs/>
          <w:color w:val="auto"/>
        </w:rPr>
        <w:t xml:space="preserve"> oraz prac</w:t>
      </w:r>
      <w:r w:rsidR="00975063" w:rsidRPr="00412392">
        <w:rPr>
          <w:rFonts w:ascii="Calibri Light" w:hAnsi="Calibri Light"/>
          <w:b/>
          <w:bCs/>
          <w:color w:val="auto"/>
        </w:rPr>
        <w:t xml:space="preserve">owników objętych zwolnieniami </w:t>
      </w:r>
      <w:r w:rsidR="00BC6D8A" w:rsidRPr="00412392">
        <w:rPr>
          <w:rFonts w:ascii="Calibri Light" w:hAnsi="Calibri Light"/>
          <w:b/>
          <w:bCs/>
          <w:color w:val="auto"/>
        </w:rPr>
        <w:t>monitorowanymi</w:t>
      </w:r>
      <w:r w:rsidRPr="00412392">
        <w:rPr>
          <w:rFonts w:ascii="Calibri Light" w:hAnsi="Calibri Light"/>
          <w:b/>
          <w:bCs/>
          <w:color w:val="auto"/>
        </w:rPr>
        <w:t>.</w:t>
      </w:r>
    </w:p>
    <w:p w:rsidR="0036695F" w:rsidRPr="00412392" w:rsidRDefault="0036695F" w:rsidP="00412392">
      <w:pPr>
        <w:pStyle w:val="Default"/>
        <w:spacing w:before="120" w:after="120" w:line="276" w:lineRule="auto"/>
        <w:jc w:val="both"/>
        <w:rPr>
          <w:rFonts w:ascii="Calibri Light" w:hAnsi="Calibri Light"/>
          <w:bCs/>
          <w:color w:val="auto"/>
        </w:rPr>
      </w:pPr>
      <w:r w:rsidRPr="00F409E7">
        <w:rPr>
          <w:rFonts w:ascii="Calibri Light" w:hAnsi="Calibri Light"/>
          <w:color w:val="auto"/>
          <w:sz w:val="22"/>
          <w:szCs w:val="22"/>
        </w:rPr>
        <w:t>Środki rezerwy przeznaczone na programy będą uruchamia</w:t>
      </w:r>
      <w:r w:rsidR="00843EBF" w:rsidRPr="00F409E7">
        <w:rPr>
          <w:rFonts w:ascii="Calibri Light" w:hAnsi="Calibri Light"/>
          <w:color w:val="auto"/>
          <w:sz w:val="22"/>
          <w:szCs w:val="22"/>
        </w:rPr>
        <w:t xml:space="preserve">ne na bieżąco w ramach środków </w:t>
      </w:r>
      <w:r w:rsidRPr="00F409E7">
        <w:rPr>
          <w:rFonts w:ascii="Calibri Light" w:hAnsi="Calibri Light"/>
          <w:color w:val="auto"/>
          <w:sz w:val="22"/>
          <w:szCs w:val="22"/>
        </w:rPr>
        <w:t xml:space="preserve">będących </w:t>
      </w:r>
      <w:r w:rsidR="00412392">
        <w:rPr>
          <w:rFonts w:ascii="Calibri Light" w:hAnsi="Calibri Light"/>
          <w:color w:val="auto"/>
          <w:sz w:val="22"/>
          <w:szCs w:val="22"/>
        </w:rPr>
        <w:br/>
      </w:r>
      <w:r w:rsidRPr="00F409E7">
        <w:rPr>
          <w:rFonts w:ascii="Calibri Light" w:hAnsi="Calibri Light"/>
          <w:color w:val="auto"/>
          <w:sz w:val="22"/>
          <w:szCs w:val="22"/>
        </w:rPr>
        <w:t xml:space="preserve">w dyspozycji Ministra, w kolejności wpływu wniosków do Ministerstwa. </w:t>
      </w:r>
      <w:r w:rsidR="006371B8" w:rsidRPr="00F409E7">
        <w:rPr>
          <w:rFonts w:ascii="Calibri Light" w:hAnsi="Calibri Light"/>
          <w:color w:val="auto"/>
          <w:sz w:val="22"/>
          <w:szCs w:val="22"/>
        </w:rPr>
        <w:t>Wzór wniosku stanowi Z</w:t>
      </w:r>
      <w:r w:rsidR="00904666" w:rsidRPr="00F409E7">
        <w:rPr>
          <w:rFonts w:ascii="Calibri Light" w:hAnsi="Calibri Light"/>
          <w:color w:val="auto"/>
          <w:sz w:val="22"/>
          <w:szCs w:val="22"/>
        </w:rPr>
        <w:t xml:space="preserve">ałącznik nr 1 </w:t>
      </w:r>
      <w:r w:rsidR="00412392">
        <w:rPr>
          <w:rFonts w:ascii="Calibri Light" w:hAnsi="Calibri Light"/>
          <w:color w:val="auto"/>
          <w:sz w:val="22"/>
          <w:szCs w:val="22"/>
        </w:rPr>
        <w:br/>
      </w:r>
      <w:r w:rsidR="00904666" w:rsidRPr="00F409E7">
        <w:rPr>
          <w:rFonts w:ascii="Calibri Light" w:hAnsi="Calibri Light"/>
          <w:color w:val="auto"/>
          <w:sz w:val="22"/>
          <w:szCs w:val="22"/>
        </w:rPr>
        <w:t xml:space="preserve">do Zasad. </w:t>
      </w:r>
      <w:r w:rsidR="00796B65" w:rsidRPr="00F409E7">
        <w:rPr>
          <w:rFonts w:ascii="Calibri Light" w:hAnsi="Calibri Light"/>
          <w:color w:val="auto"/>
          <w:sz w:val="22"/>
          <w:szCs w:val="22"/>
        </w:rPr>
        <w:t>Wniosek należy sporządzi</w:t>
      </w:r>
      <w:r w:rsidR="00CC5F37" w:rsidRPr="00F409E7">
        <w:rPr>
          <w:rFonts w:ascii="Calibri Light" w:hAnsi="Calibri Light"/>
          <w:color w:val="auto"/>
          <w:sz w:val="22"/>
          <w:szCs w:val="22"/>
        </w:rPr>
        <w:t>ć w</w:t>
      </w:r>
      <w:r w:rsidR="00453E37" w:rsidRPr="00F409E7">
        <w:rPr>
          <w:rFonts w:ascii="Calibri Light" w:hAnsi="Calibri Light"/>
          <w:color w:val="auto"/>
          <w:sz w:val="22"/>
          <w:szCs w:val="22"/>
        </w:rPr>
        <w:t xml:space="preserve">g procedury określonej w </w:t>
      </w:r>
      <w:proofErr w:type="spellStart"/>
      <w:r w:rsidR="00CC5F37" w:rsidRPr="00F409E7">
        <w:rPr>
          <w:rFonts w:ascii="Calibri Light" w:hAnsi="Calibri Light"/>
          <w:color w:val="auto"/>
          <w:sz w:val="22"/>
          <w:szCs w:val="22"/>
        </w:rPr>
        <w:t>ppkt</w:t>
      </w:r>
      <w:proofErr w:type="spellEnd"/>
      <w:r w:rsidR="006938B7" w:rsidRPr="00F409E7">
        <w:rPr>
          <w:rFonts w:ascii="Calibri Light" w:hAnsi="Calibri Light"/>
          <w:color w:val="auto"/>
          <w:sz w:val="22"/>
          <w:szCs w:val="22"/>
        </w:rPr>
        <w:t xml:space="preserve"> 2.4</w:t>
      </w:r>
      <w:r w:rsidR="00796B65" w:rsidRPr="00F409E7">
        <w:rPr>
          <w:rFonts w:ascii="Calibri Light" w:hAnsi="Calibri Light"/>
          <w:color w:val="auto"/>
          <w:sz w:val="22"/>
          <w:szCs w:val="22"/>
        </w:rPr>
        <w:t>. Zasad.</w:t>
      </w:r>
    </w:p>
    <w:p w:rsidR="009D338B" w:rsidRPr="00F409E7" w:rsidRDefault="0036695F" w:rsidP="00412392">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Programem mogą być objęte </w:t>
      </w:r>
      <w:r w:rsidRPr="00BD01DC">
        <w:rPr>
          <w:rFonts w:ascii="Calibri Light" w:hAnsi="Calibri Light"/>
          <w:color w:val="auto"/>
          <w:sz w:val="22"/>
          <w:szCs w:val="22"/>
          <w:u w:val="single"/>
        </w:rPr>
        <w:t>wyłącznie</w:t>
      </w:r>
      <w:r w:rsidR="00F30DC5" w:rsidRPr="00F409E7">
        <w:rPr>
          <w:rFonts w:ascii="Calibri Light" w:hAnsi="Calibri Light"/>
          <w:color w:val="auto"/>
          <w:sz w:val="22"/>
          <w:szCs w:val="22"/>
        </w:rPr>
        <w:t xml:space="preserve"> osoby zwolnione </w:t>
      </w:r>
      <w:r w:rsidR="00D47CC0" w:rsidRPr="00F409E7">
        <w:rPr>
          <w:rFonts w:ascii="Calibri Light" w:hAnsi="Calibri Light"/>
          <w:color w:val="auto"/>
          <w:sz w:val="22"/>
          <w:szCs w:val="22"/>
        </w:rPr>
        <w:t xml:space="preserve">z pracy </w:t>
      </w:r>
      <w:r w:rsidR="00C74BFB">
        <w:rPr>
          <w:rFonts w:ascii="Calibri Light" w:hAnsi="Calibri Light"/>
          <w:color w:val="auto"/>
          <w:sz w:val="22"/>
          <w:szCs w:val="22"/>
        </w:rPr>
        <w:t>w 202</w:t>
      </w:r>
      <w:r w:rsidR="00412392">
        <w:rPr>
          <w:rFonts w:ascii="Calibri Light" w:hAnsi="Calibri Light"/>
          <w:color w:val="auto"/>
          <w:sz w:val="22"/>
          <w:szCs w:val="22"/>
        </w:rPr>
        <w:t>2</w:t>
      </w:r>
      <w:r w:rsidR="00212169" w:rsidRPr="00F409E7">
        <w:rPr>
          <w:rFonts w:ascii="Calibri Light" w:hAnsi="Calibri Light"/>
          <w:color w:val="auto"/>
          <w:sz w:val="22"/>
          <w:szCs w:val="22"/>
        </w:rPr>
        <w:t xml:space="preserve"> </w:t>
      </w:r>
      <w:r w:rsidR="00D47CC0" w:rsidRPr="00F409E7">
        <w:rPr>
          <w:rFonts w:ascii="Calibri Light" w:hAnsi="Calibri Light"/>
          <w:color w:val="auto"/>
          <w:sz w:val="22"/>
          <w:szCs w:val="22"/>
        </w:rPr>
        <w:t xml:space="preserve">roku, wobec których Starosta </w:t>
      </w:r>
      <w:r w:rsidRPr="00F409E7">
        <w:rPr>
          <w:rFonts w:ascii="Calibri Light" w:hAnsi="Calibri Light"/>
          <w:color w:val="auto"/>
          <w:sz w:val="22"/>
          <w:szCs w:val="22"/>
        </w:rPr>
        <w:t xml:space="preserve">nie ma możliwości finansowania </w:t>
      </w:r>
      <w:r w:rsidR="00AA60A8" w:rsidRPr="00F409E7">
        <w:rPr>
          <w:rFonts w:ascii="Calibri Light" w:hAnsi="Calibri Light"/>
          <w:color w:val="auto"/>
          <w:sz w:val="22"/>
          <w:szCs w:val="22"/>
        </w:rPr>
        <w:t>działań aktywizacyjnych</w:t>
      </w:r>
      <w:r w:rsidRPr="00F409E7">
        <w:rPr>
          <w:rFonts w:ascii="Calibri Light" w:hAnsi="Calibri Light"/>
          <w:color w:val="auto"/>
          <w:sz w:val="22"/>
          <w:szCs w:val="22"/>
        </w:rPr>
        <w:t xml:space="preserve"> ze środków </w:t>
      </w:r>
      <w:r w:rsidR="00AA60A8" w:rsidRPr="00F409E7">
        <w:rPr>
          <w:rFonts w:ascii="Calibri Light" w:hAnsi="Calibri Light"/>
          <w:color w:val="auto"/>
          <w:sz w:val="22"/>
          <w:szCs w:val="22"/>
        </w:rPr>
        <w:t>limitu naliczonego</w:t>
      </w:r>
      <w:r w:rsidRPr="00F409E7">
        <w:rPr>
          <w:rFonts w:ascii="Calibri Light" w:hAnsi="Calibri Light"/>
          <w:color w:val="auto"/>
          <w:sz w:val="22"/>
          <w:szCs w:val="22"/>
        </w:rPr>
        <w:t xml:space="preserve"> algorytmem.</w:t>
      </w:r>
    </w:p>
    <w:p w:rsidR="00516DA1" w:rsidRPr="00B96A00" w:rsidRDefault="00516DA1" w:rsidP="00412392">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Program dotyczy osób bezrobotnych zarejestrowanych w urzędzie pracy, z którymi rozwiązano stosunek pracy z przyczyn niedotyczących pracowników w drodze wypowiedzenia dokonanego przez pracodawcę, a także </w:t>
      </w:r>
      <w:r w:rsidR="00412392">
        <w:rPr>
          <w:rFonts w:ascii="Calibri Light" w:hAnsi="Calibri Light"/>
          <w:color w:val="auto"/>
          <w:sz w:val="22"/>
          <w:szCs w:val="22"/>
        </w:rPr>
        <w:br/>
      </w:r>
      <w:r w:rsidRPr="00F409E7">
        <w:rPr>
          <w:rFonts w:ascii="Calibri Light" w:hAnsi="Calibri Light"/>
          <w:color w:val="auto"/>
          <w:sz w:val="22"/>
          <w:szCs w:val="22"/>
        </w:rPr>
        <w:t xml:space="preserve">na mocy porozumienia stron, a także osób objętych zwolnieniami monitorowanymi (art. 2 ust. 1 pkt. 44 ustawy) Przewiduje się również możliwość przyznania środków rezerwy w sytuacji otrzymania przez urząd pracy zawiadomienia </w:t>
      </w:r>
      <w:r w:rsidR="00123B52" w:rsidRPr="00F409E7">
        <w:rPr>
          <w:rFonts w:ascii="Calibri Light" w:hAnsi="Calibri Light"/>
          <w:color w:val="auto"/>
          <w:sz w:val="22"/>
          <w:szCs w:val="22"/>
        </w:rPr>
        <w:t xml:space="preserve">o planowanym </w:t>
      </w:r>
      <w:r w:rsidR="00C74BFB">
        <w:rPr>
          <w:rFonts w:ascii="Calibri Light" w:hAnsi="Calibri Light"/>
          <w:color w:val="auto"/>
          <w:sz w:val="22"/>
          <w:szCs w:val="22"/>
        </w:rPr>
        <w:t>w 202</w:t>
      </w:r>
      <w:r w:rsidR="00733DC1">
        <w:rPr>
          <w:rFonts w:ascii="Calibri Light" w:hAnsi="Calibri Light"/>
          <w:color w:val="auto"/>
          <w:sz w:val="22"/>
          <w:szCs w:val="22"/>
        </w:rPr>
        <w:t>2</w:t>
      </w:r>
      <w:r w:rsidR="007A4744" w:rsidRPr="00F409E7">
        <w:rPr>
          <w:rFonts w:ascii="Calibri Light" w:hAnsi="Calibri Light"/>
          <w:color w:val="auto"/>
          <w:sz w:val="22"/>
          <w:szCs w:val="22"/>
        </w:rPr>
        <w:t xml:space="preserve"> r. </w:t>
      </w:r>
      <w:r w:rsidR="00123B52" w:rsidRPr="00F409E7">
        <w:rPr>
          <w:rFonts w:ascii="Calibri Light" w:hAnsi="Calibri Light"/>
          <w:color w:val="auto"/>
          <w:sz w:val="22"/>
          <w:szCs w:val="22"/>
        </w:rPr>
        <w:t xml:space="preserve">zwolnieniu </w:t>
      </w:r>
      <w:r w:rsidR="009E5D47" w:rsidRPr="00F409E7">
        <w:rPr>
          <w:rFonts w:ascii="Calibri Light" w:hAnsi="Calibri Light"/>
          <w:color w:val="auto"/>
          <w:sz w:val="22"/>
          <w:szCs w:val="22"/>
        </w:rPr>
        <w:t>grupowym</w:t>
      </w:r>
      <w:r w:rsidR="006C41D5">
        <w:rPr>
          <w:rFonts w:ascii="Calibri Light" w:hAnsi="Calibri Light"/>
          <w:color w:val="auto"/>
          <w:sz w:val="22"/>
          <w:szCs w:val="22"/>
        </w:rPr>
        <w:t>,</w:t>
      </w:r>
      <w:r w:rsidR="009E5D47" w:rsidRPr="00F409E7">
        <w:rPr>
          <w:rFonts w:ascii="Calibri Light" w:hAnsi="Calibri Light"/>
          <w:color w:val="auto"/>
          <w:sz w:val="22"/>
          <w:szCs w:val="22"/>
        </w:rPr>
        <w:t xml:space="preserve"> o którym mowa w art. 4 ust</w:t>
      </w:r>
      <w:r w:rsidR="00E21A54">
        <w:rPr>
          <w:rFonts w:ascii="Calibri Light" w:hAnsi="Calibri Light"/>
          <w:color w:val="auto"/>
          <w:sz w:val="22"/>
          <w:szCs w:val="22"/>
        </w:rPr>
        <w:t>.</w:t>
      </w:r>
      <w:r w:rsidR="009E5D47" w:rsidRPr="00F409E7">
        <w:rPr>
          <w:rFonts w:ascii="Calibri Light" w:hAnsi="Calibri Light"/>
          <w:color w:val="auto"/>
          <w:sz w:val="22"/>
          <w:szCs w:val="22"/>
        </w:rPr>
        <w:t xml:space="preserve"> 1 lub 4 ustawy </w:t>
      </w:r>
      <w:r w:rsidR="008953D9">
        <w:rPr>
          <w:rFonts w:ascii="Calibri Light" w:hAnsi="Calibri Light"/>
          <w:color w:val="auto"/>
          <w:sz w:val="22"/>
          <w:szCs w:val="22"/>
        </w:rPr>
        <w:br/>
        <w:t xml:space="preserve">z dnia 13 marca 2003 r. </w:t>
      </w:r>
      <w:r w:rsidR="009E5D47" w:rsidRPr="008953D9">
        <w:rPr>
          <w:rFonts w:ascii="Calibri Light" w:hAnsi="Calibri Light"/>
          <w:i/>
          <w:color w:val="auto"/>
          <w:sz w:val="22"/>
          <w:szCs w:val="22"/>
        </w:rPr>
        <w:t>o szczególnych zasadach rozwiązywania z pracownikami stosunków pracy z przyczyn niedotyczących pracowników</w:t>
      </w:r>
      <w:r w:rsidR="009E5D47" w:rsidRPr="00B96A00">
        <w:rPr>
          <w:rFonts w:ascii="Calibri Light" w:hAnsi="Calibri Light"/>
          <w:color w:val="auto"/>
          <w:sz w:val="22"/>
          <w:szCs w:val="22"/>
        </w:rPr>
        <w:t xml:space="preserve"> (Dz. U. z 2018 r. poz. 1969)</w:t>
      </w:r>
      <w:r w:rsidR="008953D9">
        <w:rPr>
          <w:rFonts w:ascii="Calibri Light" w:hAnsi="Calibri Light"/>
          <w:color w:val="auto"/>
          <w:sz w:val="22"/>
          <w:szCs w:val="22"/>
        </w:rPr>
        <w:t>.</w:t>
      </w:r>
    </w:p>
    <w:p w:rsidR="0036695F" w:rsidRPr="00F409E7" w:rsidRDefault="008953D9" w:rsidP="00412392">
      <w:pPr>
        <w:pStyle w:val="Default"/>
        <w:spacing w:before="120" w:after="120" w:line="276" w:lineRule="auto"/>
        <w:jc w:val="both"/>
        <w:rPr>
          <w:rFonts w:ascii="Calibri Light" w:hAnsi="Calibri Light"/>
          <w:color w:val="auto"/>
          <w:sz w:val="22"/>
          <w:szCs w:val="22"/>
        </w:rPr>
      </w:pPr>
      <w:r>
        <w:rPr>
          <w:rFonts w:ascii="Calibri Light" w:hAnsi="Calibri Light"/>
          <w:color w:val="auto"/>
          <w:sz w:val="22"/>
          <w:szCs w:val="22"/>
        </w:rPr>
        <w:t>W sytuacji, w której:</w:t>
      </w:r>
    </w:p>
    <w:p w:rsidR="0036695F" w:rsidRPr="00F409E7" w:rsidRDefault="0036695F" w:rsidP="005C36AC">
      <w:pPr>
        <w:pStyle w:val="Default"/>
        <w:numPr>
          <w:ilvl w:val="3"/>
          <w:numId w:val="15"/>
        </w:numPr>
        <w:tabs>
          <w:tab w:val="left" w:pos="284"/>
        </w:tabs>
        <w:spacing w:before="120" w:after="120" w:line="276" w:lineRule="auto"/>
        <w:ind w:left="284" w:hanging="284"/>
        <w:jc w:val="both"/>
        <w:rPr>
          <w:rFonts w:ascii="Calibri Light" w:hAnsi="Calibri Light"/>
          <w:color w:val="auto"/>
          <w:sz w:val="22"/>
          <w:szCs w:val="22"/>
        </w:rPr>
      </w:pPr>
      <w:r w:rsidRPr="00F409E7">
        <w:rPr>
          <w:rFonts w:ascii="Calibri Light" w:hAnsi="Calibri Light"/>
          <w:color w:val="auto"/>
          <w:sz w:val="22"/>
          <w:szCs w:val="22"/>
        </w:rPr>
        <w:t>rozpoczęcie realizacji programu finansow</w:t>
      </w:r>
      <w:r w:rsidR="00084078">
        <w:rPr>
          <w:rFonts w:ascii="Calibri Light" w:hAnsi="Calibri Light"/>
          <w:color w:val="auto"/>
          <w:sz w:val="22"/>
          <w:szCs w:val="22"/>
        </w:rPr>
        <w:t>anego z rezerwy nastąpiło w 202</w:t>
      </w:r>
      <w:r w:rsidR="008953D9">
        <w:rPr>
          <w:rFonts w:ascii="Calibri Light" w:hAnsi="Calibri Light"/>
          <w:color w:val="auto"/>
          <w:sz w:val="22"/>
          <w:szCs w:val="22"/>
        </w:rPr>
        <w:t>1</w:t>
      </w:r>
      <w:r w:rsidR="00212169" w:rsidRPr="00F409E7">
        <w:rPr>
          <w:rFonts w:ascii="Calibri Light" w:hAnsi="Calibri Light"/>
          <w:color w:val="auto"/>
          <w:sz w:val="22"/>
          <w:szCs w:val="22"/>
        </w:rPr>
        <w:t xml:space="preserve"> </w:t>
      </w:r>
      <w:r w:rsidRPr="00F409E7">
        <w:rPr>
          <w:rFonts w:ascii="Calibri Light" w:hAnsi="Calibri Light"/>
          <w:color w:val="auto"/>
          <w:sz w:val="22"/>
          <w:szCs w:val="22"/>
        </w:rPr>
        <w:t>roku,</w:t>
      </w:r>
    </w:p>
    <w:p w:rsidR="0036695F" w:rsidRPr="00F409E7" w:rsidRDefault="00084078" w:rsidP="005C36AC">
      <w:pPr>
        <w:pStyle w:val="Default"/>
        <w:numPr>
          <w:ilvl w:val="3"/>
          <w:numId w:val="15"/>
        </w:numPr>
        <w:tabs>
          <w:tab w:val="left" w:pos="284"/>
        </w:tabs>
        <w:spacing w:before="120" w:after="120" w:line="276" w:lineRule="auto"/>
        <w:ind w:left="284" w:hanging="284"/>
        <w:jc w:val="both"/>
        <w:rPr>
          <w:rFonts w:ascii="Calibri Light" w:hAnsi="Calibri Light"/>
          <w:color w:val="auto"/>
          <w:sz w:val="22"/>
          <w:szCs w:val="22"/>
        </w:rPr>
      </w:pPr>
      <w:r>
        <w:rPr>
          <w:rFonts w:ascii="Calibri Light" w:hAnsi="Calibri Light"/>
          <w:color w:val="auto"/>
          <w:sz w:val="22"/>
          <w:szCs w:val="22"/>
        </w:rPr>
        <w:t>w 202</w:t>
      </w:r>
      <w:r w:rsidR="008953D9">
        <w:rPr>
          <w:rFonts w:ascii="Calibri Light" w:hAnsi="Calibri Light"/>
          <w:color w:val="auto"/>
          <w:sz w:val="22"/>
          <w:szCs w:val="22"/>
        </w:rPr>
        <w:t>1</w:t>
      </w:r>
      <w:r w:rsidR="00212169" w:rsidRPr="00F409E7">
        <w:rPr>
          <w:rFonts w:ascii="Calibri Light" w:hAnsi="Calibri Light"/>
          <w:color w:val="auto"/>
          <w:sz w:val="22"/>
          <w:szCs w:val="22"/>
        </w:rPr>
        <w:t xml:space="preserve"> roku</w:t>
      </w:r>
      <w:r w:rsidR="0036695F" w:rsidRPr="00F409E7">
        <w:rPr>
          <w:rFonts w:ascii="Calibri Light" w:hAnsi="Calibri Light"/>
          <w:color w:val="auto"/>
          <w:sz w:val="22"/>
          <w:szCs w:val="22"/>
        </w:rPr>
        <w:t xml:space="preserve"> programem o</w:t>
      </w:r>
      <w:r w:rsidR="008953D9">
        <w:rPr>
          <w:rFonts w:ascii="Calibri Light" w:hAnsi="Calibri Light"/>
          <w:color w:val="auto"/>
          <w:sz w:val="22"/>
          <w:szCs w:val="22"/>
        </w:rPr>
        <w:t>bjętych zostało ponad 100 osób,</w:t>
      </w:r>
    </w:p>
    <w:p w:rsidR="0036695F" w:rsidRPr="00F409E7" w:rsidRDefault="0036695F" w:rsidP="005C36AC">
      <w:pPr>
        <w:pStyle w:val="Default"/>
        <w:numPr>
          <w:ilvl w:val="3"/>
          <w:numId w:val="15"/>
        </w:numPr>
        <w:tabs>
          <w:tab w:val="left" w:pos="284"/>
        </w:tabs>
        <w:spacing w:before="120" w:after="120" w:line="276" w:lineRule="auto"/>
        <w:ind w:left="284" w:hanging="284"/>
        <w:jc w:val="both"/>
        <w:rPr>
          <w:rFonts w:ascii="Calibri Light" w:hAnsi="Calibri Light"/>
          <w:color w:val="auto"/>
          <w:sz w:val="22"/>
          <w:szCs w:val="22"/>
        </w:rPr>
      </w:pPr>
      <w:r w:rsidRPr="00F409E7">
        <w:rPr>
          <w:rFonts w:ascii="Calibri Light" w:hAnsi="Calibri Light"/>
          <w:color w:val="auto"/>
          <w:sz w:val="22"/>
          <w:szCs w:val="22"/>
        </w:rPr>
        <w:t xml:space="preserve">nie ma możliwości finansowania programu z kwoty środków </w:t>
      </w:r>
      <w:r w:rsidR="00AA60A8" w:rsidRPr="00F409E7">
        <w:rPr>
          <w:rFonts w:ascii="Calibri Light" w:hAnsi="Calibri Light"/>
          <w:color w:val="auto"/>
          <w:sz w:val="22"/>
          <w:szCs w:val="22"/>
        </w:rPr>
        <w:t>limitu naliczonego algorytmem</w:t>
      </w:r>
      <w:r w:rsidRPr="00F409E7">
        <w:rPr>
          <w:rFonts w:ascii="Calibri Light" w:hAnsi="Calibri Light"/>
          <w:color w:val="auto"/>
          <w:sz w:val="22"/>
          <w:szCs w:val="22"/>
        </w:rPr>
        <w:t xml:space="preserve"> n</w:t>
      </w:r>
      <w:r w:rsidR="00F400DC">
        <w:rPr>
          <w:rFonts w:ascii="Calibri Light" w:hAnsi="Calibri Light"/>
          <w:color w:val="auto"/>
          <w:sz w:val="22"/>
          <w:szCs w:val="22"/>
        </w:rPr>
        <w:t>a</w:t>
      </w:r>
      <w:r w:rsidR="00084078">
        <w:rPr>
          <w:rFonts w:ascii="Calibri Light" w:hAnsi="Calibri Light"/>
          <w:color w:val="auto"/>
          <w:sz w:val="22"/>
          <w:szCs w:val="22"/>
        </w:rPr>
        <w:t xml:space="preserve"> 202</w:t>
      </w:r>
      <w:r w:rsidR="008953D9">
        <w:rPr>
          <w:rFonts w:ascii="Calibri Light" w:hAnsi="Calibri Light"/>
          <w:color w:val="auto"/>
          <w:sz w:val="22"/>
          <w:szCs w:val="22"/>
        </w:rPr>
        <w:t>2</w:t>
      </w:r>
      <w:r w:rsidRPr="00F409E7">
        <w:rPr>
          <w:rFonts w:ascii="Calibri Light" w:hAnsi="Calibri Light"/>
          <w:color w:val="auto"/>
          <w:sz w:val="22"/>
          <w:szCs w:val="22"/>
        </w:rPr>
        <w:t xml:space="preserve"> rok</w:t>
      </w:r>
      <w:r w:rsidR="008953D9">
        <w:rPr>
          <w:rFonts w:ascii="Calibri Light" w:hAnsi="Calibri Light"/>
          <w:color w:val="auto"/>
          <w:sz w:val="22"/>
          <w:szCs w:val="22"/>
        </w:rPr>
        <w:t>,</w:t>
      </w:r>
    </w:p>
    <w:p w:rsidR="0036695F" w:rsidRPr="00F409E7" w:rsidRDefault="0036695F" w:rsidP="00412392">
      <w:pPr>
        <w:pStyle w:val="Default"/>
        <w:spacing w:before="120" w:after="120" w:line="276" w:lineRule="auto"/>
        <w:jc w:val="both"/>
        <w:rPr>
          <w:rFonts w:ascii="Calibri Light" w:hAnsi="Calibri Light"/>
          <w:color w:val="auto"/>
          <w:sz w:val="22"/>
          <w:szCs w:val="22"/>
          <w:u w:val="single"/>
        </w:rPr>
      </w:pPr>
      <w:r w:rsidRPr="00F409E7">
        <w:rPr>
          <w:rFonts w:ascii="Calibri Light" w:hAnsi="Calibri Light"/>
          <w:color w:val="auto"/>
          <w:sz w:val="22"/>
          <w:szCs w:val="22"/>
        </w:rPr>
        <w:t>Marszałek może wystąpić z wnioskiem o finansowanie kos</w:t>
      </w:r>
      <w:r w:rsidR="00084078">
        <w:rPr>
          <w:rFonts w:ascii="Calibri Light" w:hAnsi="Calibri Light"/>
          <w:color w:val="auto"/>
          <w:sz w:val="22"/>
          <w:szCs w:val="22"/>
        </w:rPr>
        <w:t>ztów kontynuacji programu w 202</w:t>
      </w:r>
      <w:r w:rsidR="008953D9">
        <w:rPr>
          <w:rFonts w:ascii="Calibri Light" w:hAnsi="Calibri Light"/>
          <w:color w:val="auto"/>
          <w:sz w:val="22"/>
          <w:szCs w:val="22"/>
        </w:rPr>
        <w:t>2</w:t>
      </w:r>
      <w:r w:rsidR="00212169" w:rsidRPr="00F409E7">
        <w:rPr>
          <w:rFonts w:ascii="Calibri Light" w:hAnsi="Calibri Light"/>
          <w:color w:val="auto"/>
          <w:sz w:val="22"/>
          <w:szCs w:val="22"/>
        </w:rPr>
        <w:t xml:space="preserve"> </w:t>
      </w:r>
      <w:r w:rsidRPr="00F409E7">
        <w:rPr>
          <w:rFonts w:ascii="Calibri Light" w:hAnsi="Calibri Light"/>
          <w:color w:val="auto"/>
          <w:sz w:val="22"/>
          <w:szCs w:val="22"/>
        </w:rPr>
        <w:t xml:space="preserve">roku ze środków rezerwy. </w:t>
      </w:r>
      <w:r w:rsidRPr="00F409E7">
        <w:rPr>
          <w:rFonts w:ascii="Calibri Light" w:hAnsi="Calibri Light"/>
          <w:color w:val="auto"/>
          <w:sz w:val="22"/>
          <w:szCs w:val="22"/>
          <w:u w:val="single"/>
        </w:rPr>
        <w:t>Okoliczności wymienione w ww. punktach 1-3 muszą zaistnieć jednocześnie.</w:t>
      </w:r>
    </w:p>
    <w:p w:rsidR="0036695F" w:rsidRPr="00F409E7" w:rsidRDefault="0036695F" w:rsidP="00412392">
      <w:pPr>
        <w:pStyle w:val="Default"/>
        <w:spacing w:before="120" w:after="120" w:line="276" w:lineRule="auto"/>
        <w:jc w:val="center"/>
        <w:rPr>
          <w:rFonts w:ascii="Calibri Light" w:hAnsi="Calibri Light"/>
          <w:b/>
          <w:color w:val="auto"/>
          <w:sz w:val="22"/>
          <w:szCs w:val="22"/>
        </w:rPr>
      </w:pPr>
      <w:r w:rsidRPr="00F409E7">
        <w:rPr>
          <w:rFonts w:ascii="Calibri Light" w:hAnsi="Calibri Light"/>
          <w:b/>
          <w:color w:val="auto"/>
          <w:sz w:val="22"/>
          <w:szCs w:val="22"/>
        </w:rPr>
        <w:t>UWAGA!</w:t>
      </w:r>
    </w:p>
    <w:p w:rsidR="0036695F" w:rsidRPr="00412392" w:rsidRDefault="0036695F" w:rsidP="00412392">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Wnioski</w:t>
      </w:r>
      <w:r w:rsidR="00F807AA" w:rsidRPr="00F409E7">
        <w:rPr>
          <w:rFonts w:ascii="Calibri Light" w:hAnsi="Calibri Light"/>
          <w:color w:val="auto"/>
          <w:sz w:val="22"/>
          <w:szCs w:val="22"/>
        </w:rPr>
        <w:t xml:space="preserve"> dotyczące finansowania programów realizowanych przy</w:t>
      </w:r>
      <w:r w:rsidRPr="00F409E7">
        <w:rPr>
          <w:rFonts w:ascii="Calibri Light" w:hAnsi="Calibri Light"/>
          <w:color w:val="auto"/>
          <w:sz w:val="22"/>
          <w:szCs w:val="22"/>
        </w:rPr>
        <w:t xml:space="preserve"> współfinansowan</w:t>
      </w:r>
      <w:r w:rsidR="00F807AA" w:rsidRPr="00F409E7">
        <w:rPr>
          <w:rFonts w:ascii="Calibri Light" w:hAnsi="Calibri Light"/>
          <w:color w:val="auto"/>
          <w:sz w:val="22"/>
          <w:szCs w:val="22"/>
        </w:rPr>
        <w:t>iu</w:t>
      </w:r>
      <w:r w:rsidRPr="00F409E7">
        <w:rPr>
          <w:rFonts w:ascii="Calibri Light" w:hAnsi="Calibri Light"/>
          <w:color w:val="auto"/>
          <w:sz w:val="22"/>
          <w:szCs w:val="22"/>
        </w:rPr>
        <w:t xml:space="preserve"> z wkładu finansowego Europ</w:t>
      </w:r>
      <w:r w:rsidR="00F807AA" w:rsidRPr="00F409E7">
        <w:rPr>
          <w:rFonts w:ascii="Calibri Light" w:hAnsi="Calibri Light"/>
          <w:color w:val="auto"/>
          <w:sz w:val="22"/>
          <w:szCs w:val="22"/>
        </w:rPr>
        <w:t xml:space="preserve">ejskiego Funduszu Dostosowania </w:t>
      </w:r>
      <w:r w:rsidRPr="00F409E7">
        <w:rPr>
          <w:rFonts w:ascii="Calibri Light" w:hAnsi="Calibri Light"/>
          <w:color w:val="auto"/>
          <w:sz w:val="22"/>
          <w:szCs w:val="22"/>
        </w:rPr>
        <w:t>do Globalizacji</w:t>
      </w:r>
      <w:r w:rsidR="00F124C8">
        <w:rPr>
          <w:rFonts w:ascii="Calibri Light" w:hAnsi="Calibri Light"/>
          <w:color w:val="auto"/>
          <w:sz w:val="22"/>
          <w:szCs w:val="22"/>
        </w:rPr>
        <w:t xml:space="preserve"> dla Zwalnianych Pracowników</w:t>
      </w:r>
      <w:r w:rsidRPr="00F409E7">
        <w:rPr>
          <w:rFonts w:ascii="Calibri Light" w:hAnsi="Calibri Light"/>
          <w:b/>
          <w:bCs/>
          <w:color w:val="auto"/>
          <w:sz w:val="22"/>
          <w:szCs w:val="22"/>
        </w:rPr>
        <w:t xml:space="preserve"> </w:t>
      </w:r>
      <w:r w:rsidRPr="00F409E7">
        <w:rPr>
          <w:rFonts w:ascii="Calibri Light" w:hAnsi="Calibri Light"/>
          <w:color w:val="auto"/>
          <w:sz w:val="22"/>
          <w:szCs w:val="22"/>
        </w:rPr>
        <w:t>(EFG)</w:t>
      </w:r>
      <w:r w:rsidR="00796B65" w:rsidRPr="00F409E7">
        <w:rPr>
          <w:rStyle w:val="Odwoanieprzypisudolnego"/>
          <w:rFonts w:ascii="Calibri Light" w:hAnsi="Calibri Light"/>
          <w:color w:val="auto"/>
          <w:sz w:val="22"/>
          <w:szCs w:val="22"/>
        </w:rPr>
        <w:footnoteReference w:id="3"/>
      </w:r>
      <w:r w:rsidRPr="00F409E7">
        <w:rPr>
          <w:rFonts w:ascii="Calibri Light" w:hAnsi="Calibri Light"/>
          <w:color w:val="auto"/>
          <w:sz w:val="22"/>
          <w:szCs w:val="22"/>
        </w:rPr>
        <w:t xml:space="preserve"> będą traktowane priorytetowo.</w:t>
      </w:r>
    </w:p>
    <w:p w:rsidR="00D47CC0" w:rsidRPr="00F409E7" w:rsidRDefault="000C1B1A" w:rsidP="00412392">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W</w:t>
      </w:r>
      <w:r w:rsidR="00D47CC0" w:rsidRPr="00F409E7">
        <w:rPr>
          <w:rFonts w:ascii="Calibri Light" w:hAnsi="Calibri Light"/>
          <w:color w:val="auto"/>
          <w:sz w:val="22"/>
          <w:szCs w:val="22"/>
        </w:rPr>
        <w:t>nioskodawca (</w:t>
      </w:r>
      <w:r w:rsidR="00853DAC" w:rsidRPr="00F409E7">
        <w:rPr>
          <w:rFonts w:ascii="Calibri Light" w:hAnsi="Calibri Light"/>
          <w:color w:val="auto"/>
          <w:sz w:val="22"/>
          <w:szCs w:val="22"/>
        </w:rPr>
        <w:t xml:space="preserve">pracodawca, WUP, właściwy resort) wnoszący </w:t>
      </w:r>
      <w:r w:rsidR="0036695F" w:rsidRPr="00F409E7">
        <w:rPr>
          <w:rFonts w:ascii="Calibri Light" w:hAnsi="Calibri Light"/>
          <w:color w:val="auto"/>
          <w:sz w:val="22"/>
          <w:szCs w:val="22"/>
        </w:rPr>
        <w:t xml:space="preserve">o </w:t>
      </w:r>
      <w:r w:rsidR="002F0C10" w:rsidRPr="00F409E7">
        <w:rPr>
          <w:rFonts w:ascii="Calibri Light" w:hAnsi="Calibri Light"/>
          <w:color w:val="auto"/>
          <w:sz w:val="22"/>
          <w:szCs w:val="22"/>
        </w:rPr>
        <w:t xml:space="preserve">zabezpieczenie </w:t>
      </w:r>
      <w:r w:rsidR="0036695F" w:rsidRPr="00F409E7">
        <w:rPr>
          <w:rFonts w:ascii="Calibri Light" w:hAnsi="Calibri Light"/>
          <w:color w:val="auto"/>
          <w:sz w:val="22"/>
          <w:szCs w:val="22"/>
        </w:rPr>
        <w:t>środk</w:t>
      </w:r>
      <w:r w:rsidR="002F0C10" w:rsidRPr="00F409E7">
        <w:rPr>
          <w:rFonts w:ascii="Calibri Light" w:hAnsi="Calibri Light"/>
          <w:color w:val="auto"/>
          <w:sz w:val="22"/>
          <w:szCs w:val="22"/>
        </w:rPr>
        <w:t>ów</w:t>
      </w:r>
      <w:r w:rsidR="0036695F" w:rsidRPr="00F409E7">
        <w:rPr>
          <w:rFonts w:ascii="Calibri Light" w:hAnsi="Calibri Light"/>
          <w:color w:val="auto"/>
          <w:sz w:val="22"/>
          <w:szCs w:val="22"/>
        </w:rPr>
        <w:t xml:space="preserve"> rezerwy </w:t>
      </w:r>
      <w:r w:rsidR="00311843" w:rsidRPr="00F409E7">
        <w:rPr>
          <w:rFonts w:ascii="Calibri Light" w:hAnsi="Calibri Light"/>
          <w:color w:val="auto"/>
          <w:sz w:val="22"/>
          <w:szCs w:val="22"/>
        </w:rPr>
        <w:br/>
      </w:r>
      <w:r w:rsidR="0036695F" w:rsidRPr="00F409E7">
        <w:rPr>
          <w:rFonts w:ascii="Calibri Light" w:hAnsi="Calibri Light"/>
          <w:color w:val="auto"/>
          <w:sz w:val="22"/>
          <w:szCs w:val="22"/>
        </w:rPr>
        <w:t>na finansowanie</w:t>
      </w:r>
      <w:r w:rsidR="00853DAC" w:rsidRPr="00F409E7">
        <w:rPr>
          <w:rFonts w:ascii="Calibri Light" w:hAnsi="Calibri Light"/>
          <w:color w:val="auto"/>
          <w:sz w:val="22"/>
          <w:szCs w:val="22"/>
        </w:rPr>
        <w:t xml:space="preserve"> kosztów pakietu zindywidualizowanych usług na rzecz bezrobotnych w ram</w:t>
      </w:r>
      <w:r w:rsidR="00975063" w:rsidRPr="00F409E7">
        <w:rPr>
          <w:rFonts w:ascii="Calibri Light" w:hAnsi="Calibri Light"/>
          <w:color w:val="auto"/>
          <w:sz w:val="22"/>
          <w:szCs w:val="22"/>
        </w:rPr>
        <w:t xml:space="preserve">ach projektu współfinansowanego z </w:t>
      </w:r>
      <w:r w:rsidR="00853DAC" w:rsidRPr="00F409E7">
        <w:rPr>
          <w:rFonts w:ascii="Calibri Light" w:hAnsi="Calibri Light"/>
          <w:color w:val="auto"/>
          <w:sz w:val="22"/>
          <w:szCs w:val="22"/>
        </w:rPr>
        <w:t>EFG</w:t>
      </w:r>
      <w:r w:rsidR="00EC53AF" w:rsidRPr="00F409E7">
        <w:rPr>
          <w:rFonts w:ascii="Calibri Light" w:hAnsi="Calibri Light"/>
          <w:color w:val="auto"/>
          <w:sz w:val="22"/>
          <w:szCs w:val="22"/>
        </w:rPr>
        <w:t>,</w:t>
      </w:r>
      <w:r w:rsidR="0036695F" w:rsidRPr="00F409E7">
        <w:rPr>
          <w:rFonts w:ascii="Calibri Light" w:hAnsi="Calibri Light"/>
          <w:color w:val="auto"/>
          <w:sz w:val="22"/>
          <w:szCs w:val="22"/>
        </w:rPr>
        <w:t xml:space="preserve"> </w:t>
      </w:r>
      <w:r w:rsidR="002F0C10" w:rsidRPr="00F409E7">
        <w:rPr>
          <w:rFonts w:ascii="Calibri Light" w:hAnsi="Calibri Light"/>
          <w:color w:val="auto"/>
          <w:sz w:val="22"/>
          <w:szCs w:val="22"/>
        </w:rPr>
        <w:t xml:space="preserve">w całym okresie realizacji programu </w:t>
      </w:r>
      <w:r w:rsidR="00311843" w:rsidRPr="00F409E7">
        <w:rPr>
          <w:rFonts w:ascii="Calibri Light" w:hAnsi="Calibri Light"/>
          <w:color w:val="auto"/>
          <w:sz w:val="22"/>
          <w:szCs w:val="22"/>
        </w:rPr>
        <w:t xml:space="preserve">przesyła </w:t>
      </w:r>
      <w:r w:rsidR="00975063" w:rsidRPr="00F409E7">
        <w:rPr>
          <w:rFonts w:ascii="Calibri Light" w:hAnsi="Calibri Light"/>
          <w:color w:val="auto"/>
          <w:sz w:val="22"/>
          <w:szCs w:val="22"/>
        </w:rPr>
        <w:t xml:space="preserve">do </w:t>
      </w:r>
      <w:r w:rsidR="0036695F" w:rsidRPr="00F409E7">
        <w:rPr>
          <w:rFonts w:ascii="Calibri Light" w:hAnsi="Calibri Light"/>
          <w:color w:val="auto"/>
          <w:sz w:val="22"/>
          <w:szCs w:val="22"/>
        </w:rPr>
        <w:t xml:space="preserve">Departamentu Funduszy Ministerstwa </w:t>
      </w:r>
      <w:r w:rsidRPr="00F409E7">
        <w:rPr>
          <w:rFonts w:ascii="Calibri Light" w:hAnsi="Calibri Light"/>
          <w:color w:val="auto"/>
          <w:sz w:val="22"/>
          <w:szCs w:val="22"/>
        </w:rPr>
        <w:t xml:space="preserve">wypełniony </w:t>
      </w:r>
      <w:r w:rsidR="00853DAC" w:rsidRPr="00F409E7">
        <w:rPr>
          <w:rFonts w:ascii="Calibri Light" w:hAnsi="Calibri Light"/>
          <w:color w:val="auto"/>
          <w:sz w:val="22"/>
          <w:szCs w:val="22"/>
        </w:rPr>
        <w:t xml:space="preserve">druk </w:t>
      </w:r>
      <w:r w:rsidR="006371B8" w:rsidRPr="00F409E7">
        <w:rPr>
          <w:rFonts w:ascii="Calibri Light" w:hAnsi="Calibri Light"/>
          <w:color w:val="auto"/>
          <w:sz w:val="22"/>
          <w:szCs w:val="22"/>
        </w:rPr>
        <w:t>Z</w:t>
      </w:r>
      <w:r w:rsidR="0036695F" w:rsidRPr="00F409E7">
        <w:rPr>
          <w:rFonts w:ascii="Calibri Light" w:hAnsi="Calibri Light"/>
          <w:color w:val="auto"/>
          <w:sz w:val="22"/>
          <w:szCs w:val="22"/>
        </w:rPr>
        <w:t>ałącznik</w:t>
      </w:r>
      <w:r w:rsidR="00853DAC" w:rsidRPr="00F409E7">
        <w:rPr>
          <w:rFonts w:ascii="Calibri Light" w:hAnsi="Calibri Light"/>
          <w:color w:val="auto"/>
          <w:sz w:val="22"/>
          <w:szCs w:val="22"/>
        </w:rPr>
        <w:t>a</w:t>
      </w:r>
      <w:r w:rsidR="0036695F" w:rsidRPr="00F409E7">
        <w:rPr>
          <w:rFonts w:ascii="Calibri Light" w:hAnsi="Calibri Light"/>
          <w:color w:val="auto"/>
          <w:sz w:val="22"/>
          <w:szCs w:val="22"/>
        </w:rPr>
        <w:t xml:space="preserve"> </w:t>
      </w:r>
      <w:r w:rsidR="00DF1765" w:rsidRPr="00F409E7">
        <w:rPr>
          <w:rFonts w:ascii="Calibri Light" w:hAnsi="Calibri Light"/>
          <w:color w:val="auto"/>
          <w:sz w:val="22"/>
          <w:szCs w:val="22"/>
        </w:rPr>
        <w:t>n</w:t>
      </w:r>
      <w:r w:rsidR="0036695F" w:rsidRPr="00F409E7">
        <w:rPr>
          <w:rFonts w:ascii="Calibri Light" w:hAnsi="Calibri Light"/>
          <w:color w:val="auto"/>
          <w:sz w:val="22"/>
          <w:szCs w:val="22"/>
        </w:rPr>
        <w:t xml:space="preserve">r 3 do </w:t>
      </w:r>
      <w:r w:rsidR="00A66A6B" w:rsidRPr="00F409E7">
        <w:rPr>
          <w:rFonts w:ascii="Calibri Light" w:hAnsi="Calibri Light"/>
          <w:color w:val="auto"/>
          <w:sz w:val="22"/>
          <w:szCs w:val="22"/>
        </w:rPr>
        <w:t>Zasad</w:t>
      </w:r>
      <w:r w:rsidR="008953D9">
        <w:rPr>
          <w:rFonts w:ascii="Calibri Light" w:hAnsi="Calibri Light"/>
          <w:color w:val="auto"/>
          <w:sz w:val="22"/>
          <w:szCs w:val="22"/>
        </w:rPr>
        <w:t>.</w:t>
      </w:r>
    </w:p>
    <w:p w:rsidR="0036695F" w:rsidRPr="00F409E7" w:rsidRDefault="002F0C10" w:rsidP="00412392">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Ś</w:t>
      </w:r>
      <w:r w:rsidR="00F11C43" w:rsidRPr="00F409E7">
        <w:rPr>
          <w:rFonts w:ascii="Calibri Light" w:hAnsi="Calibri Light"/>
          <w:color w:val="auto"/>
          <w:sz w:val="22"/>
          <w:szCs w:val="22"/>
        </w:rPr>
        <w:t xml:space="preserve">rodki rezerwy </w:t>
      </w:r>
      <w:r w:rsidR="0036695F" w:rsidRPr="00F409E7">
        <w:rPr>
          <w:rFonts w:ascii="Calibri Light" w:hAnsi="Calibri Light"/>
          <w:color w:val="auto"/>
          <w:sz w:val="22"/>
          <w:szCs w:val="22"/>
        </w:rPr>
        <w:t>przyznawane</w:t>
      </w:r>
      <w:r w:rsidRPr="00F409E7">
        <w:rPr>
          <w:rFonts w:ascii="Calibri Light" w:hAnsi="Calibri Light"/>
          <w:color w:val="auto"/>
          <w:sz w:val="22"/>
          <w:szCs w:val="22"/>
        </w:rPr>
        <w:t xml:space="preserve"> będą</w:t>
      </w:r>
      <w:r w:rsidR="0036695F" w:rsidRPr="00F409E7">
        <w:rPr>
          <w:rFonts w:ascii="Calibri Light" w:hAnsi="Calibri Light"/>
          <w:color w:val="auto"/>
          <w:sz w:val="22"/>
          <w:szCs w:val="22"/>
        </w:rPr>
        <w:t xml:space="preserve"> </w:t>
      </w:r>
      <w:r w:rsidR="00905910" w:rsidRPr="00F409E7">
        <w:rPr>
          <w:rFonts w:ascii="Calibri Light" w:hAnsi="Calibri Light"/>
          <w:color w:val="auto"/>
          <w:sz w:val="22"/>
          <w:szCs w:val="22"/>
        </w:rPr>
        <w:t>na wniosek Marszałka</w:t>
      </w:r>
      <w:r w:rsidR="00853DAC" w:rsidRPr="00F409E7">
        <w:rPr>
          <w:rFonts w:ascii="Calibri Light" w:hAnsi="Calibri Light"/>
          <w:color w:val="auto"/>
          <w:sz w:val="22"/>
          <w:szCs w:val="22"/>
        </w:rPr>
        <w:t xml:space="preserve"> </w:t>
      </w:r>
      <w:r w:rsidR="00EC53AF" w:rsidRPr="00F409E7">
        <w:rPr>
          <w:rFonts w:ascii="Calibri Light" w:hAnsi="Calibri Light"/>
          <w:color w:val="auto"/>
          <w:sz w:val="22"/>
          <w:szCs w:val="22"/>
        </w:rPr>
        <w:t xml:space="preserve">o </w:t>
      </w:r>
      <w:r w:rsidR="000C1B1A" w:rsidRPr="00F409E7">
        <w:rPr>
          <w:rFonts w:ascii="Calibri Light" w:hAnsi="Calibri Light"/>
          <w:color w:val="auto"/>
          <w:sz w:val="22"/>
          <w:szCs w:val="22"/>
        </w:rPr>
        <w:t>finansowanie programu</w:t>
      </w:r>
      <w:r w:rsidR="00EC53AF" w:rsidRPr="00F409E7">
        <w:rPr>
          <w:rFonts w:ascii="Calibri Light" w:hAnsi="Calibri Light"/>
          <w:color w:val="auto"/>
          <w:sz w:val="22"/>
          <w:szCs w:val="22"/>
        </w:rPr>
        <w:t>,</w:t>
      </w:r>
      <w:r w:rsidR="000C1B1A" w:rsidRPr="00F409E7">
        <w:rPr>
          <w:rFonts w:ascii="Calibri Light" w:hAnsi="Calibri Light"/>
          <w:color w:val="auto"/>
          <w:sz w:val="22"/>
          <w:szCs w:val="22"/>
        </w:rPr>
        <w:t xml:space="preserve"> </w:t>
      </w:r>
      <w:r w:rsidR="0036695F" w:rsidRPr="00F409E7">
        <w:rPr>
          <w:rFonts w:ascii="Calibri Light" w:hAnsi="Calibri Light"/>
          <w:color w:val="auto"/>
          <w:sz w:val="22"/>
          <w:szCs w:val="22"/>
        </w:rPr>
        <w:t>na każdy rok</w:t>
      </w:r>
      <w:r w:rsidR="00853DAC" w:rsidRPr="00F409E7">
        <w:rPr>
          <w:rFonts w:ascii="Calibri Light" w:hAnsi="Calibri Light"/>
          <w:color w:val="auto"/>
          <w:sz w:val="22"/>
          <w:szCs w:val="22"/>
        </w:rPr>
        <w:t xml:space="preserve"> budżetowy.</w:t>
      </w:r>
      <w:r w:rsidR="00D47CC0" w:rsidRPr="00F409E7">
        <w:rPr>
          <w:rFonts w:ascii="Calibri Light" w:hAnsi="Calibri Light"/>
          <w:color w:val="auto"/>
          <w:sz w:val="22"/>
          <w:szCs w:val="22"/>
        </w:rPr>
        <w:t xml:space="preserve"> </w:t>
      </w:r>
      <w:r w:rsidR="0036695F" w:rsidRPr="00F409E7">
        <w:rPr>
          <w:rFonts w:ascii="Calibri Light" w:hAnsi="Calibri Light"/>
          <w:color w:val="auto"/>
          <w:sz w:val="22"/>
          <w:szCs w:val="22"/>
        </w:rPr>
        <w:t>Do wniosk</w:t>
      </w:r>
      <w:r w:rsidR="00853DAC" w:rsidRPr="00F409E7">
        <w:rPr>
          <w:rFonts w:ascii="Calibri Light" w:hAnsi="Calibri Light"/>
          <w:color w:val="auto"/>
          <w:sz w:val="22"/>
          <w:szCs w:val="22"/>
        </w:rPr>
        <w:t xml:space="preserve">u </w:t>
      </w:r>
      <w:r w:rsidR="0036695F" w:rsidRPr="00F409E7">
        <w:rPr>
          <w:rFonts w:ascii="Calibri Light" w:hAnsi="Calibri Light"/>
          <w:color w:val="auto"/>
          <w:sz w:val="22"/>
          <w:szCs w:val="22"/>
        </w:rPr>
        <w:t xml:space="preserve">należy </w:t>
      </w:r>
      <w:r w:rsidR="00853DAC" w:rsidRPr="00F409E7">
        <w:rPr>
          <w:rFonts w:ascii="Calibri Light" w:hAnsi="Calibri Light"/>
          <w:color w:val="auto"/>
          <w:sz w:val="22"/>
          <w:szCs w:val="22"/>
        </w:rPr>
        <w:t>za</w:t>
      </w:r>
      <w:r w:rsidR="0036695F" w:rsidRPr="00F409E7">
        <w:rPr>
          <w:rFonts w:ascii="Calibri Light" w:hAnsi="Calibri Light"/>
          <w:color w:val="auto"/>
          <w:sz w:val="22"/>
          <w:szCs w:val="22"/>
        </w:rPr>
        <w:t>łączyć informację</w:t>
      </w:r>
      <w:r w:rsidR="00D47CC0" w:rsidRPr="00F409E7">
        <w:rPr>
          <w:rFonts w:ascii="Calibri Light" w:hAnsi="Calibri Light"/>
          <w:color w:val="auto"/>
          <w:sz w:val="22"/>
          <w:szCs w:val="22"/>
        </w:rPr>
        <w:t>,</w:t>
      </w:r>
      <w:r w:rsidR="0036695F" w:rsidRPr="00F409E7">
        <w:rPr>
          <w:rFonts w:ascii="Calibri Light" w:hAnsi="Calibri Light"/>
          <w:color w:val="auto"/>
          <w:sz w:val="22"/>
          <w:szCs w:val="22"/>
        </w:rPr>
        <w:t xml:space="preserve"> zgodnie z Załącznikiem </w:t>
      </w:r>
      <w:r w:rsidR="00DF1765" w:rsidRPr="00F409E7">
        <w:rPr>
          <w:rFonts w:ascii="Calibri Light" w:hAnsi="Calibri Light"/>
          <w:color w:val="auto"/>
          <w:sz w:val="22"/>
          <w:szCs w:val="22"/>
        </w:rPr>
        <w:t>n</w:t>
      </w:r>
      <w:r w:rsidR="0036695F" w:rsidRPr="00F409E7">
        <w:rPr>
          <w:rFonts w:ascii="Calibri Light" w:hAnsi="Calibri Light"/>
          <w:color w:val="auto"/>
          <w:sz w:val="22"/>
          <w:szCs w:val="22"/>
        </w:rPr>
        <w:t xml:space="preserve">r 2 do </w:t>
      </w:r>
      <w:r w:rsidR="00A66A6B" w:rsidRPr="00F409E7">
        <w:rPr>
          <w:rFonts w:ascii="Calibri Light" w:hAnsi="Calibri Light"/>
          <w:color w:val="auto"/>
          <w:sz w:val="22"/>
          <w:szCs w:val="22"/>
        </w:rPr>
        <w:t>Zasad</w:t>
      </w:r>
      <w:r w:rsidR="008953D9">
        <w:rPr>
          <w:rFonts w:ascii="Calibri Light" w:hAnsi="Calibri Light"/>
          <w:color w:val="auto"/>
          <w:sz w:val="22"/>
          <w:szCs w:val="22"/>
        </w:rPr>
        <w:t>.</w:t>
      </w:r>
    </w:p>
    <w:p w:rsidR="004B53F7" w:rsidRPr="00F409E7" w:rsidRDefault="007A75AA" w:rsidP="00412392">
      <w:pPr>
        <w:pStyle w:val="Default"/>
        <w:spacing w:before="120" w:after="120" w:line="276" w:lineRule="auto"/>
        <w:jc w:val="both"/>
        <w:rPr>
          <w:rFonts w:ascii="Calibri Light" w:hAnsi="Calibri Light"/>
          <w:color w:val="auto"/>
          <w:sz w:val="22"/>
          <w:szCs w:val="22"/>
        </w:rPr>
      </w:pPr>
      <w:r>
        <w:rPr>
          <w:rFonts w:ascii="Calibri Light" w:hAnsi="Calibri Light"/>
          <w:color w:val="auto"/>
          <w:sz w:val="22"/>
          <w:szCs w:val="22"/>
        </w:rPr>
        <w:lastRenderedPageBreak/>
        <w:t>Starosta</w:t>
      </w:r>
      <w:r w:rsidR="009916E6" w:rsidRPr="00F409E7">
        <w:rPr>
          <w:rFonts w:ascii="Calibri Light" w:hAnsi="Calibri Light"/>
          <w:color w:val="auto"/>
          <w:sz w:val="22"/>
          <w:szCs w:val="22"/>
        </w:rPr>
        <w:t>, który opracuje program aktywizacji zawodowej bezrobotnych zwolnionych z przyczyn niedotyczących pracowników oraz pracowników objęt</w:t>
      </w:r>
      <w:r w:rsidR="008E55E2" w:rsidRPr="00F409E7">
        <w:rPr>
          <w:rFonts w:ascii="Calibri Light" w:hAnsi="Calibri Light"/>
          <w:color w:val="auto"/>
          <w:sz w:val="22"/>
          <w:szCs w:val="22"/>
        </w:rPr>
        <w:t>ych zwolnieniami monitorowanymi</w:t>
      </w:r>
      <w:r w:rsidR="008B7069" w:rsidRPr="00F409E7">
        <w:rPr>
          <w:rFonts w:ascii="Calibri Light" w:hAnsi="Calibri Light"/>
          <w:color w:val="auto"/>
          <w:sz w:val="22"/>
          <w:szCs w:val="22"/>
        </w:rPr>
        <w:t xml:space="preserve">, </w:t>
      </w:r>
      <w:r w:rsidR="00B47C74" w:rsidRPr="00F409E7">
        <w:rPr>
          <w:rFonts w:ascii="Calibri Light" w:hAnsi="Calibri Light"/>
          <w:color w:val="auto"/>
          <w:sz w:val="22"/>
          <w:szCs w:val="22"/>
        </w:rPr>
        <w:t>współfinansowany z wkładu finansowego EFG,</w:t>
      </w:r>
      <w:r w:rsidR="008E55E2" w:rsidRPr="00F409E7">
        <w:rPr>
          <w:rFonts w:ascii="Calibri Light" w:hAnsi="Calibri Light"/>
          <w:color w:val="auto"/>
          <w:sz w:val="22"/>
          <w:szCs w:val="22"/>
        </w:rPr>
        <w:t xml:space="preserve"> może otrzymać środki rezerwy na finansowanie programu specjalnego</w:t>
      </w:r>
      <w:r w:rsidR="00B47C74" w:rsidRPr="00F409E7">
        <w:rPr>
          <w:rFonts w:ascii="Calibri Light" w:hAnsi="Calibri Light"/>
          <w:color w:val="auto"/>
          <w:sz w:val="22"/>
          <w:szCs w:val="22"/>
        </w:rPr>
        <w:t xml:space="preserve"> bez ogłoszenia</w:t>
      </w:r>
      <w:r w:rsidR="008953D9">
        <w:rPr>
          <w:rFonts w:ascii="Calibri Light" w:hAnsi="Calibri Light"/>
          <w:color w:val="auto"/>
          <w:sz w:val="22"/>
          <w:szCs w:val="22"/>
        </w:rPr>
        <w:t>.</w:t>
      </w:r>
    </w:p>
    <w:p w:rsidR="0036695F" w:rsidRPr="00F409E7" w:rsidRDefault="0036695F" w:rsidP="005C36AC">
      <w:pPr>
        <w:pStyle w:val="Default"/>
        <w:numPr>
          <w:ilvl w:val="1"/>
          <w:numId w:val="13"/>
        </w:numPr>
        <w:spacing w:before="120" w:after="120" w:line="276" w:lineRule="auto"/>
        <w:ind w:left="567" w:hanging="567"/>
        <w:jc w:val="both"/>
        <w:rPr>
          <w:rFonts w:ascii="Calibri Light" w:hAnsi="Calibri Light"/>
          <w:b/>
          <w:bCs/>
          <w:color w:val="auto"/>
        </w:rPr>
      </w:pPr>
      <w:r w:rsidRPr="00F409E7">
        <w:rPr>
          <w:rFonts w:ascii="Calibri Light" w:hAnsi="Calibri Light"/>
          <w:b/>
          <w:bCs/>
          <w:color w:val="auto"/>
        </w:rPr>
        <w:t>Programy związane z aktywizacją bezrobotnych na t</w:t>
      </w:r>
      <w:r w:rsidR="00975063" w:rsidRPr="00F409E7">
        <w:rPr>
          <w:rFonts w:ascii="Calibri Light" w:hAnsi="Calibri Light"/>
          <w:b/>
          <w:bCs/>
          <w:color w:val="auto"/>
        </w:rPr>
        <w:t xml:space="preserve">erenach, na których </w:t>
      </w:r>
      <w:r w:rsidR="00084078">
        <w:rPr>
          <w:rFonts w:ascii="Calibri Light" w:hAnsi="Calibri Light"/>
          <w:b/>
          <w:bCs/>
          <w:color w:val="auto"/>
        </w:rPr>
        <w:t>w roku 202</w:t>
      </w:r>
      <w:r w:rsidR="00B514D3">
        <w:rPr>
          <w:rFonts w:ascii="Calibri Light" w:hAnsi="Calibri Light"/>
          <w:b/>
          <w:bCs/>
          <w:color w:val="auto"/>
        </w:rPr>
        <w:t>2</w:t>
      </w:r>
      <w:r w:rsidRPr="00F409E7">
        <w:rPr>
          <w:rFonts w:ascii="Calibri Light" w:hAnsi="Calibri Light"/>
          <w:b/>
          <w:bCs/>
          <w:color w:val="auto"/>
        </w:rPr>
        <w:t xml:space="preserve"> miały miejsce klęski żywiołowe.</w:t>
      </w:r>
    </w:p>
    <w:p w:rsidR="0036695F" w:rsidRPr="00F409E7" w:rsidRDefault="0036695F" w:rsidP="00CF4E09">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Środki rezerwy przeznaczone na programy będą uruchamiane na bieżąco w ramach środków, będących </w:t>
      </w:r>
      <w:r w:rsidR="00743384">
        <w:rPr>
          <w:rFonts w:ascii="Calibri Light" w:hAnsi="Calibri Light"/>
          <w:color w:val="auto"/>
          <w:sz w:val="22"/>
          <w:szCs w:val="22"/>
        </w:rPr>
        <w:br/>
      </w:r>
      <w:r w:rsidRPr="00F409E7">
        <w:rPr>
          <w:rFonts w:ascii="Calibri Light" w:hAnsi="Calibri Light"/>
          <w:color w:val="auto"/>
          <w:sz w:val="22"/>
          <w:szCs w:val="22"/>
        </w:rPr>
        <w:t xml:space="preserve">w dyspozycji Ministra, w kolejności wpływu wniosków do Ministerstwa. </w:t>
      </w:r>
      <w:r w:rsidR="00A07F6C" w:rsidRPr="00F409E7">
        <w:rPr>
          <w:rFonts w:ascii="Calibri Light" w:hAnsi="Calibri Light"/>
          <w:color w:val="auto"/>
          <w:sz w:val="22"/>
          <w:szCs w:val="22"/>
        </w:rPr>
        <w:t xml:space="preserve">Wzór wniosku stanowi Załącznik nr 1 </w:t>
      </w:r>
      <w:r w:rsidR="00B514D3">
        <w:rPr>
          <w:rFonts w:ascii="Calibri Light" w:hAnsi="Calibri Light"/>
          <w:color w:val="auto"/>
          <w:sz w:val="22"/>
          <w:szCs w:val="22"/>
        </w:rPr>
        <w:br/>
      </w:r>
      <w:r w:rsidR="00A07F6C" w:rsidRPr="00F409E7">
        <w:rPr>
          <w:rFonts w:ascii="Calibri Light" w:hAnsi="Calibri Light"/>
          <w:color w:val="auto"/>
          <w:sz w:val="22"/>
          <w:szCs w:val="22"/>
        </w:rPr>
        <w:t xml:space="preserve">do Zasad. Wniosek należy sporządzić wg procedury określonej w </w:t>
      </w:r>
      <w:proofErr w:type="spellStart"/>
      <w:r w:rsidR="00CC5F37" w:rsidRPr="00F409E7">
        <w:rPr>
          <w:rFonts w:ascii="Calibri Light" w:hAnsi="Calibri Light"/>
          <w:color w:val="auto"/>
          <w:sz w:val="22"/>
          <w:szCs w:val="22"/>
        </w:rPr>
        <w:t>ppkt</w:t>
      </w:r>
      <w:proofErr w:type="spellEnd"/>
      <w:r w:rsidR="006938B7" w:rsidRPr="00F409E7">
        <w:rPr>
          <w:rFonts w:ascii="Calibri Light" w:hAnsi="Calibri Light"/>
          <w:color w:val="auto"/>
          <w:sz w:val="22"/>
          <w:szCs w:val="22"/>
        </w:rPr>
        <w:t xml:space="preserve"> 2.4</w:t>
      </w:r>
      <w:r w:rsidR="00A07F6C" w:rsidRPr="00F409E7">
        <w:rPr>
          <w:rFonts w:ascii="Calibri Light" w:hAnsi="Calibri Light"/>
          <w:color w:val="auto"/>
          <w:sz w:val="22"/>
          <w:szCs w:val="22"/>
        </w:rPr>
        <w:t>. Zasad.</w:t>
      </w:r>
    </w:p>
    <w:p w:rsidR="0036695F" w:rsidRPr="00F409E7" w:rsidRDefault="0036695F" w:rsidP="00CF4E09">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Wniosek o środki rezerwy powinien dotyczyć takich form aktywizacji jak</w:t>
      </w:r>
      <w:r w:rsidR="00D47CC0" w:rsidRPr="00F409E7">
        <w:rPr>
          <w:rFonts w:ascii="Calibri Light" w:hAnsi="Calibri Light"/>
          <w:color w:val="auto"/>
          <w:sz w:val="22"/>
          <w:szCs w:val="22"/>
        </w:rPr>
        <w:t>:</w:t>
      </w:r>
      <w:r w:rsidRPr="00F409E7">
        <w:rPr>
          <w:rFonts w:ascii="Calibri Light" w:hAnsi="Calibri Light"/>
          <w:color w:val="auto"/>
          <w:sz w:val="22"/>
          <w:szCs w:val="22"/>
        </w:rPr>
        <w:t xml:space="preserve"> organizacja robót publicznych, prace społecznie użyt</w:t>
      </w:r>
      <w:r w:rsidR="00CF4E09">
        <w:rPr>
          <w:rFonts w:ascii="Calibri Light" w:hAnsi="Calibri Light"/>
          <w:color w:val="auto"/>
          <w:sz w:val="22"/>
          <w:szCs w:val="22"/>
        </w:rPr>
        <w:t>eczne oraz prace interwencyjne.</w:t>
      </w:r>
    </w:p>
    <w:p w:rsidR="00AC2FC5" w:rsidRPr="00F409E7" w:rsidRDefault="00E04DC0" w:rsidP="00CF4E09">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Wydatki na p</w:t>
      </w:r>
      <w:r w:rsidR="0036695F" w:rsidRPr="00F409E7">
        <w:rPr>
          <w:rFonts w:ascii="Calibri Light" w:hAnsi="Calibri Light"/>
          <w:color w:val="auto"/>
          <w:sz w:val="22"/>
          <w:szCs w:val="22"/>
        </w:rPr>
        <w:t xml:space="preserve">ozostałe formy aktywizacji mogą stanowić nie więcej niż 10% kwoty określonej </w:t>
      </w:r>
      <w:r w:rsidR="00CF4E09">
        <w:rPr>
          <w:rFonts w:ascii="Calibri Light" w:hAnsi="Calibri Light"/>
          <w:color w:val="auto"/>
          <w:sz w:val="22"/>
          <w:szCs w:val="22"/>
        </w:rPr>
        <w:t>we wniosku.</w:t>
      </w:r>
    </w:p>
    <w:p w:rsidR="00095B45" w:rsidRPr="00F409E7" w:rsidRDefault="00095B45" w:rsidP="00CF4E09">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Działania określone w programie powinny być ukierunkowane na wsparcie likwidacji zdarzeń mających znamiona klęski żywiołowej, wskazanej we wniosku oraz powinny stanowić uzupełnienie działań podjętych przez Jednostki Samorządu Terytorialnego.</w:t>
      </w:r>
    </w:p>
    <w:p w:rsidR="00744DFE" w:rsidRPr="00F409E7" w:rsidRDefault="004909C8" w:rsidP="00CF4E09">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We wniosku należy zawrzeć </w:t>
      </w:r>
      <w:r w:rsidR="00F501C4" w:rsidRPr="00F409E7">
        <w:rPr>
          <w:rFonts w:ascii="Calibri Light" w:hAnsi="Calibri Light"/>
          <w:color w:val="auto"/>
          <w:sz w:val="22"/>
          <w:szCs w:val="22"/>
        </w:rPr>
        <w:t>przede wszystkim informację o rodzaju i czasie zdarzenia</w:t>
      </w:r>
      <w:r w:rsidRPr="00F409E7">
        <w:rPr>
          <w:rFonts w:ascii="Calibri Light" w:hAnsi="Calibri Light"/>
          <w:color w:val="auto"/>
          <w:sz w:val="22"/>
          <w:szCs w:val="22"/>
        </w:rPr>
        <w:t>, ja</w:t>
      </w:r>
      <w:r w:rsidR="00F501C4" w:rsidRPr="00F409E7">
        <w:rPr>
          <w:rFonts w:ascii="Calibri Light" w:hAnsi="Calibri Light"/>
          <w:color w:val="auto"/>
          <w:sz w:val="22"/>
          <w:szCs w:val="22"/>
        </w:rPr>
        <w:t xml:space="preserve">kie wystąpiło na danym terenie oraz </w:t>
      </w:r>
      <w:r w:rsidRPr="00F409E7">
        <w:rPr>
          <w:rFonts w:ascii="Calibri Light" w:hAnsi="Calibri Light"/>
          <w:color w:val="auto"/>
          <w:sz w:val="22"/>
          <w:szCs w:val="22"/>
        </w:rPr>
        <w:t>d</w:t>
      </w:r>
      <w:r w:rsidR="00F501C4" w:rsidRPr="00F409E7">
        <w:rPr>
          <w:rFonts w:ascii="Calibri Light" w:hAnsi="Calibri Light"/>
          <w:color w:val="auto"/>
          <w:sz w:val="22"/>
          <w:szCs w:val="22"/>
        </w:rPr>
        <w:t xml:space="preserve">okładnie opisać powstałe szkody. </w:t>
      </w:r>
      <w:r w:rsidRPr="00F409E7">
        <w:rPr>
          <w:rFonts w:ascii="Calibri Light" w:hAnsi="Calibri Light"/>
          <w:color w:val="auto"/>
          <w:sz w:val="22"/>
          <w:szCs w:val="22"/>
        </w:rPr>
        <w:t xml:space="preserve">Należy również wskazać jakie prace służące likwidacji skutków </w:t>
      </w:r>
      <w:r w:rsidR="00F501C4" w:rsidRPr="00F409E7">
        <w:rPr>
          <w:rFonts w:ascii="Calibri Light" w:hAnsi="Calibri Light"/>
          <w:color w:val="auto"/>
          <w:sz w:val="22"/>
          <w:szCs w:val="22"/>
        </w:rPr>
        <w:t xml:space="preserve">zdarzenia </w:t>
      </w:r>
      <w:r w:rsidRPr="00F409E7">
        <w:rPr>
          <w:rFonts w:ascii="Calibri Light" w:hAnsi="Calibri Light"/>
          <w:color w:val="auto"/>
          <w:sz w:val="22"/>
          <w:szCs w:val="22"/>
        </w:rPr>
        <w:t>będą wykonywane p</w:t>
      </w:r>
      <w:r w:rsidR="00CF4E09">
        <w:rPr>
          <w:rFonts w:ascii="Calibri Light" w:hAnsi="Calibri Light"/>
          <w:color w:val="auto"/>
          <w:sz w:val="22"/>
          <w:szCs w:val="22"/>
        </w:rPr>
        <w:t>rzez skierowanych bezrobotnych.</w:t>
      </w:r>
    </w:p>
    <w:p w:rsidR="00DA4479" w:rsidRPr="00F409E7" w:rsidRDefault="00DA4479" w:rsidP="005C36AC">
      <w:pPr>
        <w:pStyle w:val="Default"/>
        <w:numPr>
          <w:ilvl w:val="1"/>
          <w:numId w:val="13"/>
        </w:numPr>
        <w:spacing w:after="80" w:line="276" w:lineRule="auto"/>
        <w:ind w:left="567" w:hanging="567"/>
        <w:jc w:val="both"/>
        <w:rPr>
          <w:rFonts w:ascii="Calibri Light" w:hAnsi="Calibri Light"/>
          <w:b/>
          <w:color w:val="auto"/>
          <w:sz w:val="22"/>
          <w:szCs w:val="22"/>
        </w:rPr>
      </w:pPr>
      <w:r w:rsidRPr="00F409E7">
        <w:rPr>
          <w:rFonts w:ascii="Calibri Light" w:hAnsi="Calibri Light"/>
          <w:b/>
          <w:bCs/>
          <w:color w:val="auto"/>
        </w:rPr>
        <w:t>P</w:t>
      </w:r>
      <w:r w:rsidRPr="00F409E7">
        <w:rPr>
          <w:rFonts w:ascii="Calibri Light" w:hAnsi="Calibri Light"/>
          <w:b/>
          <w:color w:val="auto"/>
        </w:rPr>
        <w:t>rogramy aktywizacji zawodowej</w:t>
      </w:r>
      <w:r w:rsidR="009D2E73">
        <w:rPr>
          <w:rFonts w:ascii="Calibri Light" w:hAnsi="Calibri Light"/>
          <w:b/>
          <w:color w:val="auto"/>
        </w:rPr>
        <w:t xml:space="preserve"> bezrobotnych</w:t>
      </w:r>
      <w:r w:rsidRPr="00F409E7">
        <w:rPr>
          <w:rFonts w:ascii="Calibri Light" w:hAnsi="Calibri Light"/>
          <w:b/>
          <w:color w:val="auto"/>
        </w:rPr>
        <w:t xml:space="preserve"> cudzoziemców</w:t>
      </w:r>
      <w:r w:rsidR="00B47C74" w:rsidRPr="00F409E7">
        <w:rPr>
          <w:rFonts w:ascii="Calibri Light" w:hAnsi="Calibri Light"/>
          <w:b/>
          <w:color w:val="auto"/>
        </w:rPr>
        <w:t>, w tym</w:t>
      </w:r>
      <w:r w:rsidRPr="00F409E7">
        <w:rPr>
          <w:rFonts w:ascii="Calibri Light" w:hAnsi="Calibri Light"/>
          <w:b/>
          <w:color w:val="auto"/>
        </w:rPr>
        <w:t xml:space="preserve"> objętych ochroną międzynarodową</w:t>
      </w:r>
      <w:r w:rsidRPr="00F409E7">
        <w:rPr>
          <w:rFonts w:ascii="Calibri Light" w:hAnsi="Calibri Light"/>
          <w:b/>
          <w:color w:val="auto"/>
          <w:sz w:val="22"/>
          <w:szCs w:val="22"/>
        </w:rPr>
        <w:t>.</w:t>
      </w:r>
    </w:p>
    <w:p w:rsidR="00DA4479" w:rsidRPr="00F409E7" w:rsidRDefault="00DA4479" w:rsidP="00CF4E09">
      <w:pPr>
        <w:autoSpaceDE w:val="0"/>
        <w:autoSpaceDN w:val="0"/>
        <w:adjustRightInd w:val="0"/>
        <w:spacing w:before="120" w:after="120" w:line="276" w:lineRule="auto"/>
        <w:jc w:val="both"/>
        <w:rPr>
          <w:rFonts w:ascii="Calibri Light" w:eastAsia="Calibri" w:hAnsi="Calibri Light"/>
          <w:sz w:val="22"/>
          <w:szCs w:val="22"/>
        </w:rPr>
      </w:pPr>
      <w:r w:rsidRPr="00F409E7">
        <w:rPr>
          <w:rFonts w:ascii="Calibri Light" w:eastAsia="Calibri" w:hAnsi="Calibri Light"/>
          <w:sz w:val="22"/>
          <w:szCs w:val="22"/>
        </w:rPr>
        <w:t>Środki rezerwy</w:t>
      </w:r>
      <w:r w:rsidR="00743384">
        <w:rPr>
          <w:rFonts w:ascii="Calibri Light" w:eastAsia="Calibri" w:hAnsi="Calibri Light"/>
          <w:sz w:val="22"/>
          <w:szCs w:val="22"/>
        </w:rPr>
        <w:t xml:space="preserve"> przeznaczone</w:t>
      </w:r>
      <w:r w:rsidRPr="00F409E7">
        <w:rPr>
          <w:rFonts w:ascii="Calibri Light" w:eastAsia="Calibri" w:hAnsi="Calibri Light"/>
          <w:sz w:val="22"/>
          <w:szCs w:val="22"/>
        </w:rPr>
        <w:t xml:space="preserve"> na programy będą uruchamiane na bieżąco w ramach środków będących </w:t>
      </w:r>
      <w:r w:rsidR="00743384">
        <w:rPr>
          <w:rFonts w:ascii="Calibri Light" w:eastAsia="Calibri" w:hAnsi="Calibri Light"/>
          <w:sz w:val="22"/>
          <w:szCs w:val="22"/>
        </w:rPr>
        <w:br/>
      </w:r>
      <w:r w:rsidRPr="00F409E7">
        <w:rPr>
          <w:rFonts w:ascii="Calibri Light" w:eastAsia="Calibri" w:hAnsi="Calibri Light"/>
          <w:sz w:val="22"/>
          <w:szCs w:val="22"/>
        </w:rPr>
        <w:t>w dyspozycji Ministra, w kolejnoś</w:t>
      </w:r>
      <w:r w:rsidR="00743384">
        <w:rPr>
          <w:rFonts w:ascii="Calibri Light" w:eastAsia="Calibri" w:hAnsi="Calibri Light"/>
          <w:sz w:val="22"/>
          <w:szCs w:val="22"/>
        </w:rPr>
        <w:t xml:space="preserve">ci wpływu wniosków do Ministra. </w:t>
      </w:r>
      <w:r w:rsidRPr="00F409E7">
        <w:rPr>
          <w:rFonts w:ascii="Calibri Light" w:hAnsi="Calibri Light"/>
          <w:sz w:val="22"/>
          <w:szCs w:val="22"/>
        </w:rPr>
        <w:t xml:space="preserve">Wzór wniosku stanowi Załącznik nr 1 </w:t>
      </w:r>
      <w:r w:rsidR="00743384">
        <w:rPr>
          <w:rFonts w:ascii="Calibri Light" w:hAnsi="Calibri Light"/>
          <w:sz w:val="22"/>
          <w:szCs w:val="22"/>
        </w:rPr>
        <w:br/>
      </w:r>
      <w:r w:rsidRPr="00F409E7">
        <w:rPr>
          <w:rFonts w:ascii="Calibri Light" w:hAnsi="Calibri Light"/>
          <w:sz w:val="22"/>
          <w:szCs w:val="22"/>
        </w:rPr>
        <w:t>do Zasad. Wniosek należy sporządzić wg proced</w:t>
      </w:r>
      <w:r w:rsidR="00572E2C" w:rsidRPr="00F409E7">
        <w:rPr>
          <w:rFonts w:ascii="Calibri Light" w:hAnsi="Calibri Light"/>
          <w:sz w:val="22"/>
          <w:szCs w:val="22"/>
        </w:rPr>
        <w:t xml:space="preserve">ury określonej w </w:t>
      </w:r>
      <w:proofErr w:type="spellStart"/>
      <w:r w:rsidR="00572E2C" w:rsidRPr="00F409E7">
        <w:rPr>
          <w:rFonts w:ascii="Calibri Light" w:hAnsi="Calibri Light"/>
          <w:sz w:val="22"/>
          <w:szCs w:val="22"/>
        </w:rPr>
        <w:t>ppkt</w:t>
      </w:r>
      <w:proofErr w:type="spellEnd"/>
      <w:r w:rsidR="00572E2C" w:rsidRPr="00F409E7">
        <w:rPr>
          <w:rFonts w:ascii="Calibri Light" w:hAnsi="Calibri Light"/>
          <w:sz w:val="22"/>
          <w:szCs w:val="22"/>
        </w:rPr>
        <w:t xml:space="preserve"> 2.4</w:t>
      </w:r>
      <w:r w:rsidRPr="00F409E7">
        <w:rPr>
          <w:rFonts w:ascii="Calibri Light" w:hAnsi="Calibri Light"/>
          <w:sz w:val="22"/>
          <w:szCs w:val="22"/>
        </w:rPr>
        <w:t>. Zasad.</w:t>
      </w:r>
    </w:p>
    <w:p w:rsidR="00DA4479" w:rsidRPr="00F409E7" w:rsidRDefault="00DA4479" w:rsidP="00CF4E09">
      <w:pPr>
        <w:autoSpaceDE w:val="0"/>
        <w:autoSpaceDN w:val="0"/>
        <w:adjustRightInd w:val="0"/>
        <w:spacing w:before="120" w:after="120" w:line="276" w:lineRule="auto"/>
        <w:jc w:val="both"/>
        <w:rPr>
          <w:rFonts w:ascii="Calibri Light" w:eastAsia="Calibri" w:hAnsi="Calibri Light"/>
          <w:sz w:val="22"/>
          <w:szCs w:val="22"/>
        </w:rPr>
      </w:pPr>
      <w:r w:rsidRPr="00F409E7">
        <w:rPr>
          <w:rFonts w:ascii="Calibri Light" w:eastAsia="Calibri" w:hAnsi="Calibri Light"/>
          <w:sz w:val="22"/>
          <w:szCs w:val="22"/>
        </w:rPr>
        <w:t xml:space="preserve">Aktywizacja zawodowa cudzoziemców odbywa się zgodnie z przepisami ustawy, na zasadach analogicznych </w:t>
      </w:r>
      <w:r w:rsidR="00743384">
        <w:rPr>
          <w:rFonts w:ascii="Calibri Light" w:eastAsia="Calibri" w:hAnsi="Calibri Light"/>
          <w:sz w:val="22"/>
          <w:szCs w:val="22"/>
        </w:rPr>
        <w:br/>
      </w:r>
      <w:r w:rsidRPr="00F409E7">
        <w:rPr>
          <w:rFonts w:ascii="Calibri Light" w:eastAsia="Calibri" w:hAnsi="Calibri Light"/>
          <w:sz w:val="22"/>
          <w:szCs w:val="22"/>
        </w:rPr>
        <w:t>do zasad aktywizacji zawodowej obywateli polskich.</w:t>
      </w:r>
    </w:p>
    <w:p w:rsidR="00DA4479" w:rsidRPr="00F409E7" w:rsidRDefault="00DA4479" w:rsidP="005C36AC">
      <w:pPr>
        <w:pStyle w:val="Default"/>
        <w:numPr>
          <w:ilvl w:val="1"/>
          <w:numId w:val="13"/>
        </w:numPr>
        <w:spacing w:after="80" w:line="276" w:lineRule="auto"/>
        <w:ind w:left="567" w:hanging="567"/>
        <w:jc w:val="both"/>
        <w:rPr>
          <w:rFonts w:ascii="Calibri Light" w:hAnsi="Calibri Light"/>
          <w:b/>
          <w:bCs/>
          <w:color w:val="auto"/>
        </w:rPr>
      </w:pPr>
      <w:r w:rsidRPr="00F409E7">
        <w:rPr>
          <w:rFonts w:ascii="Calibri Light" w:hAnsi="Calibri Light"/>
          <w:b/>
          <w:bCs/>
          <w:color w:val="auto"/>
        </w:rPr>
        <w:t xml:space="preserve">Programy aktywizacji zawodowej wyszczególnione w pkt 1, </w:t>
      </w:r>
      <w:proofErr w:type="spellStart"/>
      <w:r w:rsidR="000B5CC7" w:rsidRPr="00F409E7">
        <w:rPr>
          <w:rFonts w:ascii="Calibri Light" w:hAnsi="Calibri Light"/>
          <w:b/>
          <w:bCs/>
          <w:color w:val="auto"/>
        </w:rPr>
        <w:t>ppkt</w:t>
      </w:r>
      <w:proofErr w:type="spellEnd"/>
      <w:r w:rsidR="000B5CC7" w:rsidRPr="00F409E7">
        <w:rPr>
          <w:rFonts w:ascii="Calibri Light" w:hAnsi="Calibri Light"/>
          <w:b/>
          <w:bCs/>
          <w:color w:val="auto"/>
        </w:rPr>
        <w:t xml:space="preserve"> 4</w:t>
      </w:r>
      <w:r w:rsidR="008B7069" w:rsidRPr="00F409E7">
        <w:rPr>
          <w:rFonts w:ascii="Calibri Light" w:hAnsi="Calibri Light"/>
          <w:b/>
          <w:bCs/>
          <w:color w:val="auto"/>
        </w:rPr>
        <w:t xml:space="preserve"> </w:t>
      </w:r>
      <w:r w:rsidRPr="00F409E7">
        <w:rPr>
          <w:rFonts w:ascii="Calibri Light" w:hAnsi="Calibri Light"/>
          <w:b/>
          <w:bCs/>
          <w:color w:val="auto"/>
        </w:rPr>
        <w:t>Zasad</w:t>
      </w:r>
    </w:p>
    <w:p w:rsidR="00CD12AA" w:rsidRPr="006A2AD5" w:rsidRDefault="0036695F" w:rsidP="003A7284">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Nabór wniosków odbywać się będzie </w:t>
      </w:r>
      <w:r w:rsidRPr="003A7284">
        <w:rPr>
          <w:rFonts w:ascii="Calibri Light" w:hAnsi="Calibri Light"/>
          <w:color w:val="auto"/>
          <w:sz w:val="22"/>
          <w:szCs w:val="22"/>
          <w:u w:val="single"/>
        </w:rPr>
        <w:t>wyłącznie</w:t>
      </w:r>
      <w:r w:rsidRPr="00F409E7">
        <w:rPr>
          <w:rFonts w:ascii="Calibri Light" w:hAnsi="Calibri Light"/>
          <w:color w:val="auto"/>
          <w:sz w:val="22"/>
          <w:szCs w:val="22"/>
        </w:rPr>
        <w:t xml:space="preserve"> w wyniku ogłoszenia Ministra</w:t>
      </w:r>
      <w:r w:rsidR="00823AF0" w:rsidRPr="00F409E7">
        <w:rPr>
          <w:rFonts w:ascii="Calibri Light" w:hAnsi="Calibri Light"/>
          <w:color w:val="auto"/>
          <w:sz w:val="22"/>
          <w:szCs w:val="22"/>
        </w:rPr>
        <w:t xml:space="preserve">, </w:t>
      </w:r>
      <w:r w:rsidR="00823AF0" w:rsidRPr="003A7284">
        <w:rPr>
          <w:rFonts w:ascii="Calibri Light" w:hAnsi="Calibri Light"/>
          <w:color w:val="auto"/>
          <w:sz w:val="22"/>
          <w:szCs w:val="22"/>
          <w:u w:val="single"/>
        </w:rPr>
        <w:t>które może zawierać</w:t>
      </w:r>
      <w:r w:rsidRPr="003A7284">
        <w:rPr>
          <w:rFonts w:ascii="Calibri Light" w:hAnsi="Calibri Light"/>
          <w:color w:val="auto"/>
          <w:sz w:val="22"/>
          <w:szCs w:val="22"/>
          <w:u w:val="single"/>
        </w:rPr>
        <w:t xml:space="preserve"> szczegółow</w:t>
      </w:r>
      <w:r w:rsidR="00823AF0" w:rsidRPr="003A7284">
        <w:rPr>
          <w:rFonts w:ascii="Calibri Light" w:hAnsi="Calibri Light"/>
          <w:color w:val="auto"/>
          <w:sz w:val="22"/>
          <w:szCs w:val="22"/>
          <w:u w:val="single"/>
        </w:rPr>
        <w:t>e</w:t>
      </w:r>
      <w:r w:rsidRPr="003A7284">
        <w:rPr>
          <w:rFonts w:ascii="Calibri Light" w:hAnsi="Calibri Light"/>
          <w:color w:val="auto"/>
          <w:sz w:val="22"/>
          <w:szCs w:val="22"/>
          <w:u w:val="single"/>
        </w:rPr>
        <w:t xml:space="preserve"> kryteri</w:t>
      </w:r>
      <w:r w:rsidR="00823AF0" w:rsidRPr="003A7284">
        <w:rPr>
          <w:rFonts w:ascii="Calibri Light" w:hAnsi="Calibri Light"/>
          <w:color w:val="auto"/>
          <w:sz w:val="22"/>
          <w:szCs w:val="22"/>
          <w:u w:val="single"/>
        </w:rPr>
        <w:t>a</w:t>
      </w:r>
      <w:r w:rsidRPr="003A7284">
        <w:rPr>
          <w:rFonts w:ascii="Calibri Light" w:hAnsi="Calibri Light"/>
          <w:color w:val="auto"/>
          <w:sz w:val="22"/>
          <w:szCs w:val="22"/>
          <w:u w:val="single"/>
        </w:rPr>
        <w:t xml:space="preserve"> i zasad</w:t>
      </w:r>
      <w:r w:rsidR="00823AF0" w:rsidRPr="003A7284">
        <w:rPr>
          <w:rFonts w:ascii="Calibri Light" w:hAnsi="Calibri Light"/>
          <w:color w:val="auto"/>
          <w:sz w:val="22"/>
          <w:szCs w:val="22"/>
          <w:u w:val="single"/>
        </w:rPr>
        <w:t>y</w:t>
      </w:r>
      <w:r w:rsidRPr="00F409E7">
        <w:rPr>
          <w:rFonts w:ascii="Calibri Light" w:hAnsi="Calibri Light"/>
          <w:color w:val="auto"/>
          <w:sz w:val="22"/>
          <w:szCs w:val="22"/>
        </w:rPr>
        <w:t xml:space="preserve">. </w:t>
      </w:r>
      <w:r w:rsidR="00311843" w:rsidRPr="003A7284">
        <w:rPr>
          <w:rFonts w:ascii="Calibri Light" w:hAnsi="Calibri Light"/>
          <w:color w:val="auto"/>
          <w:sz w:val="22"/>
          <w:szCs w:val="22"/>
          <w:u w:val="single"/>
        </w:rPr>
        <w:t xml:space="preserve">Nie należy przesyłać wniosków </w:t>
      </w:r>
      <w:r w:rsidRPr="003A7284">
        <w:rPr>
          <w:rFonts w:ascii="Calibri Light" w:hAnsi="Calibri Light"/>
          <w:color w:val="auto"/>
          <w:sz w:val="22"/>
          <w:szCs w:val="22"/>
          <w:u w:val="single"/>
        </w:rPr>
        <w:t>do Ministerstwa jeżeli nabór nie został ogłoszony</w:t>
      </w:r>
      <w:r w:rsidRPr="003A7284">
        <w:rPr>
          <w:rFonts w:ascii="Calibri Light" w:hAnsi="Calibri Light"/>
          <w:color w:val="auto"/>
          <w:sz w:val="22"/>
          <w:szCs w:val="22"/>
        </w:rPr>
        <w:t>.</w:t>
      </w:r>
      <w:r w:rsidR="002127EF" w:rsidRPr="003A7284">
        <w:rPr>
          <w:rFonts w:ascii="Calibri Light" w:hAnsi="Calibri Light"/>
          <w:color w:val="auto"/>
          <w:sz w:val="22"/>
          <w:szCs w:val="22"/>
        </w:rPr>
        <w:t xml:space="preserve"> </w:t>
      </w:r>
      <w:r w:rsidR="002127EF" w:rsidRPr="00273438">
        <w:rPr>
          <w:rFonts w:ascii="Calibri Light" w:hAnsi="Calibri Light"/>
          <w:color w:val="auto"/>
          <w:sz w:val="22"/>
          <w:szCs w:val="22"/>
        </w:rPr>
        <w:t>Wniosek złożony bez ogłoszenia naboru pozostawia się</w:t>
      </w:r>
      <w:r w:rsidR="002127EF" w:rsidRPr="00273438">
        <w:rPr>
          <w:rFonts w:ascii="Calibri Light" w:hAnsi="Calibri Light"/>
          <w:b/>
          <w:color w:val="auto"/>
          <w:sz w:val="22"/>
          <w:szCs w:val="22"/>
        </w:rPr>
        <w:t xml:space="preserve"> </w:t>
      </w:r>
      <w:r w:rsidR="002127EF" w:rsidRPr="003A7284">
        <w:rPr>
          <w:rFonts w:ascii="Calibri Light" w:hAnsi="Calibri Light"/>
          <w:color w:val="auto"/>
          <w:sz w:val="22"/>
          <w:szCs w:val="22"/>
          <w:u w:val="single"/>
        </w:rPr>
        <w:t>bez rozpoznania</w:t>
      </w:r>
      <w:r w:rsidR="002127EF" w:rsidRPr="00273438">
        <w:rPr>
          <w:rFonts w:ascii="Calibri Light" w:hAnsi="Calibri Light"/>
          <w:b/>
          <w:color w:val="auto"/>
          <w:sz w:val="22"/>
          <w:szCs w:val="22"/>
        </w:rPr>
        <w:t>.</w:t>
      </w:r>
    </w:p>
    <w:p w:rsidR="008D0A51" w:rsidRPr="00CA38D0" w:rsidRDefault="00975063" w:rsidP="003A7284">
      <w:pPr>
        <w:pStyle w:val="Default"/>
        <w:spacing w:before="120" w:after="120" w:line="276" w:lineRule="auto"/>
        <w:jc w:val="both"/>
        <w:rPr>
          <w:rFonts w:ascii="Calibri Light" w:hAnsi="Calibri Light"/>
          <w:b/>
          <w:color w:val="auto"/>
          <w:sz w:val="22"/>
          <w:szCs w:val="22"/>
        </w:rPr>
      </w:pPr>
      <w:r w:rsidRPr="00CA38D0">
        <w:rPr>
          <w:rFonts w:ascii="Calibri Light" w:hAnsi="Calibri Light"/>
          <w:b/>
          <w:color w:val="auto"/>
          <w:sz w:val="22"/>
          <w:szCs w:val="22"/>
        </w:rPr>
        <w:t>Procedura sporządze</w:t>
      </w:r>
      <w:r w:rsidR="008D0A51" w:rsidRPr="00CA38D0">
        <w:rPr>
          <w:rFonts w:ascii="Calibri Light" w:hAnsi="Calibri Light"/>
          <w:b/>
          <w:color w:val="auto"/>
          <w:sz w:val="22"/>
          <w:szCs w:val="22"/>
        </w:rPr>
        <w:t>nia wniosku</w:t>
      </w:r>
      <w:r w:rsidRPr="00CA38D0">
        <w:rPr>
          <w:rFonts w:ascii="Calibri Light" w:hAnsi="Calibri Light"/>
          <w:b/>
          <w:color w:val="auto"/>
          <w:sz w:val="22"/>
          <w:szCs w:val="22"/>
        </w:rPr>
        <w:t>.</w:t>
      </w:r>
    </w:p>
    <w:p w:rsidR="0036695F" w:rsidRPr="00F409E7" w:rsidRDefault="00975063" w:rsidP="003A7284">
      <w:pPr>
        <w:pStyle w:val="Default"/>
        <w:spacing w:before="120" w:after="120" w:line="276" w:lineRule="auto"/>
        <w:jc w:val="both"/>
        <w:rPr>
          <w:rFonts w:ascii="Calibri Light" w:hAnsi="Calibri Light"/>
          <w:color w:val="auto"/>
          <w:sz w:val="22"/>
          <w:szCs w:val="22"/>
        </w:rPr>
      </w:pPr>
      <w:r w:rsidRPr="00CA38D0">
        <w:rPr>
          <w:rFonts w:ascii="Calibri Light" w:hAnsi="Calibri Light"/>
          <w:color w:val="auto"/>
          <w:sz w:val="22"/>
          <w:szCs w:val="22"/>
        </w:rPr>
        <w:t>Starosta</w:t>
      </w:r>
      <w:r w:rsidRPr="00CA38D0">
        <w:rPr>
          <w:rFonts w:ascii="Calibri Light" w:hAnsi="Calibri Light"/>
          <w:b/>
          <w:color w:val="auto"/>
          <w:sz w:val="22"/>
          <w:szCs w:val="22"/>
        </w:rPr>
        <w:t xml:space="preserve"> </w:t>
      </w:r>
      <w:r w:rsidRPr="00F409E7">
        <w:rPr>
          <w:rFonts w:ascii="Calibri Light" w:hAnsi="Calibri Light"/>
          <w:color w:val="auto"/>
          <w:sz w:val="22"/>
          <w:szCs w:val="22"/>
        </w:rPr>
        <w:t xml:space="preserve">opracowuje program </w:t>
      </w:r>
      <w:r w:rsidR="0036695F" w:rsidRPr="00F409E7">
        <w:rPr>
          <w:rFonts w:ascii="Calibri Light" w:hAnsi="Calibri Light"/>
          <w:color w:val="auto"/>
          <w:sz w:val="22"/>
          <w:szCs w:val="22"/>
        </w:rPr>
        <w:t xml:space="preserve">zgodnie z wnioskiem stanowiącym Załącznik </w:t>
      </w:r>
      <w:r w:rsidR="00DF1765" w:rsidRPr="00F409E7">
        <w:rPr>
          <w:rFonts w:ascii="Calibri Light" w:hAnsi="Calibri Light"/>
          <w:color w:val="auto"/>
          <w:sz w:val="22"/>
          <w:szCs w:val="22"/>
        </w:rPr>
        <w:t>n</w:t>
      </w:r>
      <w:r w:rsidR="0036695F" w:rsidRPr="00F409E7">
        <w:rPr>
          <w:rFonts w:ascii="Calibri Light" w:hAnsi="Calibri Light"/>
          <w:color w:val="auto"/>
          <w:sz w:val="22"/>
          <w:szCs w:val="22"/>
        </w:rPr>
        <w:t xml:space="preserve">r 1 do Zasad (wypełnia część I wniosku pn. </w:t>
      </w:r>
      <w:r w:rsidR="0036695F" w:rsidRPr="00F409E7">
        <w:rPr>
          <w:rFonts w:ascii="Calibri Light" w:hAnsi="Calibri Light"/>
          <w:i/>
          <w:iCs/>
          <w:color w:val="auto"/>
          <w:sz w:val="22"/>
          <w:szCs w:val="22"/>
        </w:rPr>
        <w:t>Opis programu</w:t>
      </w:r>
      <w:r w:rsidR="0036695F" w:rsidRPr="00F409E7">
        <w:rPr>
          <w:rFonts w:ascii="Calibri Light" w:hAnsi="Calibri Light"/>
          <w:color w:val="auto"/>
          <w:sz w:val="22"/>
          <w:szCs w:val="22"/>
        </w:rPr>
        <w:t xml:space="preserve">) i przesyła </w:t>
      </w:r>
      <w:r w:rsidR="00BD7943" w:rsidRPr="00F409E7">
        <w:rPr>
          <w:rFonts w:ascii="Calibri Light" w:hAnsi="Calibri Light"/>
          <w:color w:val="auto"/>
          <w:sz w:val="22"/>
          <w:szCs w:val="22"/>
        </w:rPr>
        <w:t>go</w:t>
      </w:r>
      <w:r w:rsidR="003A7284">
        <w:rPr>
          <w:rFonts w:ascii="Calibri Light" w:hAnsi="Calibri Light"/>
          <w:color w:val="auto"/>
          <w:sz w:val="22"/>
          <w:szCs w:val="22"/>
        </w:rPr>
        <w:t xml:space="preserve"> do właściwego Marszałka.</w:t>
      </w:r>
    </w:p>
    <w:p w:rsidR="00657D1B" w:rsidRPr="003A7284" w:rsidRDefault="0036695F" w:rsidP="003A7284">
      <w:pPr>
        <w:pStyle w:val="Tekstkomentarza"/>
        <w:spacing w:before="120" w:after="120" w:line="276" w:lineRule="auto"/>
        <w:jc w:val="both"/>
        <w:rPr>
          <w:rFonts w:ascii="Calibri Light" w:hAnsi="Calibri Light"/>
          <w:i/>
          <w:sz w:val="22"/>
          <w:szCs w:val="22"/>
          <w:lang w:val="pl-PL"/>
        </w:rPr>
      </w:pPr>
      <w:r w:rsidRPr="003A7284">
        <w:rPr>
          <w:rFonts w:ascii="Calibri Light" w:hAnsi="Calibri Light"/>
          <w:i/>
          <w:sz w:val="22"/>
          <w:szCs w:val="22"/>
        </w:rPr>
        <w:t>Przygotowanie programu powinno zostać poprzedzone szczegółową analizą potrzeb lokalnego rynku pracy, prowadzącą do wyłonienia grupy docelowej, dla której będzie realizowany program aktywizacji.</w:t>
      </w:r>
    </w:p>
    <w:p w:rsidR="0036695F" w:rsidRPr="00100502" w:rsidRDefault="0036695F" w:rsidP="003A7284">
      <w:pPr>
        <w:pStyle w:val="Default"/>
        <w:tabs>
          <w:tab w:val="left" w:pos="0"/>
        </w:tabs>
        <w:spacing w:before="120" w:after="120" w:line="276" w:lineRule="auto"/>
        <w:jc w:val="both"/>
        <w:rPr>
          <w:rFonts w:ascii="Calibri Light" w:hAnsi="Calibri Light"/>
          <w:bCs/>
          <w:color w:val="auto"/>
          <w:sz w:val="22"/>
          <w:szCs w:val="22"/>
        </w:rPr>
      </w:pPr>
      <w:r w:rsidRPr="00CA38D0">
        <w:rPr>
          <w:rFonts w:ascii="Calibri Light" w:hAnsi="Calibri Light"/>
          <w:bCs/>
          <w:color w:val="auto"/>
          <w:sz w:val="22"/>
          <w:szCs w:val="22"/>
        </w:rPr>
        <w:t>Analiza w formie pisemnej powinna być przedłożona Marszałkowi, a wyniki analizy zamieszczone w opisie programu.</w:t>
      </w:r>
      <w:r w:rsidRPr="00F409E7">
        <w:rPr>
          <w:rFonts w:ascii="Calibri Light" w:hAnsi="Calibri Light"/>
          <w:b/>
          <w:bCs/>
          <w:color w:val="auto"/>
          <w:sz w:val="22"/>
          <w:szCs w:val="22"/>
        </w:rPr>
        <w:t xml:space="preserve"> </w:t>
      </w:r>
      <w:r w:rsidRPr="003A7284">
        <w:rPr>
          <w:rFonts w:ascii="Calibri Light" w:hAnsi="Calibri Light"/>
          <w:bCs/>
          <w:color w:val="auto"/>
          <w:sz w:val="22"/>
          <w:szCs w:val="22"/>
          <w:u w:val="single"/>
        </w:rPr>
        <w:t>Nie należy przesyłać do Ministerstwa analizy potrzeb lokalnego rynku pracy</w:t>
      </w:r>
      <w:r w:rsidRPr="003A7284">
        <w:rPr>
          <w:rFonts w:ascii="Calibri Light" w:hAnsi="Calibri Light"/>
          <w:bCs/>
          <w:color w:val="auto"/>
          <w:sz w:val="22"/>
          <w:szCs w:val="22"/>
        </w:rPr>
        <w:t>.</w:t>
      </w:r>
    </w:p>
    <w:p w:rsidR="0036695F" w:rsidRPr="00F409E7" w:rsidRDefault="0036695F" w:rsidP="003A7284">
      <w:pPr>
        <w:pStyle w:val="Default"/>
        <w:tabs>
          <w:tab w:val="left" w:pos="0"/>
        </w:tabs>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Opis programu powinien określać</w:t>
      </w:r>
      <w:r w:rsidR="00975063" w:rsidRPr="00F409E7">
        <w:rPr>
          <w:rFonts w:ascii="Calibri Light" w:hAnsi="Calibri Light"/>
          <w:color w:val="auto"/>
          <w:sz w:val="22"/>
          <w:szCs w:val="22"/>
        </w:rPr>
        <w:t xml:space="preserve"> </w:t>
      </w:r>
      <w:r w:rsidRPr="00F409E7">
        <w:rPr>
          <w:rFonts w:ascii="Calibri Light" w:hAnsi="Calibri Light"/>
          <w:color w:val="auto"/>
          <w:sz w:val="22"/>
          <w:szCs w:val="22"/>
        </w:rPr>
        <w:t>w jaki sposób przyczyni się</w:t>
      </w:r>
      <w:r w:rsidR="00BD7943" w:rsidRPr="00F409E7">
        <w:rPr>
          <w:rFonts w:ascii="Calibri Light" w:hAnsi="Calibri Light"/>
          <w:color w:val="auto"/>
          <w:sz w:val="22"/>
          <w:szCs w:val="22"/>
        </w:rPr>
        <w:t xml:space="preserve"> on</w:t>
      </w:r>
      <w:r w:rsidRPr="00F409E7">
        <w:rPr>
          <w:rFonts w:ascii="Calibri Light" w:hAnsi="Calibri Light"/>
          <w:color w:val="auto"/>
          <w:sz w:val="22"/>
          <w:szCs w:val="22"/>
        </w:rPr>
        <w:t xml:space="preserve"> do rea</w:t>
      </w:r>
      <w:r w:rsidR="00975063" w:rsidRPr="00F409E7">
        <w:rPr>
          <w:rFonts w:ascii="Calibri Light" w:hAnsi="Calibri Light"/>
          <w:color w:val="auto"/>
          <w:sz w:val="22"/>
          <w:szCs w:val="22"/>
        </w:rPr>
        <w:t>lizacji celów Krajowego Planu Działań</w:t>
      </w:r>
      <w:r w:rsidRPr="00F409E7">
        <w:rPr>
          <w:rFonts w:ascii="Calibri Light" w:hAnsi="Calibri Light"/>
          <w:color w:val="auto"/>
          <w:sz w:val="22"/>
          <w:szCs w:val="22"/>
        </w:rPr>
        <w:t xml:space="preserve"> </w:t>
      </w:r>
      <w:r w:rsidR="003A7284">
        <w:rPr>
          <w:rFonts w:ascii="Calibri Light" w:hAnsi="Calibri Light"/>
          <w:color w:val="auto"/>
          <w:sz w:val="22"/>
          <w:szCs w:val="22"/>
        </w:rPr>
        <w:br/>
      </w:r>
      <w:r w:rsidRPr="00F409E7">
        <w:rPr>
          <w:rFonts w:ascii="Calibri Light" w:hAnsi="Calibri Light"/>
          <w:color w:val="auto"/>
          <w:sz w:val="22"/>
          <w:szCs w:val="22"/>
        </w:rPr>
        <w:t>na rzecz Zatrudnienia</w:t>
      </w:r>
      <w:r w:rsidR="00320639" w:rsidRPr="00F409E7">
        <w:rPr>
          <w:rFonts w:ascii="Calibri Light" w:hAnsi="Calibri Light"/>
          <w:color w:val="auto"/>
          <w:sz w:val="22"/>
          <w:szCs w:val="22"/>
        </w:rPr>
        <w:t xml:space="preserve"> </w:t>
      </w:r>
      <w:r w:rsidRPr="00F409E7">
        <w:rPr>
          <w:rFonts w:ascii="Calibri Light" w:hAnsi="Calibri Light"/>
          <w:color w:val="auto"/>
          <w:sz w:val="22"/>
          <w:szCs w:val="22"/>
        </w:rPr>
        <w:t>oraz Regionalnego Planu</w:t>
      </w:r>
      <w:r w:rsidR="003A7284">
        <w:rPr>
          <w:rFonts w:ascii="Calibri Light" w:hAnsi="Calibri Light"/>
          <w:color w:val="auto"/>
          <w:sz w:val="22"/>
          <w:szCs w:val="22"/>
        </w:rPr>
        <w:t xml:space="preserve"> Działań na rzecz Zatrudnienia.</w:t>
      </w:r>
    </w:p>
    <w:p w:rsidR="0036695F" w:rsidRPr="00F409E7" w:rsidRDefault="00100502" w:rsidP="003A7284">
      <w:pPr>
        <w:pStyle w:val="Default"/>
        <w:tabs>
          <w:tab w:val="left" w:pos="0"/>
        </w:tabs>
        <w:spacing w:before="120" w:after="120" w:line="276" w:lineRule="auto"/>
        <w:jc w:val="both"/>
        <w:rPr>
          <w:rFonts w:ascii="Calibri Light" w:hAnsi="Calibri Light"/>
          <w:color w:val="auto"/>
          <w:sz w:val="22"/>
          <w:szCs w:val="22"/>
        </w:rPr>
      </w:pPr>
      <w:r>
        <w:rPr>
          <w:rFonts w:ascii="Calibri Light" w:hAnsi="Calibri Light"/>
          <w:color w:val="auto"/>
          <w:sz w:val="22"/>
          <w:szCs w:val="22"/>
        </w:rPr>
        <w:t>Wniosek</w:t>
      </w:r>
      <w:r w:rsidR="0036695F" w:rsidRPr="00F409E7">
        <w:rPr>
          <w:rFonts w:ascii="Calibri Light" w:hAnsi="Calibri Light"/>
          <w:color w:val="auto"/>
          <w:sz w:val="22"/>
          <w:szCs w:val="22"/>
        </w:rPr>
        <w:t xml:space="preserve"> zawierający opis programu Starosta przedkłada Marszałkowi w dwóch egzemplarzach. Jeden egzemplarz p</w:t>
      </w:r>
      <w:r w:rsidR="003A7284">
        <w:rPr>
          <w:rFonts w:ascii="Calibri Light" w:hAnsi="Calibri Light"/>
          <w:color w:val="auto"/>
          <w:sz w:val="22"/>
          <w:szCs w:val="22"/>
        </w:rPr>
        <w:t>rzeznaczony jest dla Marszałka.</w:t>
      </w:r>
    </w:p>
    <w:p w:rsidR="0036695F" w:rsidRPr="00F409E7" w:rsidRDefault="0036695F" w:rsidP="003A7284">
      <w:pPr>
        <w:pStyle w:val="Tekstpodstawowy2"/>
        <w:tabs>
          <w:tab w:val="clear" w:pos="567"/>
          <w:tab w:val="clear" w:pos="5785"/>
        </w:tabs>
        <w:spacing w:before="120" w:line="276" w:lineRule="auto"/>
        <w:rPr>
          <w:rFonts w:ascii="Calibri Light" w:hAnsi="Calibri Light"/>
          <w:sz w:val="22"/>
          <w:szCs w:val="22"/>
        </w:rPr>
      </w:pPr>
      <w:r w:rsidRPr="00100502">
        <w:rPr>
          <w:rFonts w:ascii="Calibri Light" w:hAnsi="Calibri Light"/>
          <w:sz w:val="22"/>
          <w:szCs w:val="22"/>
          <w:u w:val="single"/>
        </w:rPr>
        <w:t>Marszałek dokonuje weryfikacji i oceny program</w:t>
      </w:r>
      <w:r w:rsidR="00BD7943" w:rsidRPr="00100502">
        <w:rPr>
          <w:rFonts w:ascii="Calibri Light" w:hAnsi="Calibri Light"/>
          <w:sz w:val="22"/>
          <w:szCs w:val="22"/>
          <w:u w:val="single"/>
        </w:rPr>
        <w:t>u</w:t>
      </w:r>
      <w:r w:rsidR="00133B92" w:rsidRPr="00F409E7">
        <w:rPr>
          <w:rFonts w:ascii="Calibri Light" w:hAnsi="Calibri Light"/>
          <w:sz w:val="22"/>
          <w:szCs w:val="22"/>
        </w:rPr>
        <w:t xml:space="preserve"> </w:t>
      </w:r>
      <w:r w:rsidRPr="00F409E7">
        <w:rPr>
          <w:rFonts w:ascii="Calibri Light" w:hAnsi="Calibri Light"/>
          <w:sz w:val="22"/>
          <w:szCs w:val="22"/>
        </w:rPr>
        <w:t xml:space="preserve">w oparciu o kryteria oceny wniosku, określone </w:t>
      </w:r>
      <w:r w:rsidR="00BC6D8A" w:rsidRPr="00F409E7">
        <w:rPr>
          <w:rFonts w:ascii="Calibri Light" w:hAnsi="Calibri Light"/>
          <w:sz w:val="22"/>
          <w:szCs w:val="22"/>
        </w:rPr>
        <w:br/>
      </w:r>
      <w:r w:rsidRPr="00F409E7">
        <w:rPr>
          <w:rFonts w:ascii="Calibri Light" w:hAnsi="Calibri Light"/>
          <w:sz w:val="22"/>
          <w:szCs w:val="22"/>
        </w:rPr>
        <w:t>w pkt 3</w:t>
      </w:r>
      <w:r w:rsidR="005A217E" w:rsidRPr="00F409E7">
        <w:rPr>
          <w:rFonts w:ascii="Calibri Light" w:hAnsi="Calibri Light"/>
          <w:sz w:val="22"/>
          <w:szCs w:val="22"/>
        </w:rPr>
        <w:t>,</w:t>
      </w:r>
      <w:r w:rsidR="00100502">
        <w:rPr>
          <w:rFonts w:ascii="Calibri Light" w:hAnsi="Calibri Light"/>
          <w:sz w:val="22"/>
          <w:szCs w:val="22"/>
        </w:rPr>
        <w:t xml:space="preserve"> </w:t>
      </w:r>
      <w:proofErr w:type="spellStart"/>
      <w:r w:rsidR="00100502">
        <w:rPr>
          <w:rFonts w:ascii="Calibri Light" w:hAnsi="Calibri Light"/>
          <w:sz w:val="22"/>
          <w:szCs w:val="22"/>
        </w:rPr>
        <w:t>ppkt</w:t>
      </w:r>
      <w:proofErr w:type="spellEnd"/>
      <w:r w:rsidR="00100502">
        <w:rPr>
          <w:rFonts w:ascii="Calibri Light" w:hAnsi="Calibri Light"/>
          <w:sz w:val="22"/>
          <w:szCs w:val="22"/>
        </w:rPr>
        <w:t xml:space="preserve"> 3.1.1. Zasad.</w:t>
      </w:r>
    </w:p>
    <w:p w:rsidR="0036695F" w:rsidRDefault="00F940B7" w:rsidP="00100502">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lastRenderedPageBreak/>
        <w:t xml:space="preserve">Marszałek, </w:t>
      </w:r>
      <w:r w:rsidR="0036695F" w:rsidRPr="00F409E7">
        <w:rPr>
          <w:rFonts w:ascii="Calibri Light" w:hAnsi="Calibri Light"/>
          <w:sz w:val="22"/>
          <w:szCs w:val="22"/>
        </w:rPr>
        <w:t>w przypadku rekomendowania progra</w:t>
      </w:r>
      <w:r w:rsidR="00133B92" w:rsidRPr="00F409E7">
        <w:rPr>
          <w:rFonts w:ascii="Calibri Light" w:hAnsi="Calibri Light"/>
          <w:sz w:val="22"/>
          <w:szCs w:val="22"/>
        </w:rPr>
        <w:t xml:space="preserve">mu opracowanego przez Starostę </w:t>
      </w:r>
      <w:r w:rsidR="0036695F" w:rsidRPr="00F409E7">
        <w:rPr>
          <w:rFonts w:ascii="Calibri Light" w:hAnsi="Calibri Light"/>
          <w:sz w:val="22"/>
          <w:szCs w:val="22"/>
        </w:rPr>
        <w:t xml:space="preserve">do sfinansowania </w:t>
      </w:r>
      <w:r w:rsidR="00100502">
        <w:rPr>
          <w:rFonts w:ascii="Calibri Light" w:hAnsi="Calibri Light"/>
          <w:sz w:val="22"/>
          <w:szCs w:val="22"/>
        </w:rPr>
        <w:br/>
      </w:r>
      <w:r w:rsidR="0036695F" w:rsidRPr="00F409E7">
        <w:rPr>
          <w:rFonts w:ascii="Calibri Light" w:hAnsi="Calibri Light"/>
          <w:sz w:val="22"/>
          <w:szCs w:val="22"/>
        </w:rPr>
        <w:t>ze środków rezerwy</w:t>
      </w:r>
      <w:r w:rsidRPr="00F409E7">
        <w:rPr>
          <w:rFonts w:ascii="Calibri Light" w:hAnsi="Calibri Light"/>
          <w:sz w:val="22"/>
          <w:szCs w:val="22"/>
        </w:rPr>
        <w:t>,</w:t>
      </w:r>
      <w:r w:rsidR="0036695F" w:rsidRPr="00F409E7">
        <w:rPr>
          <w:rFonts w:ascii="Calibri Light" w:hAnsi="Calibri Light"/>
          <w:sz w:val="22"/>
          <w:szCs w:val="22"/>
        </w:rPr>
        <w:t xml:space="preserve"> </w:t>
      </w:r>
      <w:r w:rsidR="00BD7943" w:rsidRPr="00100502">
        <w:rPr>
          <w:rFonts w:ascii="Calibri Light" w:hAnsi="Calibri Light"/>
          <w:sz w:val="22"/>
          <w:szCs w:val="22"/>
          <w:u w:val="single"/>
        </w:rPr>
        <w:t>wypełnia część II wniosku i</w:t>
      </w:r>
      <w:r w:rsidR="0036695F" w:rsidRPr="00100502">
        <w:rPr>
          <w:rFonts w:ascii="Calibri Light" w:hAnsi="Calibri Light"/>
          <w:sz w:val="22"/>
          <w:szCs w:val="22"/>
          <w:u w:val="single"/>
        </w:rPr>
        <w:t xml:space="preserve"> przekazuje jeden egzemplarz Ministrowi</w:t>
      </w:r>
      <w:r w:rsidR="0036695F" w:rsidRPr="00F409E7">
        <w:rPr>
          <w:rFonts w:ascii="Calibri Light" w:hAnsi="Calibri Light"/>
          <w:sz w:val="22"/>
          <w:szCs w:val="22"/>
        </w:rPr>
        <w:t>.</w:t>
      </w:r>
    </w:p>
    <w:p w:rsidR="009F66D5" w:rsidRPr="00F409E7" w:rsidRDefault="00CD12AA" w:rsidP="00100502">
      <w:pPr>
        <w:pStyle w:val="Default"/>
        <w:spacing w:before="120" w:after="120" w:line="276" w:lineRule="auto"/>
        <w:jc w:val="center"/>
        <w:rPr>
          <w:rFonts w:ascii="Calibri Light" w:hAnsi="Calibri Light"/>
          <w:b/>
          <w:bCs/>
          <w:color w:val="auto"/>
          <w:sz w:val="22"/>
          <w:szCs w:val="22"/>
        </w:rPr>
      </w:pPr>
      <w:r w:rsidRPr="00F409E7">
        <w:rPr>
          <w:rFonts w:ascii="Calibri Light" w:hAnsi="Calibri Light"/>
          <w:b/>
          <w:bCs/>
          <w:color w:val="auto"/>
          <w:sz w:val="22"/>
          <w:szCs w:val="22"/>
        </w:rPr>
        <w:t>UWAGA</w:t>
      </w:r>
      <w:r w:rsidR="00166E78" w:rsidRPr="00F409E7">
        <w:rPr>
          <w:rFonts w:ascii="Calibri Light" w:hAnsi="Calibri Light"/>
          <w:b/>
          <w:bCs/>
          <w:color w:val="auto"/>
          <w:sz w:val="22"/>
          <w:szCs w:val="22"/>
        </w:rPr>
        <w:t>!</w:t>
      </w:r>
    </w:p>
    <w:p w:rsidR="00590DE4" w:rsidRPr="00F409E7" w:rsidRDefault="00823AF0" w:rsidP="00536F1E">
      <w:pPr>
        <w:pStyle w:val="Default"/>
        <w:spacing w:before="120" w:after="120" w:line="276" w:lineRule="auto"/>
        <w:jc w:val="both"/>
        <w:rPr>
          <w:rFonts w:ascii="Calibri Light" w:hAnsi="Calibri Light"/>
          <w:bCs/>
          <w:color w:val="auto"/>
          <w:sz w:val="22"/>
          <w:szCs w:val="22"/>
        </w:rPr>
      </w:pPr>
      <w:r w:rsidRPr="00F409E7">
        <w:rPr>
          <w:rFonts w:ascii="Calibri Light" w:hAnsi="Calibri Light"/>
          <w:b/>
          <w:bCs/>
          <w:color w:val="auto"/>
          <w:sz w:val="22"/>
          <w:szCs w:val="22"/>
        </w:rPr>
        <w:t>P</w:t>
      </w:r>
      <w:r w:rsidR="005F5C2F" w:rsidRPr="00F409E7">
        <w:rPr>
          <w:rFonts w:ascii="Calibri Light" w:hAnsi="Calibri Light"/>
          <w:b/>
          <w:bCs/>
          <w:color w:val="auto"/>
          <w:sz w:val="22"/>
          <w:szCs w:val="22"/>
        </w:rPr>
        <w:t xml:space="preserve">rogramy aktywizacji zawodowej bezrobotnych </w:t>
      </w:r>
      <w:r w:rsidR="007D5680" w:rsidRPr="00F409E7">
        <w:rPr>
          <w:rFonts w:ascii="Calibri Light" w:hAnsi="Calibri Light"/>
          <w:b/>
          <w:bCs/>
          <w:color w:val="auto"/>
          <w:sz w:val="22"/>
          <w:szCs w:val="22"/>
        </w:rPr>
        <w:t>rodziców</w:t>
      </w:r>
      <w:r w:rsidR="0099399A" w:rsidRPr="00F409E7">
        <w:rPr>
          <w:rFonts w:ascii="Calibri Light" w:hAnsi="Calibri Light"/>
          <w:b/>
          <w:bCs/>
          <w:color w:val="auto"/>
          <w:sz w:val="22"/>
          <w:szCs w:val="22"/>
        </w:rPr>
        <w:t xml:space="preserve"> powracających na rynek pracy</w:t>
      </w:r>
      <w:r w:rsidR="005F4232" w:rsidRPr="00F409E7">
        <w:rPr>
          <w:rFonts w:ascii="Calibri Light" w:hAnsi="Calibri Light"/>
          <w:b/>
          <w:bCs/>
          <w:color w:val="auto"/>
          <w:sz w:val="22"/>
          <w:szCs w:val="22"/>
        </w:rPr>
        <w:t xml:space="preserve"> oraz bezrobotnych opiekunów </w:t>
      </w:r>
      <w:r w:rsidR="00853A74" w:rsidRPr="00F409E7">
        <w:rPr>
          <w:rFonts w:ascii="Calibri Light" w:hAnsi="Calibri Light"/>
          <w:b/>
          <w:bCs/>
          <w:color w:val="auto"/>
          <w:sz w:val="22"/>
          <w:szCs w:val="22"/>
        </w:rPr>
        <w:t xml:space="preserve">osób </w:t>
      </w:r>
      <w:r w:rsidR="005F4232" w:rsidRPr="00F409E7">
        <w:rPr>
          <w:rFonts w:ascii="Calibri Light" w:hAnsi="Calibri Light"/>
          <w:b/>
          <w:bCs/>
          <w:color w:val="auto"/>
          <w:sz w:val="22"/>
          <w:szCs w:val="22"/>
        </w:rPr>
        <w:t>niepełnosprawnych</w:t>
      </w:r>
      <w:r w:rsidR="006F15A5">
        <w:rPr>
          <w:rFonts w:ascii="Calibri Light" w:hAnsi="Calibri Light"/>
          <w:bCs/>
          <w:color w:val="auto"/>
          <w:sz w:val="22"/>
          <w:szCs w:val="22"/>
        </w:rPr>
        <w:t xml:space="preserve"> (nr 4a</w:t>
      </w:r>
      <w:r w:rsidR="009F66D5" w:rsidRPr="00F409E7">
        <w:rPr>
          <w:rFonts w:ascii="Calibri Light" w:hAnsi="Calibri Light"/>
          <w:bCs/>
          <w:color w:val="auto"/>
          <w:sz w:val="22"/>
          <w:szCs w:val="22"/>
        </w:rPr>
        <w:t>)</w:t>
      </w:r>
      <w:r w:rsidR="007D5680" w:rsidRPr="00F409E7">
        <w:rPr>
          <w:rFonts w:ascii="Calibri Light" w:hAnsi="Calibri Light"/>
          <w:bCs/>
          <w:color w:val="auto"/>
          <w:sz w:val="22"/>
          <w:szCs w:val="22"/>
        </w:rPr>
        <w:t xml:space="preserve"> </w:t>
      </w:r>
      <w:r w:rsidR="00FA06C1">
        <w:rPr>
          <w:rFonts w:ascii="Calibri Light" w:hAnsi="Calibri Light"/>
          <w:bCs/>
          <w:color w:val="auto"/>
          <w:sz w:val="22"/>
          <w:szCs w:val="22"/>
        </w:rPr>
        <w:t>–</w:t>
      </w:r>
      <w:r w:rsidR="005F5C2F" w:rsidRPr="00F409E7">
        <w:rPr>
          <w:rFonts w:ascii="Calibri Light" w:hAnsi="Calibri Light"/>
          <w:bCs/>
          <w:color w:val="auto"/>
          <w:sz w:val="22"/>
          <w:szCs w:val="22"/>
        </w:rPr>
        <w:t xml:space="preserve"> </w:t>
      </w:r>
      <w:r w:rsidR="00DF1765" w:rsidRPr="00F409E7">
        <w:rPr>
          <w:rFonts w:ascii="Calibri Light" w:hAnsi="Calibri Light"/>
          <w:bCs/>
          <w:color w:val="auto"/>
          <w:sz w:val="22"/>
          <w:szCs w:val="22"/>
        </w:rPr>
        <w:t>należy</w:t>
      </w:r>
      <w:r w:rsidR="00142208" w:rsidRPr="00F409E7">
        <w:rPr>
          <w:rFonts w:ascii="Calibri Light" w:hAnsi="Calibri Light"/>
          <w:bCs/>
          <w:color w:val="auto"/>
          <w:sz w:val="22"/>
          <w:szCs w:val="22"/>
        </w:rPr>
        <w:t xml:space="preserve"> realizowa</w:t>
      </w:r>
      <w:r w:rsidR="00DF1765" w:rsidRPr="00F409E7">
        <w:rPr>
          <w:rFonts w:ascii="Calibri Light" w:hAnsi="Calibri Light"/>
          <w:bCs/>
          <w:color w:val="auto"/>
          <w:sz w:val="22"/>
          <w:szCs w:val="22"/>
        </w:rPr>
        <w:t>ć</w:t>
      </w:r>
      <w:r w:rsidR="00142208" w:rsidRPr="00F409E7">
        <w:rPr>
          <w:rFonts w:ascii="Calibri Light" w:hAnsi="Calibri Light"/>
          <w:bCs/>
          <w:color w:val="auto"/>
          <w:sz w:val="22"/>
          <w:szCs w:val="22"/>
        </w:rPr>
        <w:t xml:space="preserve"> </w:t>
      </w:r>
      <w:r w:rsidR="000C66E4" w:rsidRPr="00F409E7">
        <w:rPr>
          <w:rFonts w:ascii="Calibri Light" w:hAnsi="Calibri Light"/>
          <w:bCs/>
          <w:color w:val="auto"/>
          <w:sz w:val="22"/>
          <w:szCs w:val="22"/>
        </w:rPr>
        <w:t>dla</w:t>
      </w:r>
      <w:r w:rsidR="00A40367" w:rsidRPr="00F409E7">
        <w:rPr>
          <w:rFonts w:ascii="Calibri Light" w:hAnsi="Calibri Light"/>
          <w:bCs/>
          <w:color w:val="auto"/>
          <w:sz w:val="22"/>
          <w:szCs w:val="22"/>
        </w:rPr>
        <w:t xml:space="preserve"> wymagających</w:t>
      </w:r>
      <w:r w:rsidR="00853A74" w:rsidRPr="00F409E7">
        <w:rPr>
          <w:rFonts w:ascii="Calibri Light" w:hAnsi="Calibri Light"/>
          <w:bCs/>
          <w:color w:val="auto"/>
          <w:sz w:val="22"/>
          <w:szCs w:val="22"/>
        </w:rPr>
        <w:t xml:space="preserve"> wsparcia rodziców </w:t>
      </w:r>
      <w:r w:rsidR="00100502">
        <w:rPr>
          <w:rFonts w:ascii="Calibri Light" w:hAnsi="Calibri Light"/>
          <w:bCs/>
          <w:color w:val="auto"/>
          <w:sz w:val="22"/>
          <w:szCs w:val="22"/>
        </w:rPr>
        <w:br/>
      </w:r>
      <w:r w:rsidR="00853A74" w:rsidRPr="00F409E7">
        <w:rPr>
          <w:rFonts w:ascii="Calibri Light" w:hAnsi="Calibri Light"/>
          <w:bCs/>
          <w:color w:val="auto"/>
          <w:sz w:val="22"/>
          <w:szCs w:val="22"/>
        </w:rPr>
        <w:t xml:space="preserve">i opiekunów, </w:t>
      </w:r>
      <w:r w:rsidR="00A40367" w:rsidRPr="00F409E7">
        <w:rPr>
          <w:rFonts w:ascii="Calibri Light" w:hAnsi="Calibri Light"/>
          <w:bCs/>
          <w:color w:val="auto"/>
          <w:sz w:val="22"/>
          <w:szCs w:val="22"/>
        </w:rPr>
        <w:t>a w szczególności osób</w:t>
      </w:r>
      <w:r w:rsidR="004E1B27" w:rsidRPr="00F409E7">
        <w:rPr>
          <w:rFonts w:ascii="Calibri Light" w:hAnsi="Calibri Light"/>
          <w:bCs/>
          <w:color w:val="auto"/>
          <w:sz w:val="22"/>
          <w:szCs w:val="22"/>
        </w:rPr>
        <w:t xml:space="preserve"> określonych w </w:t>
      </w:r>
      <w:r w:rsidR="000C66E4" w:rsidRPr="00F409E7">
        <w:rPr>
          <w:rFonts w:ascii="Calibri Light" w:hAnsi="Calibri Light"/>
          <w:bCs/>
          <w:color w:val="auto"/>
          <w:sz w:val="22"/>
          <w:szCs w:val="22"/>
        </w:rPr>
        <w:t>Programie kompleksowego wsparcia dla rod</w:t>
      </w:r>
      <w:r w:rsidR="00076934" w:rsidRPr="00F409E7">
        <w:rPr>
          <w:rFonts w:ascii="Calibri Light" w:hAnsi="Calibri Light"/>
          <w:bCs/>
          <w:color w:val="auto"/>
          <w:sz w:val="22"/>
          <w:szCs w:val="22"/>
        </w:rPr>
        <w:t xml:space="preserve">zin „Za życiem” </w:t>
      </w:r>
      <w:r w:rsidR="000C66E4" w:rsidRPr="00F409E7">
        <w:rPr>
          <w:rFonts w:ascii="Calibri Light" w:hAnsi="Calibri Light"/>
          <w:bCs/>
          <w:color w:val="auto"/>
          <w:sz w:val="22"/>
          <w:szCs w:val="22"/>
        </w:rPr>
        <w:t xml:space="preserve">przyjętego przez Radę Ministrów na podstawie art. 12 </w:t>
      </w:r>
      <w:r w:rsidR="00142208" w:rsidRPr="00F409E7">
        <w:rPr>
          <w:rFonts w:ascii="Calibri Light" w:hAnsi="Calibri Light"/>
          <w:bCs/>
          <w:color w:val="auto"/>
          <w:sz w:val="22"/>
          <w:szCs w:val="22"/>
        </w:rPr>
        <w:t xml:space="preserve">ustawy z dnia 4 listopada 2016 r. </w:t>
      </w:r>
      <w:r w:rsidR="00142208" w:rsidRPr="00F409E7">
        <w:rPr>
          <w:rFonts w:ascii="Calibri Light" w:hAnsi="Calibri Light"/>
          <w:bCs/>
          <w:i/>
          <w:color w:val="auto"/>
          <w:sz w:val="22"/>
          <w:szCs w:val="22"/>
        </w:rPr>
        <w:t xml:space="preserve">o wsparciu kobiet </w:t>
      </w:r>
      <w:r w:rsidR="00100502">
        <w:rPr>
          <w:rFonts w:ascii="Calibri Light" w:hAnsi="Calibri Light"/>
          <w:bCs/>
          <w:i/>
          <w:color w:val="auto"/>
          <w:sz w:val="22"/>
          <w:szCs w:val="22"/>
        </w:rPr>
        <w:br/>
      </w:r>
      <w:r w:rsidR="00142208" w:rsidRPr="00F409E7">
        <w:rPr>
          <w:rFonts w:ascii="Calibri Light" w:hAnsi="Calibri Light"/>
          <w:bCs/>
          <w:i/>
          <w:color w:val="auto"/>
          <w:sz w:val="22"/>
          <w:szCs w:val="22"/>
        </w:rPr>
        <w:t xml:space="preserve">w ciąży i rodzin „Za życiem” </w:t>
      </w:r>
      <w:r w:rsidR="00954EB7">
        <w:rPr>
          <w:rFonts w:ascii="Calibri Light" w:hAnsi="Calibri Light"/>
          <w:bCs/>
          <w:color w:val="auto"/>
          <w:sz w:val="22"/>
          <w:szCs w:val="22"/>
        </w:rPr>
        <w:t>(Dz. U. z 2020</w:t>
      </w:r>
      <w:r w:rsidR="00311843" w:rsidRPr="00F409E7">
        <w:rPr>
          <w:rFonts w:ascii="Calibri Light" w:hAnsi="Calibri Light"/>
          <w:bCs/>
          <w:color w:val="auto"/>
          <w:sz w:val="22"/>
          <w:szCs w:val="22"/>
        </w:rPr>
        <w:t xml:space="preserve"> r. poz. </w:t>
      </w:r>
      <w:r w:rsidR="00954EB7">
        <w:rPr>
          <w:rFonts w:ascii="Calibri Light" w:hAnsi="Calibri Light"/>
          <w:bCs/>
          <w:color w:val="auto"/>
          <w:sz w:val="22"/>
          <w:szCs w:val="22"/>
        </w:rPr>
        <w:t>1329</w:t>
      </w:r>
      <w:r w:rsidR="00311843" w:rsidRPr="00F409E7">
        <w:rPr>
          <w:rFonts w:ascii="Calibri Light" w:hAnsi="Calibri Light"/>
          <w:bCs/>
          <w:color w:val="auto"/>
          <w:sz w:val="22"/>
          <w:szCs w:val="22"/>
        </w:rPr>
        <w:t>).</w:t>
      </w:r>
    </w:p>
    <w:p w:rsidR="00142208" w:rsidRPr="00F409E7" w:rsidRDefault="00823AF0" w:rsidP="00536F1E">
      <w:pPr>
        <w:pStyle w:val="Default"/>
        <w:spacing w:before="120" w:after="120" w:line="276" w:lineRule="auto"/>
        <w:jc w:val="both"/>
        <w:rPr>
          <w:rFonts w:ascii="Calibri Light" w:hAnsi="Calibri Light"/>
          <w:bCs/>
          <w:color w:val="auto"/>
          <w:sz w:val="22"/>
          <w:szCs w:val="22"/>
        </w:rPr>
      </w:pPr>
      <w:r w:rsidRPr="00F409E7">
        <w:rPr>
          <w:rFonts w:ascii="Calibri Light" w:hAnsi="Calibri Light"/>
          <w:b/>
          <w:bCs/>
          <w:color w:val="auto"/>
          <w:sz w:val="22"/>
          <w:szCs w:val="22"/>
        </w:rPr>
        <w:t>P</w:t>
      </w:r>
      <w:r w:rsidR="005F5C2F" w:rsidRPr="00F409E7">
        <w:rPr>
          <w:rFonts w:ascii="Calibri Light" w:hAnsi="Calibri Light"/>
          <w:b/>
          <w:bCs/>
          <w:color w:val="auto"/>
          <w:sz w:val="22"/>
          <w:szCs w:val="22"/>
        </w:rPr>
        <w:t>rogramy aktywizacji zawodowej</w:t>
      </w:r>
      <w:r w:rsidR="004E1B27" w:rsidRPr="00F409E7">
        <w:rPr>
          <w:rFonts w:ascii="Calibri Light" w:hAnsi="Calibri Light"/>
          <w:b/>
          <w:bCs/>
          <w:color w:val="auto"/>
          <w:sz w:val="22"/>
          <w:szCs w:val="22"/>
        </w:rPr>
        <w:t xml:space="preserve"> bezrobotnych niepełnosprawnych oraz</w:t>
      </w:r>
      <w:r w:rsidR="005F5C2F" w:rsidRPr="00F409E7">
        <w:rPr>
          <w:rFonts w:ascii="Calibri Light" w:hAnsi="Calibri Light"/>
          <w:b/>
          <w:bCs/>
          <w:color w:val="auto"/>
          <w:sz w:val="22"/>
          <w:szCs w:val="22"/>
        </w:rPr>
        <w:t xml:space="preserve"> bezrobotnych</w:t>
      </w:r>
      <w:r w:rsidR="00A40367" w:rsidRPr="00F409E7">
        <w:rPr>
          <w:rFonts w:ascii="Calibri Light" w:hAnsi="Calibri Light"/>
          <w:b/>
          <w:bCs/>
          <w:color w:val="auto"/>
          <w:sz w:val="22"/>
          <w:szCs w:val="22"/>
        </w:rPr>
        <w:t>, którzy spraw</w:t>
      </w:r>
      <w:r w:rsidR="00801C50" w:rsidRPr="00F409E7">
        <w:rPr>
          <w:rFonts w:ascii="Calibri Light" w:hAnsi="Calibri Light"/>
          <w:b/>
          <w:bCs/>
          <w:color w:val="auto"/>
          <w:sz w:val="22"/>
          <w:szCs w:val="22"/>
        </w:rPr>
        <w:t xml:space="preserve">owali opiekę nad osobą zależną, </w:t>
      </w:r>
      <w:r w:rsidR="00A40367" w:rsidRPr="00F409E7">
        <w:rPr>
          <w:rFonts w:ascii="Calibri Light" w:hAnsi="Calibri Light"/>
          <w:b/>
          <w:bCs/>
          <w:color w:val="auto"/>
          <w:sz w:val="22"/>
          <w:szCs w:val="22"/>
        </w:rPr>
        <w:t xml:space="preserve">w szczególności niepełnosprawną </w:t>
      </w:r>
      <w:r w:rsidR="006F15A5">
        <w:rPr>
          <w:rFonts w:ascii="Calibri Light" w:hAnsi="Calibri Light"/>
          <w:bCs/>
          <w:color w:val="auto"/>
          <w:sz w:val="22"/>
          <w:szCs w:val="22"/>
        </w:rPr>
        <w:t>(nr 4b</w:t>
      </w:r>
      <w:r w:rsidR="005F5C2F" w:rsidRPr="00F409E7">
        <w:rPr>
          <w:rFonts w:ascii="Calibri Light" w:hAnsi="Calibri Light"/>
          <w:bCs/>
          <w:color w:val="auto"/>
          <w:sz w:val="22"/>
          <w:szCs w:val="22"/>
        </w:rPr>
        <w:t xml:space="preserve">) – należy </w:t>
      </w:r>
      <w:r w:rsidR="00A214A4" w:rsidRPr="00F409E7">
        <w:rPr>
          <w:rFonts w:ascii="Calibri Light" w:hAnsi="Calibri Light"/>
          <w:bCs/>
          <w:color w:val="auto"/>
          <w:sz w:val="22"/>
          <w:szCs w:val="22"/>
        </w:rPr>
        <w:t>realizować</w:t>
      </w:r>
      <w:r w:rsidR="00A40367" w:rsidRPr="00F409E7">
        <w:rPr>
          <w:rFonts w:ascii="Calibri Light" w:hAnsi="Calibri Light"/>
          <w:bCs/>
          <w:color w:val="auto"/>
          <w:sz w:val="22"/>
          <w:szCs w:val="22"/>
        </w:rPr>
        <w:t xml:space="preserve"> w szczególności</w:t>
      </w:r>
      <w:r w:rsidR="00A214A4" w:rsidRPr="00F409E7">
        <w:rPr>
          <w:rFonts w:ascii="Calibri Light" w:hAnsi="Calibri Light"/>
          <w:bCs/>
          <w:color w:val="auto"/>
          <w:sz w:val="22"/>
          <w:szCs w:val="22"/>
        </w:rPr>
        <w:t xml:space="preserve"> </w:t>
      </w:r>
      <w:r w:rsidR="004E1B27" w:rsidRPr="00F409E7">
        <w:rPr>
          <w:rFonts w:ascii="Calibri Light" w:hAnsi="Calibri Light"/>
          <w:bCs/>
          <w:color w:val="auto"/>
          <w:sz w:val="22"/>
          <w:szCs w:val="22"/>
        </w:rPr>
        <w:br/>
      </w:r>
      <w:r w:rsidR="000C66E4" w:rsidRPr="00F409E7">
        <w:rPr>
          <w:rFonts w:ascii="Calibri Light" w:hAnsi="Calibri Light"/>
          <w:bCs/>
          <w:color w:val="auto"/>
          <w:sz w:val="22"/>
          <w:szCs w:val="22"/>
        </w:rPr>
        <w:t>dla</w:t>
      </w:r>
      <w:r w:rsidR="00A214A4" w:rsidRPr="00F409E7">
        <w:rPr>
          <w:rFonts w:ascii="Calibri Light" w:hAnsi="Calibri Light"/>
          <w:bCs/>
          <w:color w:val="auto"/>
          <w:sz w:val="22"/>
          <w:szCs w:val="22"/>
        </w:rPr>
        <w:t xml:space="preserve"> osób</w:t>
      </w:r>
      <w:r w:rsidR="0053700F" w:rsidRPr="00F409E7">
        <w:rPr>
          <w:rFonts w:ascii="Calibri Light" w:hAnsi="Calibri Light"/>
          <w:bCs/>
          <w:color w:val="auto"/>
          <w:sz w:val="22"/>
          <w:szCs w:val="22"/>
        </w:rPr>
        <w:t>, które</w:t>
      </w:r>
      <w:r w:rsidR="00A214A4" w:rsidRPr="00F409E7">
        <w:rPr>
          <w:rFonts w:ascii="Calibri Light" w:hAnsi="Calibri Light"/>
          <w:bCs/>
          <w:color w:val="auto"/>
          <w:sz w:val="22"/>
          <w:szCs w:val="22"/>
        </w:rPr>
        <w:t xml:space="preserve"> przed rejestracją</w:t>
      </w:r>
      <w:r w:rsidR="0053700F" w:rsidRPr="00F409E7">
        <w:rPr>
          <w:rFonts w:ascii="Calibri Light" w:hAnsi="Calibri Light"/>
          <w:bCs/>
          <w:color w:val="auto"/>
          <w:sz w:val="22"/>
          <w:szCs w:val="22"/>
        </w:rPr>
        <w:t xml:space="preserve"> </w:t>
      </w:r>
      <w:r w:rsidR="00461517" w:rsidRPr="00F409E7">
        <w:rPr>
          <w:rFonts w:ascii="Calibri Light" w:hAnsi="Calibri Light"/>
          <w:bCs/>
          <w:color w:val="auto"/>
          <w:sz w:val="22"/>
          <w:szCs w:val="22"/>
        </w:rPr>
        <w:t xml:space="preserve">pobierały świadczenie pielęgnacyjne lub specjalny zasiłek opiekuńczy </w:t>
      </w:r>
      <w:r w:rsidR="00100502">
        <w:rPr>
          <w:rFonts w:ascii="Calibri Light" w:hAnsi="Calibri Light"/>
          <w:bCs/>
          <w:color w:val="auto"/>
          <w:sz w:val="22"/>
          <w:szCs w:val="22"/>
        </w:rPr>
        <w:br/>
      </w:r>
      <w:r w:rsidR="00461517" w:rsidRPr="00F409E7">
        <w:rPr>
          <w:rFonts w:ascii="Calibri Light" w:hAnsi="Calibri Light"/>
          <w:bCs/>
          <w:color w:val="auto"/>
          <w:sz w:val="22"/>
          <w:szCs w:val="22"/>
        </w:rPr>
        <w:t>na podstawie ustawy z dnia 28 listopada 2003 r.</w:t>
      </w:r>
      <w:r w:rsidR="004E1B27" w:rsidRPr="00F409E7">
        <w:rPr>
          <w:rFonts w:ascii="Calibri Light" w:hAnsi="Calibri Light"/>
          <w:bCs/>
          <w:color w:val="auto"/>
          <w:sz w:val="22"/>
          <w:szCs w:val="22"/>
        </w:rPr>
        <w:t xml:space="preserve"> </w:t>
      </w:r>
      <w:r w:rsidR="00461517" w:rsidRPr="00F409E7">
        <w:rPr>
          <w:rFonts w:ascii="Calibri Light" w:hAnsi="Calibri Light"/>
          <w:bCs/>
          <w:i/>
          <w:color w:val="auto"/>
          <w:sz w:val="22"/>
          <w:szCs w:val="22"/>
        </w:rPr>
        <w:t>o świadczeniach rodzinnych</w:t>
      </w:r>
      <w:r w:rsidR="00461517" w:rsidRPr="00F409E7">
        <w:rPr>
          <w:rFonts w:ascii="Calibri Light" w:hAnsi="Calibri Light"/>
          <w:bCs/>
          <w:color w:val="auto"/>
          <w:sz w:val="22"/>
          <w:szCs w:val="22"/>
        </w:rPr>
        <w:t xml:space="preserve"> (Dz. U. z</w:t>
      </w:r>
      <w:r w:rsidR="00F93498">
        <w:rPr>
          <w:rFonts w:ascii="Calibri Light" w:hAnsi="Calibri Light"/>
          <w:bCs/>
          <w:color w:val="auto"/>
          <w:sz w:val="22"/>
          <w:szCs w:val="22"/>
        </w:rPr>
        <w:t xml:space="preserve"> 2020</w:t>
      </w:r>
      <w:r w:rsidR="00A97258" w:rsidRPr="00F409E7">
        <w:rPr>
          <w:rFonts w:ascii="Calibri Light" w:hAnsi="Calibri Light"/>
          <w:bCs/>
          <w:color w:val="auto"/>
          <w:sz w:val="22"/>
          <w:szCs w:val="22"/>
        </w:rPr>
        <w:t xml:space="preserve"> r. poz. </w:t>
      </w:r>
      <w:r w:rsidR="00F93498">
        <w:rPr>
          <w:rFonts w:ascii="Calibri Light" w:hAnsi="Calibri Light"/>
          <w:bCs/>
          <w:color w:val="auto"/>
          <w:sz w:val="22"/>
          <w:szCs w:val="22"/>
        </w:rPr>
        <w:t>111</w:t>
      </w:r>
      <w:r w:rsidR="004471D4">
        <w:rPr>
          <w:rFonts w:ascii="Calibri Light" w:hAnsi="Calibri Light"/>
          <w:bCs/>
          <w:color w:val="auto"/>
          <w:sz w:val="22"/>
          <w:szCs w:val="22"/>
        </w:rPr>
        <w:t>,</w:t>
      </w:r>
      <w:r w:rsidR="00A97258" w:rsidRPr="00F409E7">
        <w:rPr>
          <w:rFonts w:ascii="Calibri Light" w:hAnsi="Calibri Light"/>
          <w:bCs/>
          <w:color w:val="auto"/>
          <w:sz w:val="22"/>
          <w:szCs w:val="22"/>
        </w:rPr>
        <w:t xml:space="preserve"> </w:t>
      </w:r>
      <w:r w:rsidR="00461517" w:rsidRPr="00F409E7">
        <w:rPr>
          <w:rFonts w:ascii="Calibri Light" w:hAnsi="Calibri Light"/>
          <w:bCs/>
          <w:color w:val="auto"/>
          <w:sz w:val="22"/>
          <w:szCs w:val="22"/>
        </w:rPr>
        <w:t xml:space="preserve">z późn. zm.) lub zasiłek dla opiekuna na podstawie ustawy z dnia 4 kwietnia 2014 r. </w:t>
      </w:r>
      <w:r w:rsidR="00461517" w:rsidRPr="00F409E7">
        <w:rPr>
          <w:rFonts w:ascii="Calibri Light" w:hAnsi="Calibri Light"/>
          <w:bCs/>
          <w:i/>
          <w:color w:val="auto"/>
          <w:sz w:val="22"/>
          <w:szCs w:val="22"/>
        </w:rPr>
        <w:t>o ustaleniu i wypłacie zasiłków dla opiekunów</w:t>
      </w:r>
      <w:r w:rsidR="00A97258" w:rsidRPr="00F409E7">
        <w:rPr>
          <w:rFonts w:ascii="Calibri Light" w:hAnsi="Calibri Light"/>
          <w:bCs/>
          <w:color w:val="auto"/>
          <w:sz w:val="22"/>
          <w:szCs w:val="22"/>
        </w:rPr>
        <w:t xml:space="preserve"> (Dz. U. z 20</w:t>
      </w:r>
      <w:r w:rsidR="00447739">
        <w:rPr>
          <w:rFonts w:ascii="Calibri Light" w:hAnsi="Calibri Light"/>
          <w:bCs/>
          <w:color w:val="auto"/>
          <w:sz w:val="22"/>
          <w:szCs w:val="22"/>
        </w:rPr>
        <w:t>20 r. poz. 1297</w:t>
      </w:r>
      <w:r w:rsidR="00461517" w:rsidRPr="00F409E7">
        <w:rPr>
          <w:rFonts w:ascii="Calibri Light" w:hAnsi="Calibri Light"/>
          <w:bCs/>
          <w:color w:val="auto"/>
          <w:sz w:val="22"/>
          <w:szCs w:val="22"/>
        </w:rPr>
        <w:t xml:space="preserve">), w związku ze sprawowaniem </w:t>
      </w:r>
      <w:r w:rsidR="00A214A4" w:rsidRPr="00F409E7">
        <w:rPr>
          <w:rFonts w:ascii="Calibri Light" w:hAnsi="Calibri Light"/>
          <w:bCs/>
          <w:color w:val="auto"/>
          <w:sz w:val="22"/>
          <w:szCs w:val="22"/>
        </w:rPr>
        <w:t>opieki nad osobą niepełnosprawną</w:t>
      </w:r>
      <w:r w:rsidR="00461517" w:rsidRPr="00F409E7">
        <w:rPr>
          <w:rFonts w:ascii="Calibri Light" w:hAnsi="Calibri Light"/>
          <w:bCs/>
          <w:color w:val="auto"/>
          <w:sz w:val="22"/>
          <w:szCs w:val="22"/>
        </w:rPr>
        <w:t>.</w:t>
      </w:r>
    </w:p>
    <w:p w:rsidR="004E1B27" w:rsidRPr="00F409E7" w:rsidRDefault="004E1B27" w:rsidP="00536F1E">
      <w:pPr>
        <w:pStyle w:val="Default"/>
        <w:spacing w:before="120" w:after="120" w:line="276" w:lineRule="auto"/>
        <w:jc w:val="both"/>
        <w:rPr>
          <w:rFonts w:ascii="Calibri Light" w:hAnsi="Calibri Light"/>
          <w:bCs/>
          <w:color w:val="auto"/>
          <w:sz w:val="22"/>
          <w:szCs w:val="22"/>
        </w:rPr>
      </w:pPr>
      <w:r w:rsidRPr="00F409E7">
        <w:rPr>
          <w:rFonts w:ascii="Calibri Light" w:hAnsi="Calibri Light"/>
          <w:b/>
          <w:color w:val="auto"/>
          <w:sz w:val="22"/>
          <w:szCs w:val="22"/>
        </w:rPr>
        <w:t>Programy aktywizacji zawodowej bezrobotnych</w:t>
      </w:r>
      <w:r w:rsidR="00801C50" w:rsidRPr="00F409E7">
        <w:rPr>
          <w:rFonts w:ascii="Calibri Light" w:hAnsi="Calibri Light"/>
          <w:b/>
          <w:color w:val="auto"/>
          <w:sz w:val="22"/>
          <w:szCs w:val="22"/>
        </w:rPr>
        <w:t xml:space="preserve"> powracających z zagranicy</w:t>
      </w:r>
      <w:r w:rsidR="006F15A5">
        <w:rPr>
          <w:rFonts w:ascii="Calibri Light" w:hAnsi="Calibri Light"/>
          <w:color w:val="auto"/>
          <w:sz w:val="22"/>
          <w:szCs w:val="22"/>
        </w:rPr>
        <w:t xml:space="preserve"> (nr 4c</w:t>
      </w:r>
      <w:r w:rsidRPr="00F409E7">
        <w:rPr>
          <w:rFonts w:ascii="Calibri Light" w:hAnsi="Calibri Light"/>
          <w:color w:val="auto"/>
          <w:sz w:val="22"/>
          <w:szCs w:val="22"/>
        </w:rPr>
        <w:t>)</w:t>
      </w:r>
      <w:r w:rsidRPr="00F409E7">
        <w:rPr>
          <w:rFonts w:ascii="Calibri Light" w:hAnsi="Calibri Light"/>
          <w:bCs/>
          <w:color w:val="auto"/>
          <w:sz w:val="22"/>
          <w:szCs w:val="22"/>
        </w:rPr>
        <w:t xml:space="preserve"> – dotyc</w:t>
      </w:r>
      <w:bookmarkStart w:id="2" w:name="_GoBack"/>
      <w:bookmarkEnd w:id="2"/>
      <w:r w:rsidRPr="00F409E7">
        <w:rPr>
          <w:rFonts w:ascii="Calibri Light" w:hAnsi="Calibri Light"/>
          <w:bCs/>
          <w:color w:val="auto"/>
          <w:sz w:val="22"/>
          <w:szCs w:val="22"/>
        </w:rPr>
        <w:t>zą bezrobotnych zarejestrowanych w urzędzie pracy po zakończeniu zatrudnienia lub działalności gospodarczej prowadzonej poza RP.</w:t>
      </w:r>
    </w:p>
    <w:p w:rsidR="004E7562" w:rsidRDefault="004E1B27" w:rsidP="00536F1E">
      <w:pPr>
        <w:pStyle w:val="Default"/>
        <w:spacing w:before="120" w:after="120" w:line="276" w:lineRule="auto"/>
        <w:jc w:val="both"/>
        <w:rPr>
          <w:rFonts w:ascii="Calibri Light" w:hAnsi="Calibri Light"/>
          <w:color w:val="auto"/>
          <w:sz w:val="22"/>
          <w:szCs w:val="22"/>
        </w:rPr>
      </w:pPr>
      <w:r w:rsidRPr="00F409E7">
        <w:rPr>
          <w:rFonts w:ascii="Calibri Light" w:hAnsi="Calibri Light"/>
          <w:b/>
          <w:color w:val="auto"/>
          <w:sz w:val="22"/>
          <w:szCs w:val="22"/>
        </w:rPr>
        <w:t>Programy aktywizacji zawodowej bezrobotnych zamiesz</w:t>
      </w:r>
      <w:r w:rsidR="00801C50" w:rsidRPr="00F409E7">
        <w:rPr>
          <w:rFonts w:ascii="Calibri Light" w:hAnsi="Calibri Light"/>
          <w:b/>
          <w:color w:val="auto"/>
          <w:sz w:val="22"/>
          <w:szCs w:val="22"/>
        </w:rPr>
        <w:t>kujących na wsi</w:t>
      </w:r>
      <w:r w:rsidR="006F15A5">
        <w:rPr>
          <w:rFonts w:ascii="Calibri Light" w:hAnsi="Calibri Light"/>
          <w:color w:val="auto"/>
          <w:sz w:val="22"/>
          <w:szCs w:val="22"/>
        </w:rPr>
        <w:t xml:space="preserve"> (nr 4e</w:t>
      </w:r>
      <w:r w:rsidRPr="00F409E7">
        <w:rPr>
          <w:rFonts w:ascii="Calibri Light" w:hAnsi="Calibri Light"/>
          <w:color w:val="auto"/>
          <w:sz w:val="22"/>
          <w:szCs w:val="22"/>
        </w:rPr>
        <w:t>) – przeznaczone są dla mieszkańców gmin</w:t>
      </w:r>
      <w:r w:rsidR="002F2587" w:rsidRPr="00F409E7">
        <w:rPr>
          <w:rFonts w:ascii="Calibri Light" w:hAnsi="Calibri Light"/>
          <w:color w:val="auto"/>
          <w:sz w:val="22"/>
          <w:szCs w:val="22"/>
        </w:rPr>
        <w:t xml:space="preserve"> wiejskich i miejsko-wiejskich.</w:t>
      </w:r>
    </w:p>
    <w:p w:rsidR="00391E63" w:rsidRPr="00C75E40" w:rsidRDefault="00A54E82" w:rsidP="00536F1E">
      <w:pPr>
        <w:pStyle w:val="Bezodstpw"/>
        <w:spacing w:before="120" w:after="120" w:line="276" w:lineRule="auto"/>
        <w:jc w:val="both"/>
        <w:rPr>
          <w:rStyle w:val="Uwydatnienie"/>
          <w:rFonts w:ascii="Calibri Light" w:hAnsi="Calibri Light" w:cs="Calibri Light"/>
          <w:b w:val="0"/>
          <w:sz w:val="22"/>
          <w:szCs w:val="22"/>
        </w:rPr>
      </w:pPr>
      <w:r w:rsidRPr="00B80262">
        <w:rPr>
          <w:rStyle w:val="Uwydatnienie"/>
          <w:rFonts w:ascii="Calibri Light" w:hAnsi="Calibri Light" w:cs="Calibri Light"/>
          <w:sz w:val="22"/>
        </w:rPr>
        <w:t>Programy aktywizacji</w:t>
      </w:r>
      <w:r w:rsidR="00B43B4F" w:rsidRPr="00B80262">
        <w:rPr>
          <w:rStyle w:val="Uwydatnienie"/>
          <w:rFonts w:ascii="Calibri Light" w:hAnsi="Calibri Light" w:cs="Calibri Light"/>
          <w:sz w:val="22"/>
        </w:rPr>
        <w:t xml:space="preserve"> zawodowej</w:t>
      </w:r>
      <w:r w:rsidRPr="00B80262">
        <w:rPr>
          <w:rStyle w:val="Uwydatnienie"/>
          <w:rFonts w:ascii="Calibri Light" w:hAnsi="Calibri Light" w:cs="Calibri Light"/>
          <w:sz w:val="22"/>
        </w:rPr>
        <w:t xml:space="preserve"> bezrobotnych związane z tworzeniem zielonych miejsc pracy</w:t>
      </w:r>
      <w:r w:rsidR="002D67CE" w:rsidRPr="00B80262">
        <w:rPr>
          <w:rStyle w:val="Uwydatnienie"/>
          <w:rFonts w:ascii="Calibri Light" w:hAnsi="Calibri Light" w:cs="Calibri Light"/>
          <w:sz w:val="22"/>
        </w:rPr>
        <w:t xml:space="preserve"> </w:t>
      </w:r>
      <w:r w:rsidR="00625A2F" w:rsidRPr="00B80262">
        <w:rPr>
          <w:rStyle w:val="Uwydatnienie"/>
          <w:rFonts w:ascii="Calibri Light" w:hAnsi="Calibri Light" w:cs="Calibri Light"/>
          <w:b w:val="0"/>
          <w:sz w:val="22"/>
        </w:rPr>
        <w:t>(nr 4</w:t>
      </w:r>
      <w:r w:rsidR="007120DB">
        <w:rPr>
          <w:rStyle w:val="Uwydatnienie"/>
          <w:rFonts w:ascii="Calibri Light" w:hAnsi="Calibri Light" w:cs="Calibri Light"/>
          <w:b w:val="0"/>
          <w:sz w:val="22"/>
        </w:rPr>
        <w:t>g</w:t>
      </w:r>
      <w:r w:rsidR="00B43B4F" w:rsidRPr="00B80262">
        <w:rPr>
          <w:rStyle w:val="Uwydatnienie"/>
          <w:rFonts w:ascii="Calibri Light" w:hAnsi="Calibri Light" w:cs="Calibri Light"/>
          <w:b w:val="0"/>
          <w:sz w:val="22"/>
        </w:rPr>
        <w:t>)</w:t>
      </w:r>
      <w:r w:rsidR="002D67CE" w:rsidRPr="00B80262">
        <w:rPr>
          <w:rStyle w:val="Uwydatnienie"/>
          <w:rFonts w:ascii="Calibri Light" w:hAnsi="Calibri Light" w:cs="Calibri Light"/>
          <w:sz w:val="22"/>
        </w:rPr>
        <w:t xml:space="preserve"> –</w:t>
      </w:r>
      <w:r w:rsidR="00391E63">
        <w:rPr>
          <w:rStyle w:val="Uwydatnienie"/>
          <w:rFonts w:ascii="Calibri Light" w:hAnsi="Calibri Light" w:cs="Calibri Light"/>
          <w:b w:val="0"/>
          <w:sz w:val="22"/>
          <w:szCs w:val="22"/>
        </w:rPr>
        <w:t>powyższym programem mogą być objęte wszelkie działania na rzecz tworzenia miejsc pracy przyjaznych środowisku naturalnemu oraz dostosowaniem kwalifikacji zawodowych osób bezrobotnych do zielonych miejsc pracy. Celem programu jest transformacja rynku pracy w kierunku tworzenia miejsc pracy przyjaznych środowisku naturalnemu ze szczególnym uwzględnieniem branży OZE (odnawialne źródła energii), a także wsparcie osób odchodzących z branż energochłonnych i górnictwa, jak również likwidacja luki pomiędzy wykształceniem bezrobotnych, a wymogami nowoczesnej zielonej energetyki.</w:t>
      </w:r>
      <w:r w:rsidR="00FE7448">
        <w:rPr>
          <w:rStyle w:val="Uwydatnienie"/>
          <w:rFonts w:ascii="Calibri Light" w:hAnsi="Calibri Light" w:cs="Calibri Light"/>
          <w:b w:val="0"/>
          <w:sz w:val="22"/>
          <w:szCs w:val="22"/>
        </w:rPr>
        <w:t xml:space="preserve"> Warunkiem powstania miejsca pracy jest, aby osoby zatrudnione były bezpośrednio lub pośrednio zaangażowane w poprawianie stanu środowiska na danym terenie oraz w przeciwdziałanie przedsięwzięciom szkodliwym dla stanu środowiska.</w:t>
      </w:r>
    </w:p>
    <w:p w:rsidR="0019255D" w:rsidRDefault="0019255D" w:rsidP="00536F1E">
      <w:pPr>
        <w:spacing w:before="120" w:after="120"/>
        <w:jc w:val="both"/>
        <w:rPr>
          <w:rFonts w:ascii="Calibri Light" w:hAnsi="Calibri Light" w:cs="Calibri Light"/>
          <w:sz w:val="22"/>
        </w:rPr>
      </w:pPr>
      <w:r w:rsidRPr="001A1658">
        <w:rPr>
          <w:rFonts w:ascii="Calibri Light" w:hAnsi="Calibri Light" w:cs="Calibri Light"/>
          <w:b/>
          <w:sz w:val="22"/>
        </w:rPr>
        <w:t>Programy aktywizacji zawodowej bezrobotnych byłych więźniów</w:t>
      </w:r>
      <w:r w:rsidR="00D52021" w:rsidRPr="001A1658">
        <w:rPr>
          <w:rFonts w:ascii="Calibri Light" w:hAnsi="Calibri Light" w:cs="Calibri Light"/>
          <w:sz w:val="22"/>
        </w:rPr>
        <w:t xml:space="preserve"> </w:t>
      </w:r>
      <w:r w:rsidRPr="001A1658">
        <w:rPr>
          <w:rFonts w:ascii="Calibri Light" w:hAnsi="Calibri Light" w:cs="Calibri Light"/>
          <w:sz w:val="22"/>
        </w:rPr>
        <w:t>(nr 4i)</w:t>
      </w:r>
      <w:r w:rsidR="00D52021" w:rsidRPr="001A1658">
        <w:rPr>
          <w:rFonts w:ascii="Calibri Light" w:hAnsi="Calibri Light" w:cs="Calibri Light"/>
          <w:sz w:val="22"/>
        </w:rPr>
        <w:t xml:space="preserve"> – których celem będzie </w:t>
      </w:r>
      <w:r w:rsidRPr="001A1658">
        <w:rPr>
          <w:rFonts w:ascii="Calibri Light" w:hAnsi="Calibri Light" w:cs="Calibri Light"/>
          <w:sz w:val="22"/>
        </w:rPr>
        <w:t xml:space="preserve">wsparcie </w:t>
      </w:r>
      <w:r w:rsidR="00536F1E">
        <w:rPr>
          <w:rFonts w:ascii="Calibri Light" w:hAnsi="Calibri Light" w:cs="Calibri Light"/>
          <w:sz w:val="22"/>
        </w:rPr>
        <w:br/>
      </w:r>
      <w:r w:rsidRPr="001A1658">
        <w:rPr>
          <w:rFonts w:ascii="Calibri Light" w:hAnsi="Calibri Light" w:cs="Calibri Light"/>
          <w:sz w:val="22"/>
        </w:rPr>
        <w:t>w pozyskaniu zatrudnienia przez osoby zwolnione z zakładów karnych.</w:t>
      </w:r>
    </w:p>
    <w:p w:rsidR="00915165" w:rsidRPr="001A1658" w:rsidRDefault="00915165" w:rsidP="00536F1E">
      <w:pPr>
        <w:spacing w:before="120" w:after="120"/>
        <w:jc w:val="both"/>
        <w:rPr>
          <w:rFonts w:ascii="Calibri Light" w:hAnsi="Calibri Light" w:cs="Calibri Light"/>
          <w:sz w:val="22"/>
        </w:rPr>
      </w:pPr>
      <w:r w:rsidRPr="001A1658">
        <w:rPr>
          <w:rFonts w:ascii="Calibri Light" w:hAnsi="Calibri Light" w:cs="Calibri Light"/>
          <w:b/>
          <w:sz w:val="22"/>
        </w:rPr>
        <w:t xml:space="preserve">Programy aktywizacji zawodowej </w:t>
      </w:r>
      <w:r w:rsidRPr="00915165">
        <w:rPr>
          <w:rFonts w:ascii="Calibri Light" w:hAnsi="Calibri Light" w:cs="Calibri Light"/>
          <w:b/>
          <w:sz w:val="22"/>
          <w:szCs w:val="22"/>
        </w:rPr>
        <w:t xml:space="preserve">bezrobotnych, którzy utracili pracę lub zakończyli działalność gospodarczą </w:t>
      </w:r>
      <w:r w:rsidR="00536F1E">
        <w:rPr>
          <w:rFonts w:ascii="Calibri Light" w:hAnsi="Calibri Light" w:cs="Calibri Light"/>
          <w:b/>
          <w:sz w:val="22"/>
          <w:szCs w:val="22"/>
        </w:rPr>
        <w:br/>
      </w:r>
      <w:r w:rsidRPr="00915165">
        <w:rPr>
          <w:rFonts w:ascii="Calibri Light" w:hAnsi="Calibri Light" w:cs="Calibri Light"/>
          <w:b/>
          <w:sz w:val="22"/>
          <w:szCs w:val="22"/>
        </w:rPr>
        <w:t>w zw. z Covid-19</w:t>
      </w:r>
      <w:r>
        <w:rPr>
          <w:rFonts w:ascii="Calibri Light" w:hAnsi="Calibri Light" w:cs="Calibri Light"/>
          <w:sz w:val="22"/>
        </w:rPr>
        <w:t xml:space="preserve"> (nr 4</w:t>
      </w:r>
      <w:r w:rsidR="00536F1E">
        <w:rPr>
          <w:rFonts w:ascii="Calibri Light" w:hAnsi="Calibri Light" w:cs="Calibri Light"/>
          <w:sz w:val="22"/>
        </w:rPr>
        <w:t>l</w:t>
      </w:r>
      <w:r w:rsidRPr="001A1658">
        <w:rPr>
          <w:rFonts w:ascii="Calibri Light" w:hAnsi="Calibri Light" w:cs="Calibri Light"/>
          <w:sz w:val="22"/>
        </w:rPr>
        <w:t>)</w:t>
      </w:r>
      <w:r>
        <w:rPr>
          <w:rFonts w:ascii="Calibri Light" w:hAnsi="Calibri Light" w:cs="Calibri Light"/>
          <w:sz w:val="22"/>
        </w:rPr>
        <w:t xml:space="preserve"> – są przeznaczone dla </w:t>
      </w:r>
      <w:r w:rsidRPr="00915165">
        <w:rPr>
          <w:rFonts w:ascii="Calibri Light" w:hAnsi="Calibri Light" w:cs="Calibri Light"/>
          <w:sz w:val="22"/>
        </w:rPr>
        <w:t xml:space="preserve">osób bezrobotnych, które zarejestrują się </w:t>
      </w:r>
      <w:r>
        <w:rPr>
          <w:rFonts w:ascii="Calibri Light" w:hAnsi="Calibri Light" w:cs="Calibri Light"/>
          <w:sz w:val="22"/>
        </w:rPr>
        <w:t xml:space="preserve">w urzędzie pracy </w:t>
      </w:r>
      <w:r w:rsidR="007A7C05">
        <w:rPr>
          <w:rFonts w:ascii="Calibri Light" w:hAnsi="Calibri Light" w:cs="Calibri Light"/>
          <w:sz w:val="22"/>
        </w:rPr>
        <w:br/>
      </w:r>
      <w:r>
        <w:rPr>
          <w:rFonts w:ascii="Calibri Light" w:hAnsi="Calibri Light" w:cs="Calibri Light"/>
          <w:sz w:val="22"/>
        </w:rPr>
        <w:t xml:space="preserve">w </w:t>
      </w:r>
      <w:r w:rsidRPr="00915165">
        <w:rPr>
          <w:rFonts w:ascii="Calibri Light" w:hAnsi="Calibri Light" w:cs="Calibri Light"/>
          <w:sz w:val="22"/>
        </w:rPr>
        <w:t xml:space="preserve">związku z utratą pracy lub zakończeniem działalności gospodarczej w warunkach pandemii Covid-19 </w:t>
      </w:r>
      <w:r w:rsidR="007A7C05">
        <w:rPr>
          <w:rFonts w:ascii="Calibri Light" w:hAnsi="Calibri Light" w:cs="Calibri Light"/>
          <w:sz w:val="22"/>
        </w:rPr>
        <w:t>oraz</w:t>
      </w:r>
      <w:r w:rsidRPr="00915165">
        <w:rPr>
          <w:rFonts w:ascii="Calibri Light" w:hAnsi="Calibri Light" w:cs="Calibri Light"/>
          <w:sz w:val="22"/>
        </w:rPr>
        <w:t xml:space="preserve"> nie kwalifikują się do objęcia pomocą w</w:t>
      </w:r>
      <w:r>
        <w:rPr>
          <w:rFonts w:ascii="Calibri Light" w:hAnsi="Calibri Light" w:cs="Calibri Light"/>
          <w:sz w:val="22"/>
        </w:rPr>
        <w:t xml:space="preserve"> innych programach określonych </w:t>
      </w:r>
      <w:r w:rsidR="00600581">
        <w:rPr>
          <w:rFonts w:ascii="Calibri Light" w:hAnsi="Calibri Light" w:cs="Calibri Light"/>
          <w:sz w:val="22"/>
        </w:rPr>
        <w:t xml:space="preserve">w niniejszych </w:t>
      </w:r>
      <w:r w:rsidRPr="00915165">
        <w:rPr>
          <w:rFonts w:ascii="Calibri Light" w:hAnsi="Calibri Light" w:cs="Calibri Light"/>
          <w:i/>
          <w:sz w:val="22"/>
        </w:rPr>
        <w:t>Zasadach.</w:t>
      </w:r>
    </w:p>
    <w:p w:rsidR="00F124C8" w:rsidRDefault="002D67CE" w:rsidP="00536F1E">
      <w:pPr>
        <w:pStyle w:val="Bezodstpw"/>
        <w:spacing w:before="120" w:after="120" w:line="276" w:lineRule="auto"/>
        <w:jc w:val="both"/>
        <w:rPr>
          <w:rFonts w:ascii="Calibri Light" w:hAnsi="Calibri Light" w:cs="Calibri Light"/>
          <w:bCs/>
          <w:sz w:val="22"/>
        </w:rPr>
      </w:pPr>
      <w:r w:rsidRPr="00B80262">
        <w:rPr>
          <w:rFonts w:ascii="Calibri Light" w:hAnsi="Calibri Light" w:cs="Calibri Light"/>
          <w:b/>
          <w:sz w:val="22"/>
        </w:rPr>
        <w:t xml:space="preserve">Inne programy, których realizacja wynikać będzie z diagnozy bieżących potrzeb rynku pracy </w:t>
      </w:r>
      <w:r w:rsidRPr="00B80262">
        <w:rPr>
          <w:rFonts w:ascii="Calibri Light" w:hAnsi="Calibri Light" w:cs="Calibri Light"/>
          <w:sz w:val="22"/>
        </w:rPr>
        <w:t>(</w:t>
      </w:r>
      <w:r w:rsidR="00625A2F" w:rsidRPr="00B80262">
        <w:rPr>
          <w:rFonts w:ascii="Calibri Light" w:hAnsi="Calibri Light" w:cs="Calibri Light"/>
          <w:sz w:val="22"/>
        </w:rPr>
        <w:t xml:space="preserve">nr </w:t>
      </w:r>
      <w:r w:rsidR="00066A4D">
        <w:rPr>
          <w:rFonts w:ascii="Calibri Light" w:hAnsi="Calibri Light" w:cs="Calibri Light"/>
          <w:sz w:val="22"/>
        </w:rPr>
        <w:t>4</w:t>
      </w:r>
      <w:r w:rsidR="00536F1E">
        <w:rPr>
          <w:rFonts w:ascii="Calibri Light" w:hAnsi="Calibri Light" w:cs="Calibri Light"/>
          <w:sz w:val="22"/>
        </w:rPr>
        <w:t>m</w:t>
      </w:r>
      <w:r w:rsidRPr="00B80262">
        <w:rPr>
          <w:rFonts w:ascii="Calibri Light" w:hAnsi="Calibri Light" w:cs="Calibri Light"/>
          <w:sz w:val="22"/>
        </w:rPr>
        <w:t xml:space="preserve">) – </w:t>
      </w:r>
      <w:r w:rsidR="00CD22ED" w:rsidRPr="00CD22ED">
        <w:rPr>
          <w:rFonts w:ascii="Calibri Light" w:hAnsi="Calibri Light" w:cs="Calibri Light"/>
          <w:bCs/>
          <w:sz w:val="22"/>
        </w:rPr>
        <w:t xml:space="preserve">w ramach innych programów w szczególności wspierane będą programy aktywizacji osób długotrwale </w:t>
      </w:r>
      <w:r w:rsidR="00CD22ED" w:rsidRPr="001C4DCF">
        <w:rPr>
          <w:rFonts w:ascii="Calibri Light" w:hAnsi="Calibri Light" w:cs="Calibri Light"/>
          <w:bCs/>
          <w:sz w:val="22"/>
        </w:rPr>
        <w:t xml:space="preserve">bezrobotnych oraz </w:t>
      </w:r>
      <w:r w:rsidR="001C4DCF" w:rsidRPr="001C4DCF">
        <w:rPr>
          <w:rFonts w:ascii="Calibri Light" w:hAnsi="Calibri Light" w:cs="Calibri Light"/>
          <w:bCs/>
          <w:sz w:val="22"/>
        </w:rPr>
        <w:t>bezrobotnych w wieku 45</w:t>
      </w:r>
      <w:r w:rsidR="00CD22ED" w:rsidRPr="001C4DCF">
        <w:rPr>
          <w:rFonts w:ascii="Calibri Light" w:hAnsi="Calibri Light" w:cs="Calibri Light"/>
          <w:bCs/>
          <w:sz w:val="22"/>
        </w:rPr>
        <w:t xml:space="preserve"> lat i powyżej, a także programy rozwoju przedsiębiorczości oraz</w:t>
      </w:r>
      <w:r w:rsidR="00CD22ED" w:rsidRPr="00CD22ED">
        <w:rPr>
          <w:rFonts w:ascii="Calibri Light" w:hAnsi="Calibri Light" w:cs="Calibri Light"/>
          <w:bCs/>
          <w:sz w:val="22"/>
        </w:rPr>
        <w:t xml:space="preserve"> aktywizacji zawodowej bezrobotnych, których celem będzie likwidacja widocznych na rynku pracy luk kompetencyjnych, związanych z brakiem specjalistów m.in. przemysłu: spożywczego, maszynowego, motoryzacyjnego, IT oraz medycyny, opieki długoterminowej oraz usług opiekuńczych</w:t>
      </w:r>
      <w:r w:rsidR="006919D5">
        <w:rPr>
          <w:rFonts w:ascii="Calibri Light" w:hAnsi="Calibri Light" w:cs="Calibri Light"/>
          <w:bCs/>
          <w:sz w:val="22"/>
        </w:rPr>
        <w:t xml:space="preserve"> oraz programy aktywizacji zawodowej mające </w:t>
      </w:r>
      <w:r w:rsidR="00981DE3">
        <w:rPr>
          <w:rFonts w:ascii="Calibri Light" w:hAnsi="Calibri Light" w:cs="Calibri Light"/>
          <w:bCs/>
          <w:sz w:val="22"/>
        </w:rPr>
        <w:br/>
      </w:r>
      <w:r w:rsidR="006919D5">
        <w:rPr>
          <w:rFonts w:ascii="Calibri Light" w:hAnsi="Calibri Light" w:cs="Calibri Light"/>
          <w:bCs/>
          <w:sz w:val="22"/>
        </w:rPr>
        <w:t>na celu przekwalifikowanie, w szczególności w formie przy</w:t>
      </w:r>
      <w:r w:rsidR="00F126B6">
        <w:rPr>
          <w:rFonts w:ascii="Calibri Light" w:hAnsi="Calibri Light" w:cs="Calibri Light"/>
          <w:bCs/>
          <w:sz w:val="22"/>
        </w:rPr>
        <w:t>gotowania zawodowego dorosłych.</w:t>
      </w:r>
    </w:p>
    <w:p w:rsidR="00887E63" w:rsidRDefault="00887E63" w:rsidP="00536F1E">
      <w:pPr>
        <w:pStyle w:val="Bezodstpw"/>
        <w:spacing w:before="120" w:after="120" w:line="276" w:lineRule="auto"/>
        <w:jc w:val="both"/>
        <w:rPr>
          <w:rFonts w:ascii="Calibri Light" w:hAnsi="Calibri Light" w:cs="Calibri Light"/>
          <w:bCs/>
          <w:sz w:val="22"/>
        </w:rPr>
      </w:pPr>
    </w:p>
    <w:p w:rsidR="00887E63" w:rsidRDefault="00887E63" w:rsidP="00536F1E">
      <w:pPr>
        <w:pStyle w:val="Bezodstpw"/>
        <w:spacing w:before="120" w:after="120" w:line="276" w:lineRule="auto"/>
        <w:jc w:val="both"/>
        <w:rPr>
          <w:rFonts w:ascii="Calibri Light" w:hAnsi="Calibri Light" w:cs="Calibri Light"/>
          <w:bCs/>
          <w:sz w:val="22"/>
        </w:rPr>
      </w:pPr>
    </w:p>
    <w:p w:rsidR="00887E63" w:rsidRDefault="00887E63" w:rsidP="00536F1E">
      <w:pPr>
        <w:pStyle w:val="Bezodstpw"/>
        <w:spacing w:before="120" w:after="120" w:line="276" w:lineRule="auto"/>
        <w:jc w:val="both"/>
        <w:rPr>
          <w:rFonts w:ascii="Calibri Light" w:hAnsi="Calibri Light" w:cs="Calibri Light"/>
          <w:bCs/>
          <w:sz w:val="22"/>
        </w:rPr>
      </w:pPr>
    </w:p>
    <w:p w:rsidR="00B118C4" w:rsidRPr="00F409E7" w:rsidRDefault="00B118C4" w:rsidP="005C36AC">
      <w:pPr>
        <w:pStyle w:val="Default"/>
        <w:numPr>
          <w:ilvl w:val="1"/>
          <w:numId w:val="13"/>
        </w:numPr>
        <w:spacing w:before="120" w:after="120" w:line="276" w:lineRule="auto"/>
        <w:ind w:left="567" w:hanging="567"/>
        <w:jc w:val="both"/>
        <w:rPr>
          <w:rFonts w:ascii="Calibri Light" w:hAnsi="Calibri Light"/>
          <w:b/>
          <w:bCs/>
          <w:color w:val="auto"/>
        </w:rPr>
      </w:pPr>
      <w:r w:rsidRPr="00F409E7">
        <w:rPr>
          <w:rFonts w:ascii="Calibri Light" w:hAnsi="Calibri Light"/>
          <w:b/>
          <w:bCs/>
          <w:color w:val="auto"/>
        </w:rPr>
        <w:lastRenderedPageBreak/>
        <w:t>Programy specjalne.</w:t>
      </w:r>
    </w:p>
    <w:p w:rsidR="00CC1D85" w:rsidRDefault="00BC10F4" w:rsidP="00017A30">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 xml:space="preserve">Nabór wniosków na programy specjalne odbywać się będzie </w:t>
      </w:r>
      <w:r w:rsidRPr="00BD01DC">
        <w:rPr>
          <w:rFonts w:ascii="Calibri Light" w:hAnsi="Calibri Light"/>
          <w:sz w:val="22"/>
          <w:szCs w:val="22"/>
          <w:u w:val="single"/>
        </w:rPr>
        <w:t>wyłącznie</w:t>
      </w:r>
      <w:r w:rsidRPr="00F409E7">
        <w:rPr>
          <w:rFonts w:ascii="Calibri Light" w:hAnsi="Calibri Light"/>
          <w:sz w:val="22"/>
          <w:szCs w:val="22"/>
        </w:rPr>
        <w:t xml:space="preserve"> w wyniku ogłoszenia Ministra</w:t>
      </w:r>
      <w:r w:rsidR="006414EF" w:rsidRPr="00F409E7">
        <w:rPr>
          <w:rFonts w:ascii="Calibri Light" w:hAnsi="Calibri Light"/>
          <w:sz w:val="22"/>
          <w:szCs w:val="22"/>
        </w:rPr>
        <w:t xml:space="preserve">, </w:t>
      </w:r>
      <w:r w:rsidR="007A7C05">
        <w:rPr>
          <w:rFonts w:ascii="Calibri Light" w:hAnsi="Calibri Light"/>
          <w:sz w:val="22"/>
          <w:szCs w:val="22"/>
        </w:rPr>
        <w:br/>
      </w:r>
      <w:r w:rsidR="006414EF" w:rsidRPr="00F409E7">
        <w:rPr>
          <w:rFonts w:ascii="Calibri Light" w:hAnsi="Calibri Light"/>
          <w:sz w:val="22"/>
          <w:szCs w:val="22"/>
        </w:rPr>
        <w:t xml:space="preserve">z wyjątkiem programów specjalnych realizowanych </w:t>
      </w:r>
      <w:r w:rsidR="00B47C74" w:rsidRPr="00F409E7">
        <w:rPr>
          <w:rFonts w:ascii="Calibri Light" w:hAnsi="Calibri Light"/>
          <w:sz w:val="22"/>
          <w:szCs w:val="22"/>
        </w:rPr>
        <w:t>przy współfinansowaniu z wkładu EFG</w:t>
      </w:r>
      <w:r w:rsidR="006414EF" w:rsidRPr="00F409E7">
        <w:rPr>
          <w:rFonts w:ascii="Calibri Light" w:hAnsi="Calibri Light"/>
          <w:sz w:val="22"/>
          <w:szCs w:val="22"/>
        </w:rPr>
        <w:t xml:space="preserve"> wymienionych </w:t>
      </w:r>
      <w:r w:rsidR="007A7C05">
        <w:rPr>
          <w:rFonts w:ascii="Calibri Light" w:hAnsi="Calibri Light"/>
          <w:sz w:val="22"/>
          <w:szCs w:val="22"/>
        </w:rPr>
        <w:br/>
      </w:r>
      <w:r w:rsidR="00B47C74" w:rsidRPr="00F409E7">
        <w:rPr>
          <w:rFonts w:ascii="Calibri Light" w:hAnsi="Calibri Light"/>
          <w:sz w:val="22"/>
          <w:szCs w:val="22"/>
        </w:rPr>
        <w:t xml:space="preserve">w </w:t>
      </w:r>
      <w:proofErr w:type="spellStart"/>
      <w:r w:rsidR="00CC1D85">
        <w:rPr>
          <w:rFonts w:ascii="Calibri Light" w:hAnsi="Calibri Light"/>
          <w:sz w:val="22"/>
          <w:szCs w:val="22"/>
        </w:rPr>
        <w:t>ppkt</w:t>
      </w:r>
      <w:proofErr w:type="spellEnd"/>
      <w:r w:rsidR="00CC1D85">
        <w:rPr>
          <w:rFonts w:ascii="Calibri Light" w:hAnsi="Calibri Light"/>
          <w:sz w:val="22"/>
          <w:szCs w:val="22"/>
        </w:rPr>
        <w:t xml:space="preserve"> </w:t>
      </w:r>
      <w:r w:rsidR="006A2AD5">
        <w:rPr>
          <w:rFonts w:ascii="Calibri Light" w:hAnsi="Calibri Light"/>
          <w:sz w:val="22"/>
          <w:szCs w:val="22"/>
        </w:rPr>
        <w:t>2.</w:t>
      </w:r>
      <w:r w:rsidR="00CC1D85">
        <w:rPr>
          <w:rFonts w:ascii="Calibri Light" w:hAnsi="Calibri Light"/>
          <w:sz w:val="22"/>
          <w:szCs w:val="22"/>
        </w:rPr>
        <w:t>1</w:t>
      </w:r>
      <w:r w:rsidR="006A2AD5">
        <w:rPr>
          <w:rFonts w:ascii="Calibri Light" w:hAnsi="Calibri Light"/>
          <w:sz w:val="22"/>
          <w:szCs w:val="22"/>
        </w:rPr>
        <w:t>.</w:t>
      </w:r>
      <w:r w:rsidR="00CC1D85">
        <w:rPr>
          <w:rFonts w:ascii="Calibri Light" w:hAnsi="Calibri Light"/>
          <w:sz w:val="22"/>
          <w:szCs w:val="22"/>
        </w:rPr>
        <w:t xml:space="preserve"> Zasad.</w:t>
      </w:r>
    </w:p>
    <w:p w:rsidR="008F052A" w:rsidRPr="00F409E7" w:rsidRDefault="00A07F6C" w:rsidP="007A7C05">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 xml:space="preserve">W ogłoszeniu mogą </w:t>
      </w:r>
      <w:r w:rsidR="00650C4B" w:rsidRPr="00F409E7">
        <w:rPr>
          <w:rFonts w:ascii="Calibri Light" w:hAnsi="Calibri Light"/>
          <w:sz w:val="22"/>
          <w:szCs w:val="22"/>
        </w:rPr>
        <w:t xml:space="preserve">zostać </w:t>
      </w:r>
      <w:r w:rsidRPr="00F409E7">
        <w:rPr>
          <w:rFonts w:ascii="Calibri Light" w:hAnsi="Calibri Light"/>
          <w:sz w:val="22"/>
          <w:szCs w:val="22"/>
        </w:rPr>
        <w:t>wskazane grupy docelowe, do których będą kiero</w:t>
      </w:r>
      <w:r w:rsidR="000C1B1A" w:rsidRPr="00F409E7">
        <w:rPr>
          <w:rFonts w:ascii="Calibri Light" w:hAnsi="Calibri Light"/>
          <w:sz w:val="22"/>
          <w:szCs w:val="22"/>
        </w:rPr>
        <w:t>wane programy specjalne, kwoty ś</w:t>
      </w:r>
      <w:r w:rsidRPr="00F409E7">
        <w:rPr>
          <w:rFonts w:ascii="Calibri Light" w:hAnsi="Calibri Light"/>
          <w:sz w:val="22"/>
          <w:szCs w:val="22"/>
        </w:rPr>
        <w:t xml:space="preserve">rodków dla województw oraz dodatkowe </w:t>
      </w:r>
      <w:r w:rsidR="00047421" w:rsidRPr="00F409E7">
        <w:rPr>
          <w:rFonts w:ascii="Calibri Light" w:hAnsi="Calibri Light"/>
          <w:sz w:val="22"/>
          <w:szCs w:val="22"/>
        </w:rPr>
        <w:t>kryteria wymagane do uzyskania ś</w:t>
      </w:r>
      <w:r w:rsidRPr="00F409E7">
        <w:rPr>
          <w:rFonts w:ascii="Calibri Light" w:hAnsi="Calibri Light"/>
          <w:sz w:val="22"/>
          <w:szCs w:val="22"/>
        </w:rPr>
        <w:t>rodków rezerwy.</w:t>
      </w:r>
    </w:p>
    <w:p w:rsidR="00BC10F4" w:rsidRPr="00F409E7" w:rsidRDefault="008F052A" w:rsidP="007A7C05">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Minister w ogłoszeniu o naborze wniosków może określić minimalny oczekiwany poziom efektywności zatrudnieniowej</w:t>
      </w:r>
      <w:r w:rsidR="00585488" w:rsidRPr="00F409E7">
        <w:rPr>
          <w:rFonts w:ascii="Calibri Light" w:hAnsi="Calibri Light"/>
          <w:sz w:val="22"/>
          <w:szCs w:val="22"/>
        </w:rPr>
        <w:t>, którego osiągnięcie planowane jest na zakończenie realizacji</w:t>
      </w:r>
      <w:r w:rsidR="00166E78" w:rsidRPr="00F409E7">
        <w:rPr>
          <w:rFonts w:ascii="Calibri Light" w:hAnsi="Calibri Light"/>
          <w:sz w:val="22"/>
          <w:szCs w:val="22"/>
        </w:rPr>
        <w:t xml:space="preserve"> programów specjalnych</w:t>
      </w:r>
      <w:r w:rsidRPr="00F409E7">
        <w:rPr>
          <w:rFonts w:ascii="Calibri Light" w:hAnsi="Calibri Light"/>
          <w:sz w:val="22"/>
          <w:szCs w:val="22"/>
        </w:rPr>
        <w:t>.</w:t>
      </w:r>
    </w:p>
    <w:p w:rsidR="0036695F" w:rsidRPr="00F409E7" w:rsidRDefault="0036695F" w:rsidP="00FA06C1">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Realizację programów specjal</w:t>
      </w:r>
      <w:r w:rsidR="008C6A55" w:rsidRPr="00F409E7">
        <w:rPr>
          <w:rFonts w:ascii="Calibri Light" w:hAnsi="Calibri Light"/>
          <w:color w:val="auto"/>
          <w:sz w:val="22"/>
          <w:szCs w:val="22"/>
        </w:rPr>
        <w:t>nych reguluje art. 66</w:t>
      </w:r>
      <w:r w:rsidRPr="00F409E7">
        <w:rPr>
          <w:rFonts w:ascii="Calibri Light" w:hAnsi="Calibri Light"/>
          <w:color w:val="auto"/>
          <w:sz w:val="22"/>
          <w:szCs w:val="22"/>
        </w:rPr>
        <w:t>a ustawy. S</w:t>
      </w:r>
      <w:r w:rsidR="008C6A55" w:rsidRPr="00F409E7">
        <w:rPr>
          <w:rFonts w:ascii="Calibri Light" w:hAnsi="Calibri Light"/>
          <w:color w:val="auto"/>
          <w:sz w:val="22"/>
          <w:szCs w:val="22"/>
        </w:rPr>
        <w:t>zczegółowe zasady organizacj</w:t>
      </w:r>
      <w:r w:rsidR="00A5423C" w:rsidRPr="00F409E7">
        <w:rPr>
          <w:rFonts w:ascii="Calibri Light" w:hAnsi="Calibri Light"/>
          <w:color w:val="auto"/>
          <w:sz w:val="22"/>
          <w:szCs w:val="22"/>
        </w:rPr>
        <w:t xml:space="preserve">i </w:t>
      </w:r>
      <w:r w:rsidRPr="00F409E7">
        <w:rPr>
          <w:rFonts w:ascii="Calibri Light" w:hAnsi="Calibri Light"/>
          <w:color w:val="auto"/>
          <w:sz w:val="22"/>
          <w:szCs w:val="22"/>
        </w:rPr>
        <w:t>i realizacji programów specjalnych, zakres ich stosowania, sposób wyłaniania i doboru uczestników programów oraz sposób finansowania tych programów z Funduszu Pracy określa rozporządzenie</w:t>
      </w:r>
      <w:r w:rsidR="00905910" w:rsidRPr="00F409E7">
        <w:rPr>
          <w:rFonts w:ascii="Calibri Light" w:hAnsi="Calibri Light"/>
          <w:color w:val="auto"/>
          <w:sz w:val="22"/>
          <w:szCs w:val="22"/>
        </w:rPr>
        <w:t xml:space="preserve"> </w:t>
      </w:r>
      <w:r w:rsidR="00BD01DC">
        <w:rPr>
          <w:rFonts w:ascii="Calibri Light" w:hAnsi="Calibri Light"/>
          <w:color w:val="auto"/>
          <w:sz w:val="22"/>
          <w:szCs w:val="22"/>
        </w:rPr>
        <w:t>w sprawie</w:t>
      </w:r>
      <w:r w:rsidRPr="00F409E7">
        <w:rPr>
          <w:rFonts w:ascii="Calibri Light" w:hAnsi="Calibri Light"/>
          <w:color w:val="auto"/>
          <w:sz w:val="22"/>
          <w:szCs w:val="22"/>
        </w:rPr>
        <w:t xml:space="preserve"> program</w:t>
      </w:r>
      <w:r w:rsidR="008C6A55" w:rsidRPr="00F409E7">
        <w:rPr>
          <w:rFonts w:ascii="Calibri Light" w:hAnsi="Calibri Light"/>
          <w:color w:val="auto"/>
          <w:sz w:val="22"/>
          <w:szCs w:val="22"/>
        </w:rPr>
        <w:t>ach</w:t>
      </w:r>
      <w:r w:rsidR="006A2AD5">
        <w:rPr>
          <w:rFonts w:ascii="Calibri Light" w:hAnsi="Calibri Light"/>
          <w:color w:val="auto"/>
          <w:sz w:val="22"/>
          <w:szCs w:val="22"/>
        </w:rPr>
        <w:t xml:space="preserve"> specjalnych.</w:t>
      </w:r>
    </w:p>
    <w:p w:rsidR="0036695F" w:rsidRPr="00F409E7" w:rsidRDefault="0036695F" w:rsidP="00FA06C1">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Starosta przesyła do Marszałka program specjalny przygotowany zgodnie z formularzem</w:t>
      </w:r>
      <w:r w:rsidR="00B62834" w:rsidRPr="00F409E7">
        <w:rPr>
          <w:rFonts w:ascii="Calibri Light" w:hAnsi="Calibri Light"/>
          <w:color w:val="auto"/>
          <w:sz w:val="22"/>
          <w:szCs w:val="22"/>
        </w:rPr>
        <w:t>,</w:t>
      </w:r>
      <w:r w:rsidRPr="00F409E7">
        <w:rPr>
          <w:rFonts w:ascii="Calibri Light" w:hAnsi="Calibri Light"/>
          <w:color w:val="auto"/>
          <w:sz w:val="22"/>
          <w:szCs w:val="22"/>
        </w:rPr>
        <w:t xml:space="preserve"> stanowiącym Załącznik </w:t>
      </w:r>
      <w:r w:rsidR="00DF1765" w:rsidRPr="00F409E7">
        <w:rPr>
          <w:rFonts w:ascii="Calibri Light" w:hAnsi="Calibri Light"/>
          <w:color w:val="auto"/>
          <w:sz w:val="22"/>
          <w:szCs w:val="22"/>
        </w:rPr>
        <w:t>n</w:t>
      </w:r>
      <w:r w:rsidRPr="00F409E7">
        <w:rPr>
          <w:rFonts w:ascii="Calibri Light" w:hAnsi="Calibri Light"/>
          <w:color w:val="auto"/>
          <w:sz w:val="22"/>
          <w:szCs w:val="22"/>
        </w:rPr>
        <w:t xml:space="preserve">r 1a do Zasad. </w:t>
      </w:r>
      <w:r w:rsidRPr="00F409E7">
        <w:rPr>
          <w:rFonts w:ascii="Calibri Light" w:hAnsi="Calibri Light"/>
          <w:bCs/>
          <w:color w:val="auto"/>
          <w:sz w:val="22"/>
          <w:szCs w:val="22"/>
        </w:rPr>
        <w:t>Dla każdego programu specjalnego należy sporządzić odrębny wniosek.</w:t>
      </w:r>
    </w:p>
    <w:p w:rsidR="00D47D48" w:rsidRPr="00F409E7" w:rsidRDefault="0036695F" w:rsidP="00FA06C1">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Przygotowanie programu specjalnego powinno zostać poprzedzone przeprowadzeniem diagnozy osób bezrobotnych lub poszukujących pracy w zakresie ich sytuacji zawodowej z</w:t>
      </w:r>
      <w:r w:rsidR="00201CF4">
        <w:rPr>
          <w:rFonts w:ascii="Calibri Light" w:hAnsi="Calibri Light"/>
          <w:color w:val="auto"/>
          <w:sz w:val="22"/>
          <w:szCs w:val="22"/>
        </w:rPr>
        <w:t xml:space="preserve"> </w:t>
      </w:r>
      <w:r w:rsidRPr="00F409E7">
        <w:rPr>
          <w:rFonts w:ascii="Calibri Light" w:hAnsi="Calibri Light"/>
          <w:color w:val="auto"/>
          <w:sz w:val="22"/>
          <w:szCs w:val="22"/>
        </w:rPr>
        <w:t>uwzględnieniem analizy</w:t>
      </w:r>
      <w:r w:rsidR="00BD01DC">
        <w:rPr>
          <w:rFonts w:ascii="Calibri Light" w:hAnsi="Calibri Light"/>
          <w:color w:val="auto"/>
          <w:sz w:val="22"/>
          <w:szCs w:val="22"/>
        </w:rPr>
        <w:t xml:space="preserve"> potrzeb lokalnego rynku pracy.</w:t>
      </w:r>
    </w:p>
    <w:p w:rsidR="0036695F" w:rsidRPr="00F409E7" w:rsidRDefault="0036695F" w:rsidP="00FA06C1">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Do programu specjalnego Starosta za</w:t>
      </w:r>
      <w:r w:rsidR="00BD01DC">
        <w:rPr>
          <w:rFonts w:ascii="Calibri Light" w:hAnsi="Calibri Light"/>
          <w:color w:val="auto"/>
          <w:sz w:val="22"/>
          <w:szCs w:val="22"/>
        </w:rPr>
        <w:t>łącza:</w:t>
      </w:r>
    </w:p>
    <w:p w:rsidR="0036695F" w:rsidRPr="00F409E7" w:rsidRDefault="0036695F" w:rsidP="005C36AC">
      <w:pPr>
        <w:pStyle w:val="Default"/>
        <w:numPr>
          <w:ilvl w:val="0"/>
          <w:numId w:val="10"/>
        </w:numPr>
        <w:spacing w:before="120" w:after="12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 xml:space="preserve">oświadczenie o spełnieniu warunku umożliwiającego aplikowanie o dodatkowe środki z rezerwy, informujące o przekroczeniu planowanej na realizację </w:t>
      </w:r>
      <w:r w:rsidR="00D47D48" w:rsidRPr="00F409E7">
        <w:rPr>
          <w:rFonts w:ascii="Calibri Light" w:hAnsi="Calibri Light"/>
          <w:color w:val="auto"/>
          <w:sz w:val="22"/>
          <w:szCs w:val="22"/>
        </w:rPr>
        <w:t xml:space="preserve">programów specjalnych wysokości </w:t>
      </w:r>
      <w:r w:rsidRPr="00F409E7">
        <w:rPr>
          <w:rFonts w:ascii="Calibri Light" w:hAnsi="Calibri Light"/>
          <w:color w:val="auto"/>
          <w:sz w:val="22"/>
          <w:szCs w:val="22"/>
        </w:rPr>
        <w:t>środków Funduszu Pracy, o których mowa w art. 66a ust.</w:t>
      </w:r>
      <w:r w:rsidR="00862A36" w:rsidRPr="00F409E7">
        <w:rPr>
          <w:rFonts w:ascii="Calibri Light" w:hAnsi="Calibri Light"/>
          <w:color w:val="auto"/>
          <w:sz w:val="22"/>
          <w:szCs w:val="22"/>
        </w:rPr>
        <w:t xml:space="preserve"> </w:t>
      </w:r>
      <w:r w:rsidRPr="00F409E7">
        <w:rPr>
          <w:rFonts w:ascii="Calibri Light" w:hAnsi="Calibri Light"/>
          <w:color w:val="auto"/>
          <w:sz w:val="22"/>
          <w:szCs w:val="22"/>
        </w:rPr>
        <w:t>4 ustawy;</w:t>
      </w:r>
    </w:p>
    <w:p w:rsidR="0036695F" w:rsidRPr="00F409E7" w:rsidRDefault="0036695F" w:rsidP="005C36AC">
      <w:pPr>
        <w:pStyle w:val="Default"/>
        <w:numPr>
          <w:ilvl w:val="0"/>
          <w:numId w:val="9"/>
        </w:numPr>
        <w:tabs>
          <w:tab w:val="left" w:pos="0"/>
        </w:tabs>
        <w:spacing w:before="120" w:after="12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kopię informacji Ministra o ustalonej</w:t>
      </w:r>
      <w:r w:rsidR="00605BB3" w:rsidRPr="00F409E7">
        <w:rPr>
          <w:rFonts w:ascii="Calibri Light" w:hAnsi="Calibri Light"/>
          <w:color w:val="auto"/>
          <w:sz w:val="22"/>
          <w:szCs w:val="22"/>
        </w:rPr>
        <w:t>,</w:t>
      </w:r>
      <w:r w:rsidRPr="00F409E7">
        <w:rPr>
          <w:rFonts w:ascii="Calibri Light" w:hAnsi="Calibri Light"/>
          <w:color w:val="auto"/>
          <w:sz w:val="22"/>
          <w:szCs w:val="22"/>
        </w:rPr>
        <w:t xml:space="preserve"> </w:t>
      </w:r>
      <w:r w:rsidR="00605BB3" w:rsidRPr="00F409E7">
        <w:rPr>
          <w:rFonts w:ascii="Calibri Light" w:hAnsi="Calibri Light"/>
          <w:color w:val="auto"/>
          <w:sz w:val="22"/>
          <w:szCs w:val="22"/>
        </w:rPr>
        <w:t>zgodnie z art. 109 ust.</w:t>
      </w:r>
      <w:r w:rsidR="00862A36" w:rsidRPr="00F409E7">
        <w:rPr>
          <w:rFonts w:ascii="Calibri Light" w:hAnsi="Calibri Light"/>
          <w:color w:val="auto"/>
          <w:sz w:val="22"/>
          <w:szCs w:val="22"/>
        </w:rPr>
        <w:t xml:space="preserve"> </w:t>
      </w:r>
      <w:r w:rsidR="00605BB3" w:rsidRPr="00F409E7">
        <w:rPr>
          <w:rFonts w:ascii="Calibri Light" w:hAnsi="Calibri Light"/>
          <w:color w:val="auto"/>
          <w:sz w:val="22"/>
          <w:szCs w:val="22"/>
        </w:rPr>
        <w:t>8</w:t>
      </w:r>
      <w:r w:rsidR="00862A36" w:rsidRPr="00F409E7">
        <w:rPr>
          <w:rFonts w:ascii="Calibri Light" w:hAnsi="Calibri Light"/>
          <w:color w:val="auto"/>
          <w:sz w:val="22"/>
          <w:szCs w:val="22"/>
        </w:rPr>
        <w:t xml:space="preserve"> ustawy</w:t>
      </w:r>
      <w:r w:rsidR="00605BB3" w:rsidRPr="00F409E7">
        <w:rPr>
          <w:rFonts w:ascii="Calibri Light" w:hAnsi="Calibri Light"/>
          <w:color w:val="auto"/>
          <w:sz w:val="22"/>
          <w:szCs w:val="22"/>
        </w:rPr>
        <w:t xml:space="preserve">, </w:t>
      </w:r>
      <w:r w:rsidRPr="00F409E7">
        <w:rPr>
          <w:rFonts w:ascii="Calibri Light" w:hAnsi="Calibri Light"/>
          <w:color w:val="auto"/>
          <w:sz w:val="22"/>
          <w:szCs w:val="22"/>
        </w:rPr>
        <w:t>dla powiatu wysokości</w:t>
      </w:r>
      <w:r w:rsidR="00E21A54">
        <w:rPr>
          <w:rFonts w:ascii="Calibri Light" w:hAnsi="Calibri Light"/>
          <w:color w:val="auto"/>
          <w:sz w:val="22"/>
          <w:szCs w:val="22"/>
        </w:rPr>
        <w:t xml:space="preserve"> kwoty</w:t>
      </w:r>
      <w:r w:rsidRPr="00F409E7">
        <w:rPr>
          <w:rFonts w:ascii="Calibri Light" w:hAnsi="Calibri Light"/>
          <w:color w:val="auto"/>
          <w:sz w:val="22"/>
          <w:szCs w:val="22"/>
        </w:rPr>
        <w:t xml:space="preserve"> środków Funduszu Pracy, </w:t>
      </w:r>
      <w:r w:rsidR="00DE51E7" w:rsidRPr="00F409E7">
        <w:rPr>
          <w:rFonts w:ascii="Calibri Light" w:hAnsi="Calibri Light"/>
          <w:color w:val="auto"/>
          <w:sz w:val="22"/>
          <w:szCs w:val="22"/>
        </w:rPr>
        <w:t xml:space="preserve">z </w:t>
      </w:r>
      <w:r w:rsidR="00605BB3" w:rsidRPr="00F409E7">
        <w:rPr>
          <w:rFonts w:ascii="Calibri Light" w:hAnsi="Calibri Light"/>
          <w:color w:val="auto"/>
          <w:sz w:val="22"/>
          <w:szCs w:val="22"/>
        </w:rPr>
        <w:t>przeznacz</w:t>
      </w:r>
      <w:r w:rsidR="00DE51E7" w:rsidRPr="00F409E7">
        <w:rPr>
          <w:rFonts w:ascii="Calibri Light" w:hAnsi="Calibri Light"/>
          <w:color w:val="auto"/>
          <w:sz w:val="22"/>
          <w:szCs w:val="22"/>
        </w:rPr>
        <w:t>eniem</w:t>
      </w:r>
      <w:r w:rsidR="00605BB3" w:rsidRPr="00F409E7">
        <w:rPr>
          <w:rFonts w:ascii="Calibri Light" w:hAnsi="Calibri Light"/>
          <w:color w:val="auto"/>
          <w:sz w:val="22"/>
          <w:szCs w:val="22"/>
        </w:rPr>
        <w:t xml:space="preserve"> na finansowanie w roku poprzednim programów na rzecz promocji zatrudnienia, łagodzenia skutków bezrobocia i aktywizacji zawodowej</w:t>
      </w:r>
      <w:r w:rsidR="003B7D99">
        <w:rPr>
          <w:rFonts w:ascii="Calibri Light" w:hAnsi="Calibri Light"/>
          <w:color w:val="auto"/>
          <w:sz w:val="22"/>
          <w:szCs w:val="22"/>
        </w:rPr>
        <w:t>;</w:t>
      </w:r>
    </w:p>
    <w:p w:rsidR="0036695F" w:rsidRPr="00F409E7" w:rsidRDefault="0036695F" w:rsidP="005C36AC">
      <w:pPr>
        <w:pStyle w:val="Default"/>
        <w:numPr>
          <w:ilvl w:val="0"/>
          <w:numId w:val="9"/>
        </w:numPr>
        <w:tabs>
          <w:tab w:val="left" w:pos="0"/>
        </w:tabs>
        <w:spacing w:before="120" w:after="12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opinię powiatowej rady rynku pracy;</w:t>
      </w:r>
    </w:p>
    <w:p w:rsidR="00A66A6B" w:rsidRPr="00F409E7" w:rsidRDefault="0036695F" w:rsidP="005C36AC">
      <w:pPr>
        <w:pStyle w:val="Default"/>
        <w:numPr>
          <w:ilvl w:val="0"/>
          <w:numId w:val="9"/>
        </w:numPr>
        <w:tabs>
          <w:tab w:val="left" w:pos="0"/>
        </w:tabs>
        <w:spacing w:before="120" w:after="12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kopię zawartych porozumień</w:t>
      </w:r>
      <w:r w:rsidR="000D175E">
        <w:rPr>
          <w:rFonts w:ascii="Calibri Light" w:hAnsi="Calibri Light"/>
          <w:color w:val="auto"/>
          <w:sz w:val="22"/>
          <w:szCs w:val="22"/>
        </w:rPr>
        <w:t>;</w:t>
      </w:r>
    </w:p>
    <w:p w:rsidR="0036695F" w:rsidRPr="00F409E7" w:rsidRDefault="00A66A6B" w:rsidP="005C36AC">
      <w:pPr>
        <w:pStyle w:val="Default"/>
        <w:numPr>
          <w:ilvl w:val="0"/>
          <w:numId w:val="9"/>
        </w:numPr>
        <w:tabs>
          <w:tab w:val="left" w:pos="0"/>
        </w:tabs>
        <w:spacing w:before="120" w:after="12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diagnoz</w:t>
      </w:r>
      <w:r w:rsidR="008D4DB4" w:rsidRPr="00F409E7">
        <w:rPr>
          <w:rFonts w:ascii="Calibri Light" w:hAnsi="Calibri Light"/>
          <w:color w:val="auto"/>
          <w:sz w:val="22"/>
          <w:szCs w:val="22"/>
        </w:rPr>
        <w:t>ę</w:t>
      </w:r>
      <w:r w:rsidRPr="00F409E7">
        <w:rPr>
          <w:rFonts w:ascii="Calibri Light" w:hAnsi="Calibri Light"/>
          <w:color w:val="auto"/>
          <w:sz w:val="22"/>
          <w:szCs w:val="22"/>
        </w:rPr>
        <w:t xml:space="preserve"> osób bezrobotnych lub poszukujących pracy w zakresie ich sytuacji zawodowej</w:t>
      </w:r>
      <w:r w:rsidR="003B7249" w:rsidRPr="00F409E7">
        <w:rPr>
          <w:rFonts w:ascii="Calibri Light" w:hAnsi="Calibri Light"/>
          <w:color w:val="auto"/>
          <w:sz w:val="22"/>
          <w:szCs w:val="22"/>
        </w:rPr>
        <w:t xml:space="preserve"> oraz barier utrudniających podjęcie zatrudnienia lub utrzymani</w:t>
      </w:r>
      <w:r w:rsidR="00585488" w:rsidRPr="00F409E7">
        <w:rPr>
          <w:rFonts w:ascii="Calibri Light" w:hAnsi="Calibri Light"/>
          <w:color w:val="auto"/>
          <w:sz w:val="22"/>
          <w:szCs w:val="22"/>
        </w:rPr>
        <w:t>e</w:t>
      </w:r>
      <w:r w:rsidR="003B7249" w:rsidRPr="00F409E7">
        <w:rPr>
          <w:rFonts w:ascii="Calibri Light" w:hAnsi="Calibri Light"/>
          <w:color w:val="auto"/>
          <w:sz w:val="22"/>
          <w:szCs w:val="22"/>
        </w:rPr>
        <w:t xml:space="preserve"> miejsca pracy,</w:t>
      </w:r>
      <w:r w:rsidRPr="00F409E7">
        <w:rPr>
          <w:rFonts w:ascii="Calibri Light" w:hAnsi="Calibri Light"/>
          <w:color w:val="auto"/>
          <w:sz w:val="22"/>
          <w:szCs w:val="22"/>
        </w:rPr>
        <w:t xml:space="preserve"> z uwzględnieniem analizy potrzeb lokalnego rynku pracy</w:t>
      </w:r>
      <w:r w:rsidR="003B7D99">
        <w:rPr>
          <w:rFonts w:ascii="Calibri Light" w:hAnsi="Calibri Light"/>
          <w:color w:val="auto"/>
          <w:sz w:val="22"/>
          <w:szCs w:val="22"/>
        </w:rPr>
        <w:t>.</w:t>
      </w:r>
    </w:p>
    <w:p w:rsidR="00E9380B" w:rsidRPr="00F409E7" w:rsidRDefault="0036695F" w:rsidP="00FA06C1">
      <w:pPr>
        <w:pStyle w:val="Tekstpodstawowy2"/>
        <w:tabs>
          <w:tab w:val="clear" w:pos="567"/>
          <w:tab w:val="clear" w:pos="5785"/>
        </w:tabs>
        <w:spacing w:before="120" w:line="276" w:lineRule="auto"/>
        <w:rPr>
          <w:rFonts w:ascii="Calibri Light" w:hAnsi="Calibri Light"/>
          <w:bCs/>
          <w:sz w:val="22"/>
          <w:szCs w:val="22"/>
        </w:rPr>
      </w:pPr>
      <w:r w:rsidRPr="00F409E7">
        <w:rPr>
          <w:rFonts w:ascii="Calibri Light" w:hAnsi="Calibri Light"/>
          <w:sz w:val="22"/>
          <w:szCs w:val="22"/>
        </w:rPr>
        <w:t>Marszałek dokonuje weryfikacji i oceny programów specjalnych w oparciu o kryteria oceny programu specjalnego, określone w pkt 3</w:t>
      </w:r>
      <w:r w:rsidR="008C6A55" w:rsidRPr="00F409E7">
        <w:rPr>
          <w:rFonts w:ascii="Calibri Light" w:hAnsi="Calibri Light"/>
          <w:sz w:val="22"/>
          <w:szCs w:val="22"/>
        </w:rPr>
        <w:t>,</w:t>
      </w:r>
      <w:r w:rsidRPr="00F409E7">
        <w:rPr>
          <w:rFonts w:ascii="Calibri Light" w:hAnsi="Calibri Light"/>
          <w:sz w:val="22"/>
          <w:szCs w:val="22"/>
        </w:rPr>
        <w:t xml:space="preserve"> </w:t>
      </w:r>
      <w:proofErr w:type="spellStart"/>
      <w:r w:rsidRPr="00F409E7">
        <w:rPr>
          <w:rFonts w:ascii="Calibri Light" w:hAnsi="Calibri Light"/>
          <w:sz w:val="22"/>
          <w:szCs w:val="22"/>
        </w:rPr>
        <w:t>ppkt</w:t>
      </w:r>
      <w:proofErr w:type="spellEnd"/>
      <w:r w:rsidRPr="00F409E7">
        <w:rPr>
          <w:rFonts w:ascii="Calibri Light" w:hAnsi="Calibri Light"/>
          <w:sz w:val="22"/>
          <w:szCs w:val="22"/>
        </w:rPr>
        <w:t xml:space="preserve"> 3.1.2</w:t>
      </w:r>
      <w:r w:rsidR="003B7D99">
        <w:rPr>
          <w:rFonts w:ascii="Calibri Light" w:hAnsi="Calibri Light"/>
          <w:sz w:val="22"/>
          <w:szCs w:val="22"/>
        </w:rPr>
        <w:t>.</w:t>
      </w:r>
      <w:r w:rsidRPr="00F409E7">
        <w:rPr>
          <w:rFonts w:ascii="Calibri Light" w:hAnsi="Calibri Light"/>
          <w:sz w:val="22"/>
          <w:szCs w:val="22"/>
        </w:rPr>
        <w:t xml:space="preserve"> Zasad. </w:t>
      </w:r>
      <w:r w:rsidR="00E9380B" w:rsidRPr="00F409E7">
        <w:rPr>
          <w:rFonts w:ascii="Calibri Light" w:hAnsi="Calibri Light"/>
          <w:sz w:val="22"/>
          <w:szCs w:val="22"/>
        </w:rPr>
        <w:t xml:space="preserve">Indywidualną ocenę </w:t>
      </w:r>
      <w:r w:rsidR="00A5423C" w:rsidRPr="00F409E7">
        <w:rPr>
          <w:rFonts w:ascii="Calibri Light" w:hAnsi="Calibri Light"/>
          <w:sz w:val="22"/>
          <w:szCs w:val="22"/>
        </w:rPr>
        <w:t xml:space="preserve">warunków spełniających kryteria </w:t>
      </w:r>
      <w:r w:rsidR="00E9380B" w:rsidRPr="00F409E7">
        <w:rPr>
          <w:rFonts w:ascii="Calibri Light" w:hAnsi="Calibri Light"/>
          <w:sz w:val="22"/>
          <w:szCs w:val="22"/>
        </w:rPr>
        <w:t xml:space="preserve">formalne sporządza na druku </w:t>
      </w:r>
      <w:r w:rsidR="00E9380B" w:rsidRPr="00F409E7">
        <w:rPr>
          <w:rFonts w:ascii="Calibri Light" w:hAnsi="Calibri Light"/>
          <w:bCs/>
          <w:sz w:val="22"/>
          <w:szCs w:val="22"/>
        </w:rPr>
        <w:t xml:space="preserve">stanowiącym Załącznik </w:t>
      </w:r>
      <w:r w:rsidR="00DF1765" w:rsidRPr="00F409E7">
        <w:rPr>
          <w:rFonts w:ascii="Calibri Light" w:hAnsi="Calibri Light"/>
          <w:bCs/>
          <w:sz w:val="22"/>
          <w:szCs w:val="22"/>
        </w:rPr>
        <w:t>n</w:t>
      </w:r>
      <w:r w:rsidR="00E9380B" w:rsidRPr="00F409E7">
        <w:rPr>
          <w:rFonts w:ascii="Calibri Light" w:hAnsi="Calibri Light"/>
          <w:bCs/>
          <w:sz w:val="22"/>
          <w:szCs w:val="22"/>
        </w:rPr>
        <w:t xml:space="preserve">r 1b do Zasad. </w:t>
      </w:r>
    </w:p>
    <w:p w:rsidR="008F052A" w:rsidRPr="00F409E7" w:rsidRDefault="00B3161C" w:rsidP="00FA06C1">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 xml:space="preserve">Biorąc pod uwagę adekwatność zastosowanych w programach specjalnych specyficznych elementów </w:t>
      </w:r>
      <w:r w:rsidR="00872086" w:rsidRPr="00F409E7">
        <w:rPr>
          <w:rFonts w:ascii="Calibri Light" w:hAnsi="Calibri Light"/>
          <w:sz w:val="22"/>
          <w:szCs w:val="22"/>
        </w:rPr>
        <w:t>wspierających zatrudnienie</w:t>
      </w:r>
      <w:r w:rsidR="008C6A55" w:rsidRPr="00F409E7">
        <w:rPr>
          <w:rFonts w:ascii="Calibri Light" w:hAnsi="Calibri Light"/>
          <w:sz w:val="22"/>
          <w:szCs w:val="22"/>
        </w:rPr>
        <w:t>,</w:t>
      </w:r>
      <w:r w:rsidR="00872086" w:rsidRPr="00F409E7">
        <w:rPr>
          <w:rFonts w:ascii="Calibri Light" w:hAnsi="Calibri Light"/>
          <w:sz w:val="22"/>
          <w:szCs w:val="22"/>
        </w:rPr>
        <w:t xml:space="preserve"> </w:t>
      </w:r>
      <w:r w:rsidR="00B55DB7" w:rsidRPr="00F409E7">
        <w:rPr>
          <w:rFonts w:ascii="Calibri Light" w:hAnsi="Calibri Light"/>
          <w:sz w:val="22"/>
          <w:szCs w:val="22"/>
        </w:rPr>
        <w:t xml:space="preserve">w odniesieniu </w:t>
      </w:r>
      <w:r w:rsidR="00872086" w:rsidRPr="00F409E7">
        <w:rPr>
          <w:rFonts w:ascii="Calibri Light" w:hAnsi="Calibri Light"/>
          <w:sz w:val="22"/>
          <w:szCs w:val="22"/>
        </w:rPr>
        <w:t xml:space="preserve">do zdiagnozowanych </w:t>
      </w:r>
      <w:r w:rsidR="00B55DB7" w:rsidRPr="00F409E7">
        <w:rPr>
          <w:rFonts w:ascii="Calibri Light" w:hAnsi="Calibri Light"/>
          <w:sz w:val="22"/>
          <w:szCs w:val="22"/>
        </w:rPr>
        <w:t xml:space="preserve">barier zatrudnieniowych, </w:t>
      </w:r>
      <w:r w:rsidR="0036695F" w:rsidRPr="00F409E7">
        <w:rPr>
          <w:rFonts w:ascii="Calibri Light" w:hAnsi="Calibri Light"/>
          <w:sz w:val="22"/>
          <w:szCs w:val="22"/>
        </w:rPr>
        <w:t>Marszałek tworzy listę rankingową programów specjalnych</w:t>
      </w:r>
      <w:r w:rsidR="00E21A54">
        <w:rPr>
          <w:rFonts w:ascii="Calibri Light" w:hAnsi="Calibri Light"/>
          <w:sz w:val="22"/>
          <w:szCs w:val="22"/>
        </w:rPr>
        <w:t>,</w:t>
      </w:r>
      <w:r w:rsidR="0036695F" w:rsidRPr="00F409E7">
        <w:rPr>
          <w:rFonts w:ascii="Calibri Light" w:hAnsi="Calibri Light"/>
          <w:sz w:val="22"/>
          <w:szCs w:val="22"/>
        </w:rPr>
        <w:t xml:space="preserve"> zawierającą proponowaną kwotę dofinansowania poszczególnych programów specjalnych i przekazuje ją Ministrowi</w:t>
      </w:r>
      <w:r w:rsidR="00E9380B" w:rsidRPr="00F409E7">
        <w:rPr>
          <w:rFonts w:ascii="Calibri Light" w:hAnsi="Calibri Light"/>
          <w:sz w:val="22"/>
          <w:szCs w:val="22"/>
        </w:rPr>
        <w:t>.</w:t>
      </w:r>
    </w:p>
    <w:p w:rsidR="00183AF9" w:rsidRPr="00F409E7" w:rsidRDefault="0036695F" w:rsidP="00FA06C1">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 xml:space="preserve">Marszałek informuje Starostów </w:t>
      </w:r>
      <w:r w:rsidR="00755CA4" w:rsidRPr="00F409E7">
        <w:rPr>
          <w:rFonts w:ascii="Calibri Light" w:hAnsi="Calibri Light"/>
          <w:bCs/>
          <w:sz w:val="22"/>
          <w:szCs w:val="22"/>
        </w:rPr>
        <w:t>o rekomendowaniu programu specjalnego do dofinansowania ze środków rezerwy</w:t>
      </w:r>
      <w:r w:rsidR="00755CA4" w:rsidRPr="00F409E7">
        <w:rPr>
          <w:rFonts w:ascii="Calibri Light" w:hAnsi="Calibri Light"/>
          <w:sz w:val="22"/>
          <w:szCs w:val="22"/>
        </w:rPr>
        <w:t xml:space="preserve"> lub </w:t>
      </w:r>
      <w:r w:rsidRPr="00F409E7">
        <w:rPr>
          <w:rFonts w:ascii="Calibri Light" w:hAnsi="Calibri Light"/>
          <w:sz w:val="22"/>
          <w:szCs w:val="22"/>
        </w:rPr>
        <w:t>o negatywnej ocenie programu specjalnego, która stanowi brak podstawy do rekomendowania programu specjalnego do dofinansowania ze środków rezerwy.</w:t>
      </w:r>
    </w:p>
    <w:p w:rsidR="00183AF9" w:rsidRPr="00F409E7" w:rsidRDefault="00183AF9" w:rsidP="00FA06C1">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 xml:space="preserve">Jeśli urząd pracy nie osiągnął założonych wskaźników efektywności zatrudnieniowej dla </w:t>
      </w:r>
      <w:r w:rsidR="00166E78" w:rsidRPr="00F409E7">
        <w:rPr>
          <w:rFonts w:ascii="Calibri Light" w:hAnsi="Calibri Light"/>
          <w:sz w:val="22"/>
          <w:szCs w:val="22"/>
        </w:rPr>
        <w:t xml:space="preserve">zakończonych </w:t>
      </w:r>
      <w:r w:rsidRPr="00F409E7">
        <w:rPr>
          <w:rFonts w:ascii="Calibri Light" w:hAnsi="Calibri Light"/>
          <w:sz w:val="22"/>
          <w:szCs w:val="22"/>
        </w:rPr>
        <w:t xml:space="preserve">programów </w:t>
      </w:r>
      <w:r w:rsidR="00166E78" w:rsidRPr="00F409E7">
        <w:rPr>
          <w:rFonts w:ascii="Calibri Light" w:hAnsi="Calibri Light"/>
          <w:sz w:val="22"/>
          <w:szCs w:val="22"/>
        </w:rPr>
        <w:t xml:space="preserve">specjalnych </w:t>
      </w:r>
      <w:r w:rsidR="00AE3335" w:rsidRPr="00F409E7">
        <w:rPr>
          <w:rFonts w:ascii="Calibri Light" w:hAnsi="Calibri Light"/>
          <w:sz w:val="22"/>
          <w:szCs w:val="22"/>
        </w:rPr>
        <w:t>finansowanych ze środków rezerwy</w:t>
      </w:r>
      <w:r w:rsidRPr="00F409E7">
        <w:rPr>
          <w:rFonts w:ascii="Calibri Light" w:hAnsi="Calibri Light"/>
          <w:sz w:val="22"/>
          <w:szCs w:val="22"/>
        </w:rPr>
        <w:t>, Marszałek może podjąć decyzję o braku rekomendacji</w:t>
      </w:r>
      <w:r w:rsidR="00AE3335" w:rsidRPr="00F409E7">
        <w:rPr>
          <w:rFonts w:ascii="Calibri Light" w:hAnsi="Calibri Light"/>
          <w:sz w:val="22"/>
          <w:szCs w:val="22"/>
        </w:rPr>
        <w:t xml:space="preserve"> dla </w:t>
      </w:r>
      <w:r w:rsidRPr="00F409E7">
        <w:rPr>
          <w:rFonts w:ascii="Calibri Light" w:hAnsi="Calibri Light"/>
          <w:sz w:val="22"/>
          <w:szCs w:val="22"/>
        </w:rPr>
        <w:t>program</w:t>
      </w:r>
      <w:r w:rsidR="00AE3335" w:rsidRPr="00F409E7">
        <w:rPr>
          <w:rFonts w:ascii="Calibri Light" w:hAnsi="Calibri Light"/>
          <w:sz w:val="22"/>
          <w:szCs w:val="22"/>
        </w:rPr>
        <w:t>u</w:t>
      </w:r>
      <w:r w:rsidRPr="00F409E7">
        <w:rPr>
          <w:rFonts w:ascii="Calibri Light" w:hAnsi="Calibri Light"/>
          <w:sz w:val="22"/>
          <w:szCs w:val="22"/>
        </w:rPr>
        <w:t xml:space="preserve"> specjaln</w:t>
      </w:r>
      <w:r w:rsidR="00AE3335" w:rsidRPr="00F409E7">
        <w:rPr>
          <w:rFonts w:ascii="Calibri Light" w:hAnsi="Calibri Light"/>
          <w:sz w:val="22"/>
          <w:szCs w:val="22"/>
        </w:rPr>
        <w:t>ego</w:t>
      </w:r>
      <w:r w:rsidR="00257808" w:rsidRPr="00F409E7">
        <w:rPr>
          <w:rFonts w:ascii="Calibri Light" w:hAnsi="Calibri Light"/>
          <w:sz w:val="22"/>
          <w:szCs w:val="22"/>
        </w:rPr>
        <w:t>,</w:t>
      </w:r>
      <w:r w:rsidR="00AE3335" w:rsidRPr="00F409E7">
        <w:rPr>
          <w:rFonts w:ascii="Calibri Light" w:hAnsi="Calibri Light"/>
          <w:sz w:val="22"/>
          <w:szCs w:val="22"/>
        </w:rPr>
        <w:t xml:space="preserve"> opracowanego przez ten urząd</w:t>
      </w:r>
      <w:r w:rsidR="003B7D99">
        <w:rPr>
          <w:rFonts w:ascii="Calibri Light" w:hAnsi="Calibri Light"/>
          <w:sz w:val="22"/>
          <w:szCs w:val="22"/>
        </w:rPr>
        <w:t>.</w:t>
      </w:r>
    </w:p>
    <w:p w:rsidR="00A5423C" w:rsidRDefault="00D47D48" w:rsidP="00FA06C1">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lastRenderedPageBreak/>
        <w:t xml:space="preserve">Starosta, </w:t>
      </w:r>
      <w:r w:rsidR="0036695F" w:rsidRPr="00F409E7">
        <w:rPr>
          <w:rFonts w:ascii="Calibri Light" w:hAnsi="Calibri Light"/>
          <w:sz w:val="22"/>
          <w:szCs w:val="22"/>
        </w:rPr>
        <w:t>w przypadku rekomendowania przez Marszałka programu specjalnego do dofinansowania ze środków rezerwy</w:t>
      </w:r>
      <w:r w:rsidRPr="00F409E7">
        <w:rPr>
          <w:rFonts w:ascii="Calibri Light" w:hAnsi="Calibri Light"/>
          <w:sz w:val="22"/>
          <w:szCs w:val="22"/>
        </w:rPr>
        <w:t>,</w:t>
      </w:r>
      <w:r w:rsidR="0036695F" w:rsidRPr="00F409E7">
        <w:rPr>
          <w:rFonts w:ascii="Calibri Light" w:hAnsi="Calibri Light"/>
          <w:sz w:val="22"/>
          <w:szCs w:val="22"/>
        </w:rPr>
        <w:t xml:space="preserve"> </w:t>
      </w:r>
      <w:r w:rsidR="00862A36" w:rsidRPr="00F409E7">
        <w:rPr>
          <w:rFonts w:ascii="Calibri Light" w:hAnsi="Calibri Light"/>
          <w:sz w:val="22"/>
          <w:szCs w:val="22"/>
        </w:rPr>
        <w:t>przygotowuje</w:t>
      </w:r>
      <w:r w:rsidR="0036695F" w:rsidRPr="00F409E7">
        <w:rPr>
          <w:rFonts w:ascii="Calibri Light" w:hAnsi="Calibri Light"/>
          <w:sz w:val="22"/>
          <w:szCs w:val="22"/>
        </w:rPr>
        <w:t xml:space="preserve"> wnios</w:t>
      </w:r>
      <w:r w:rsidR="00862A36" w:rsidRPr="00F409E7">
        <w:rPr>
          <w:rFonts w:ascii="Calibri Light" w:hAnsi="Calibri Light"/>
          <w:sz w:val="22"/>
          <w:szCs w:val="22"/>
        </w:rPr>
        <w:t>ek</w:t>
      </w:r>
      <w:r w:rsidR="0036695F" w:rsidRPr="00F409E7">
        <w:rPr>
          <w:rFonts w:ascii="Calibri Light" w:hAnsi="Calibri Light"/>
          <w:sz w:val="22"/>
          <w:szCs w:val="22"/>
        </w:rPr>
        <w:t xml:space="preserve"> o przyznanie dodatkowych środków rezerwy na formularzu stanowiącym Załącznik </w:t>
      </w:r>
      <w:r w:rsidR="00DF1765" w:rsidRPr="00F409E7">
        <w:rPr>
          <w:rFonts w:ascii="Calibri Light" w:hAnsi="Calibri Light"/>
          <w:sz w:val="22"/>
          <w:szCs w:val="22"/>
        </w:rPr>
        <w:t>n</w:t>
      </w:r>
      <w:r w:rsidR="0036695F" w:rsidRPr="00F409E7">
        <w:rPr>
          <w:rFonts w:ascii="Calibri Light" w:hAnsi="Calibri Light"/>
          <w:sz w:val="22"/>
          <w:szCs w:val="22"/>
        </w:rPr>
        <w:t>r 1c do Zasad.</w:t>
      </w:r>
      <w:r w:rsidR="00862A36" w:rsidRPr="00F409E7">
        <w:rPr>
          <w:rFonts w:ascii="Calibri Light" w:hAnsi="Calibri Light"/>
          <w:sz w:val="22"/>
          <w:szCs w:val="22"/>
        </w:rPr>
        <w:t xml:space="preserve"> Wniosek należy przesłać do właściwego wojewódzkiego urzędu</w:t>
      </w:r>
      <w:r w:rsidR="00900DB4">
        <w:rPr>
          <w:rFonts w:ascii="Calibri Light" w:hAnsi="Calibri Light"/>
          <w:sz w:val="22"/>
          <w:szCs w:val="22"/>
        </w:rPr>
        <w:t xml:space="preserve"> pracy.</w:t>
      </w:r>
    </w:p>
    <w:p w:rsidR="0036695F" w:rsidRPr="00F409E7" w:rsidRDefault="0036695F" w:rsidP="00FA06C1">
      <w:pPr>
        <w:pStyle w:val="Default"/>
        <w:spacing w:before="120" w:after="120" w:line="276" w:lineRule="auto"/>
        <w:jc w:val="center"/>
        <w:rPr>
          <w:rFonts w:ascii="Calibri Light" w:hAnsi="Calibri Light"/>
          <w:b/>
          <w:color w:val="auto"/>
          <w:sz w:val="22"/>
          <w:szCs w:val="22"/>
        </w:rPr>
      </w:pPr>
      <w:r w:rsidRPr="00F409E7">
        <w:rPr>
          <w:rFonts w:ascii="Calibri Light" w:hAnsi="Calibri Light"/>
          <w:b/>
          <w:color w:val="auto"/>
          <w:sz w:val="22"/>
          <w:szCs w:val="22"/>
        </w:rPr>
        <w:t>UWAGA!</w:t>
      </w:r>
    </w:p>
    <w:p w:rsidR="00A9258E" w:rsidRPr="00F409E7" w:rsidRDefault="0036695F" w:rsidP="00FA06C1">
      <w:pPr>
        <w:pStyle w:val="Default"/>
        <w:spacing w:before="120" w:after="120" w:line="276" w:lineRule="auto"/>
        <w:jc w:val="both"/>
        <w:rPr>
          <w:rFonts w:ascii="Calibri Light" w:hAnsi="Calibri Light"/>
          <w:bCs/>
          <w:color w:val="auto"/>
          <w:sz w:val="22"/>
          <w:szCs w:val="22"/>
        </w:rPr>
      </w:pPr>
      <w:r w:rsidRPr="00F409E7">
        <w:rPr>
          <w:rFonts w:ascii="Calibri Light" w:hAnsi="Calibri Light"/>
          <w:bCs/>
          <w:color w:val="auto"/>
          <w:sz w:val="22"/>
          <w:szCs w:val="22"/>
        </w:rPr>
        <w:t>Wnioski Starostów oraz listy rankingowe</w:t>
      </w:r>
      <w:r w:rsidR="00A9258E" w:rsidRPr="00F409E7">
        <w:rPr>
          <w:rFonts w:ascii="Calibri Light" w:hAnsi="Calibri Light"/>
          <w:bCs/>
          <w:color w:val="auto"/>
          <w:sz w:val="22"/>
          <w:szCs w:val="22"/>
        </w:rPr>
        <w:t xml:space="preserve"> </w:t>
      </w:r>
      <w:r w:rsidRPr="00F409E7">
        <w:rPr>
          <w:rFonts w:ascii="Calibri Light" w:hAnsi="Calibri Light"/>
          <w:bCs/>
          <w:color w:val="auto"/>
          <w:sz w:val="22"/>
          <w:szCs w:val="22"/>
        </w:rPr>
        <w:t>Marszałk</w:t>
      </w:r>
      <w:r w:rsidR="00A9258E" w:rsidRPr="00F409E7">
        <w:rPr>
          <w:rFonts w:ascii="Calibri Light" w:hAnsi="Calibri Light"/>
          <w:bCs/>
          <w:color w:val="auto"/>
          <w:sz w:val="22"/>
          <w:szCs w:val="22"/>
        </w:rPr>
        <w:t>a, Dyrektor WUP przesyła</w:t>
      </w:r>
      <w:r w:rsidRPr="00F409E7">
        <w:rPr>
          <w:rFonts w:ascii="Calibri Light" w:hAnsi="Calibri Light"/>
          <w:bCs/>
          <w:color w:val="auto"/>
          <w:sz w:val="22"/>
          <w:szCs w:val="22"/>
        </w:rPr>
        <w:t xml:space="preserve"> </w:t>
      </w:r>
      <w:r w:rsidR="00BC10F4" w:rsidRPr="00F409E7">
        <w:rPr>
          <w:rFonts w:ascii="Calibri Light" w:hAnsi="Calibri Light"/>
          <w:bCs/>
          <w:color w:val="auto"/>
          <w:sz w:val="22"/>
          <w:szCs w:val="22"/>
        </w:rPr>
        <w:t>do</w:t>
      </w:r>
      <w:r w:rsidRPr="00F409E7">
        <w:rPr>
          <w:rFonts w:ascii="Calibri Light" w:hAnsi="Calibri Light"/>
          <w:bCs/>
          <w:color w:val="auto"/>
          <w:sz w:val="22"/>
          <w:szCs w:val="22"/>
        </w:rPr>
        <w:t xml:space="preserve"> Departam</w:t>
      </w:r>
      <w:r w:rsidR="00616F99" w:rsidRPr="00F409E7">
        <w:rPr>
          <w:rFonts w:ascii="Calibri Light" w:hAnsi="Calibri Light"/>
          <w:bCs/>
          <w:color w:val="auto"/>
          <w:sz w:val="22"/>
          <w:szCs w:val="22"/>
        </w:rPr>
        <w:t>entu Funduszy</w:t>
      </w:r>
      <w:r w:rsidRPr="00F409E7">
        <w:rPr>
          <w:rFonts w:ascii="Calibri Light" w:hAnsi="Calibri Light"/>
          <w:bCs/>
          <w:color w:val="auto"/>
          <w:sz w:val="22"/>
          <w:szCs w:val="22"/>
        </w:rPr>
        <w:t xml:space="preserve">. </w:t>
      </w:r>
      <w:r w:rsidR="003B7D99">
        <w:rPr>
          <w:rFonts w:ascii="Calibri Light" w:hAnsi="Calibri Light"/>
          <w:bCs/>
          <w:color w:val="auto"/>
          <w:sz w:val="22"/>
          <w:szCs w:val="22"/>
        </w:rPr>
        <w:br/>
      </w:r>
      <w:r w:rsidR="00E9380B" w:rsidRPr="00F409E7">
        <w:rPr>
          <w:rFonts w:ascii="Calibri Light" w:hAnsi="Calibri Light"/>
          <w:bCs/>
          <w:color w:val="auto"/>
          <w:sz w:val="22"/>
          <w:szCs w:val="22"/>
          <w:u w:val="single"/>
        </w:rPr>
        <w:t>Nie należy przesyłać indywidualn</w:t>
      </w:r>
      <w:r w:rsidR="003B7D99">
        <w:rPr>
          <w:rFonts w:ascii="Calibri Light" w:hAnsi="Calibri Light"/>
          <w:bCs/>
          <w:color w:val="auto"/>
          <w:sz w:val="22"/>
          <w:szCs w:val="22"/>
          <w:u w:val="single"/>
        </w:rPr>
        <w:t>ej oceny programu specjalnego (</w:t>
      </w:r>
      <w:r w:rsidR="00B51E2D">
        <w:rPr>
          <w:rFonts w:ascii="Calibri Light" w:hAnsi="Calibri Light"/>
          <w:bCs/>
          <w:color w:val="auto"/>
          <w:sz w:val="22"/>
          <w:szCs w:val="22"/>
          <w:u w:val="single"/>
        </w:rPr>
        <w:t>Załącznik nr 1</w:t>
      </w:r>
      <w:r w:rsidR="00E9380B" w:rsidRPr="00F409E7">
        <w:rPr>
          <w:rFonts w:ascii="Calibri Light" w:hAnsi="Calibri Light"/>
          <w:bCs/>
          <w:color w:val="auto"/>
          <w:sz w:val="22"/>
          <w:szCs w:val="22"/>
          <w:u w:val="single"/>
        </w:rPr>
        <w:t>b)</w:t>
      </w:r>
      <w:r w:rsidR="002F6766" w:rsidRPr="00F409E7">
        <w:rPr>
          <w:rFonts w:ascii="Calibri Light" w:hAnsi="Calibri Light"/>
          <w:bCs/>
          <w:color w:val="auto"/>
          <w:sz w:val="22"/>
          <w:szCs w:val="22"/>
          <w:u w:val="single"/>
        </w:rPr>
        <w:t>.</w:t>
      </w:r>
    </w:p>
    <w:p w:rsidR="00F13E2F" w:rsidRDefault="00A9258E" w:rsidP="00FA06C1">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Marszałek prowadzi bieżący monitoring reali</w:t>
      </w:r>
      <w:r w:rsidR="00273438">
        <w:rPr>
          <w:rFonts w:ascii="Calibri Light" w:hAnsi="Calibri Light"/>
          <w:sz w:val="22"/>
          <w:szCs w:val="22"/>
        </w:rPr>
        <w:t xml:space="preserve">zowanych programów specjalnych. O </w:t>
      </w:r>
      <w:r w:rsidRPr="00F409E7">
        <w:rPr>
          <w:rFonts w:ascii="Calibri Light" w:hAnsi="Calibri Light"/>
          <w:sz w:val="22"/>
          <w:szCs w:val="22"/>
        </w:rPr>
        <w:t>wszelkich zmianach dokonanych w obrębie programu specjalneg</w:t>
      </w:r>
      <w:r w:rsidR="006A3378" w:rsidRPr="00F409E7">
        <w:rPr>
          <w:rFonts w:ascii="Calibri Light" w:hAnsi="Calibri Light"/>
          <w:sz w:val="22"/>
          <w:szCs w:val="22"/>
        </w:rPr>
        <w:t>o Starosta informuje Marszałka.</w:t>
      </w:r>
    </w:p>
    <w:p w:rsidR="0036695F" w:rsidRPr="00680724" w:rsidRDefault="0036695F" w:rsidP="005C36AC">
      <w:pPr>
        <w:pStyle w:val="Default"/>
        <w:numPr>
          <w:ilvl w:val="1"/>
          <w:numId w:val="13"/>
        </w:numPr>
        <w:spacing w:before="120" w:after="120" w:line="276" w:lineRule="auto"/>
        <w:ind w:left="567" w:hanging="567"/>
        <w:jc w:val="both"/>
        <w:rPr>
          <w:rFonts w:ascii="Calibri Light" w:hAnsi="Calibri Light"/>
          <w:bCs/>
          <w:color w:val="auto"/>
        </w:rPr>
      </w:pPr>
      <w:r w:rsidRPr="00F409E7">
        <w:rPr>
          <w:rFonts w:ascii="Calibri Light" w:hAnsi="Calibri Light"/>
          <w:b/>
          <w:bCs/>
          <w:color w:val="auto"/>
        </w:rPr>
        <w:t>Projekty pilotażowe.</w:t>
      </w:r>
    </w:p>
    <w:p w:rsidR="00680724" w:rsidRPr="003B7D99" w:rsidRDefault="00680724" w:rsidP="003B7D99">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Nabór wniosków odbywać się będzie w wyniku ogłoszenia Ministra, </w:t>
      </w:r>
      <w:r w:rsidRPr="006C24FD">
        <w:rPr>
          <w:rFonts w:ascii="Calibri Light" w:hAnsi="Calibri Light"/>
          <w:color w:val="auto"/>
          <w:sz w:val="22"/>
          <w:szCs w:val="22"/>
        </w:rPr>
        <w:t>które może zawierać szczegółowe kryteria i zasady</w:t>
      </w:r>
      <w:r w:rsidRPr="00F409E7">
        <w:rPr>
          <w:rFonts w:ascii="Calibri Light" w:hAnsi="Calibri Light"/>
          <w:color w:val="auto"/>
          <w:sz w:val="22"/>
          <w:szCs w:val="22"/>
        </w:rPr>
        <w:t>.</w:t>
      </w:r>
      <w:r w:rsidRPr="00273438">
        <w:rPr>
          <w:rFonts w:ascii="Calibri Light" w:hAnsi="Calibri Light"/>
          <w:b/>
          <w:color w:val="auto"/>
          <w:sz w:val="22"/>
          <w:szCs w:val="22"/>
        </w:rPr>
        <w:t xml:space="preserve"> </w:t>
      </w:r>
      <w:r w:rsidRPr="00273438">
        <w:rPr>
          <w:rFonts w:ascii="Calibri Light" w:hAnsi="Calibri Light"/>
          <w:color w:val="auto"/>
          <w:sz w:val="22"/>
          <w:szCs w:val="22"/>
        </w:rPr>
        <w:t xml:space="preserve">Wniosek złożony bez </w:t>
      </w:r>
      <w:r w:rsidR="00586128">
        <w:rPr>
          <w:rFonts w:ascii="Calibri Light" w:hAnsi="Calibri Light"/>
          <w:color w:val="auto"/>
          <w:sz w:val="22"/>
          <w:szCs w:val="22"/>
        </w:rPr>
        <w:t>ogłoszenia naboru może pozostać</w:t>
      </w:r>
      <w:r w:rsidRPr="00273438">
        <w:rPr>
          <w:rFonts w:ascii="Calibri Light" w:hAnsi="Calibri Light"/>
          <w:b/>
          <w:color w:val="auto"/>
          <w:sz w:val="22"/>
          <w:szCs w:val="22"/>
        </w:rPr>
        <w:t xml:space="preserve"> </w:t>
      </w:r>
      <w:r w:rsidRPr="003B7D99">
        <w:rPr>
          <w:rFonts w:ascii="Calibri Light" w:hAnsi="Calibri Light"/>
          <w:color w:val="auto"/>
          <w:sz w:val="22"/>
          <w:szCs w:val="22"/>
          <w:u w:val="single"/>
        </w:rPr>
        <w:t>bez rozpoznania</w:t>
      </w:r>
      <w:r w:rsidRPr="003B7D99">
        <w:rPr>
          <w:rFonts w:ascii="Calibri Light" w:hAnsi="Calibri Light"/>
          <w:color w:val="auto"/>
          <w:sz w:val="22"/>
          <w:szCs w:val="22"/>
        </w:rPr>
        <w:t>.</w:t>
      </w:r>
    </w:p>
    <w:p w:rsidR="00680724" w:rsidRPr="006C24FD" w:rsidRDefault="00680724" w:rsidP="003B7D99">
      <w:pPr>
        <w:pStyle w:val="Default"/>
        <w:spacing w:before="120" w:after="120" w:line="276" w:lineRule="auto"/>
        <w:jc w:val="both"/>
        <w:rPr>
          <w:rFonts w:ascii="Calibri Light" w:hAnsi="Calibri Light" w:cs="Calibri Light"/>
          <w:color w:val="auto"/>
          <w:sz w:val="22"/>
          <w:szCs w:val="22"/>
        </w:rPr>
      </w:pPr>
      <w:r w:rsidRPr="003B7D99">
        <w:rPr>
          <w:rFonts w:ascii="Calibri Light" w:hAnsi="Calibri Light"/>
          <w:color w:val="auto"/>
          <w:sz w:val="22"/>
          <w:szCs w:val="22"/>
          <w:u w:val="single"/>
        </w:rPr>
        <w:t xml:space="preserve">Minister ustali </w:t>
      </w:r>
      <w:r w:rsidR="006C24FD" w:rsidRPr="003B7D99">
        <w:rPr>
          <w:rFonts w:ascii="Calibri Light" w:hAnsi="Calibri Light"/>
          <w:color w:val="auto"/>
          <w:sz w:val="22"/>
          <w:szCs w:val="22"/>
          <w:u w:val="single"/>
        </w:rPr>
        <w:t xml:space="preserve">regulamin ubiegania się o środki rezerwy Funduszu Pracy na finasowanie projektów pilotażowych </w:t>
      </w:r>
      <w:r w:rsidR="006C24FD" w:rsidRPr="006C24FD">
        <w:rPr>
          <w:rFonts w:ascii="Calibri Light" w:hAnsi="Calibri Light"/>
          <w:color w:val="auto"/>
          <w:sz w:val="22"/>
          <w:szCs w:val="22"/>
        </w:rPr>
        <w:t>i opublikuje go</w:t>
      </w:r>
      <w:r w:rsidR="006C24FD">
        <w:rPr>
          <w:rFonts w:ascii="Calibri Light" w:hAnsi="Calibri Light"/>
          <w:b/>
          <w:color w:val="auto"/>
          <w:sz w:val="22"/>
          <w:szCs w:val="22"/>
        </w:rPr>
        <w:t xml:space="preserve"> </w:t>
      </w:r>
      <w:r w:rsidR="006C24FD" w:rsidRPr="00AE4EF2">
        <w:rPr>
          <w:rFonts w:ascii="Calibri Light" w:hAnsi="Calibri Light" w:cs="Calibri Light"/>
          <w:color w:val="auto"/>
          <w:sz w:val="22"/>
          <w:szCs w:val="22"/>
        </w:rPr>
        <w:t xml:space="preserve">w formie elektronicznej </w:t>
      </w:r>
      <w:r w:rsidR="003B7D99">
        <w:rPr>
          <w:rFonts w:ascii="Calibri Light" w:hAnsi="Calibri Light" w:cs="Calibri Light"/>
          <w:color w:val="auto"/>
          <w:sz w:val="22"/>
          <w:szCs w:val="22"/>
        </w:rPr>
        <w:t>w</w:t>
      </w:r>
      <w:r w:rsidR="006C24FD" w:rsidRPr="00AE4EF2">
        <w:rPr>
          <w:rFonts w:ascii="Calibri Light" w:hAnsi="Calibri Light" w:cs="Calibri Light"/>
          <w:color w:val="auto"/>
          <w:sz w:val="22"/>
          <w:szCs w:val="22"/>
        </w:rPr>
        <w:t xml:space="preserve"> </w:t>
      </w:r>
      <w:r w:rsidR="006C24FD">
        <w:rPr>
          <w:rFonts w:ascii="Calibri Light" w:hAnsi="Calibri Light" w:cs="Calibri Light"/>
          <w:color w:val="auto"/>
          <w:sz w:val="22"/>
          <w:szCs w:val="22"/>
        </w:rPr>
        <w:t xml:space="preserve">Intranecie </w:t>
      </w:r>
      <w:r w:rsidR="006C24FD" w:rsidRPr="00AE4EF2">
        <w:rPr>
          <w:rFonts w:ascii="Calibri Light" w:hAnsi="Calibri Light" w:cs="Calibri Light"/>
          <w:color w:val="auto"/>
          <w:sz w:val="22"/>
          <w:szCs w:val="22"/>
        </w:rPr>
        <w:t>Publicznych Służb Zatrudniania (</w:t>
      </w:r>
      <w:r w:rsidR="006C24FD" w:rsidRPr="00AE4EF2">
        <w:rPr>
          <w:rFonts w:ascii="Calibri Light" w:eastAsia="Calibri" w:hAnsi="Calibri Light" w:cs="Calibri Light"/>
          <w:sz w:val="22"/>
        </w:rPr>
        <w:t>intranet.praca.gov.pl</w:t>
      </w:r>
      <w:r w:rsidR="006C24FD" w:rsidRPr="00AE4EF2">
        <w:rPr>
          <w:rFonts w:ascii="Calibri Light" w:eastAsia="Calibri" w:hAnsi="Calibri Light" w:cs="Calibri Light"/>
        </w:rPr>
        <w:t>)</w:t>
      </w:r>
      <w:r w:rsidR="003B6292">
        <w:rPr>
          <w:rFonts w:ascii="Calibri Light" w:hAnsi="Calibri Light" w:cs="Calibri Light"/>
          <w:color w:val="auto"/>
          <w:sz w:val="22"/>
          <w:szCs w:val="22"/>
        </w:rPr>
        <w:t xml:space="preserve"> wraz z drukiem wniosku.</w:t>
      </w:r>
    </w:p>
    <w:p w:rsidR="00605BB3" w:rsidRPr="00F409E7" w:rsidRDefault="0036695F" w:rsidP="003B7D99">
      <w:pPr>
        <w:pStyle w:val="Tekstprzypisudolnego"/>
        <w:spacing w:before="120" w:after="120" w:line="276" w:lineRule="auto"/>
        <w:jc w:val="both"/>
        <w:rPr>
          <w:rFonts w:ascii="Calibri Light" w:hAnsi="Calibri Light"/>
          <w:sz w:val="22"/>
          <w:szCs w:val="22"/>
          <w:lang w:val="pl-PL"/>
        </w:rPr>
      </w:pPr>
      <w:r w:rsidRPr="00F409E7">
        <w:rPr>
          <w:rFonts w:ascii="Calibri Light" w:hAnsi="Calibri Light"/>
          <w:sz w:val="22"/>
          <w:szCs w:val="22"/>
        </w:rPr>
        <w:t>Projekt pilotażowy</w:t>
      </w:r>
      <w:r w:rsidR="008A2A3F" w:rsidRPr="00F409E7">
        <w:rPr>
          <w:rFonts w:ascii="Calibri Light" w:hAnsi="Calibri Light"/>
          <w:sz w:val="22"/>
          <w:szCs w:val="22"/>
          <w:lang w:val="pl-PL"/>
        </w:rPr>
        <w:t>,</w:t>
      </w:r>
      <w:r w:rsidRPr="00F409E7">
        <w:rPr>
          <w:rFonts w:ascii="Calibri Light" w:hAnsi="Calibri Light"/>
          <w:sz w:val="22"/>
          <w:szCs w:val="22"/>
        </w:rPr>
        <w:t xml:space="preserve"> inicjowany przez</w:t>
      </w:r>
      <w:r w:rsidRPr="00F409E7">
        <w:rPr>
          <w:rFonts w:ascii="Calibri Light" w:hAnsi="Calibri Light"/>
          <w:sz w:val="22"/>
          <w:szCs w:val="22"/>
          <w:lang w:val="pl-PL"/>
        </w:rPr>
        <w:t xml:space="preserve"> Marszałka</w:t>
      </w:r>
      <w:r w:rsidRPr="00F409E7">
        <w:rPr>
          <w:rFonts w:ascii="Calibri Light" w:hAnsi="Calibri Light"/>
          <w:sz w:val="22"/>
          <w:szCs w:val="22"/>
        </w:rPr>
        <w:t xml:space="preserve"> lub</w:t>
      </w:r>
      <w:r w:rsidRPr="00F409E7">
        <w:rPr>
          <w:rFonts w:ascii="Calibri Light" w:hAnsi="Calibri Light"/>
          <w:sz w:val="22"/>
          <w:szCs w:val="22"/>
          <w:lang w:val="pl-PL"/>
        </w:rPr>
        <w:t xml:space="preserve"> Starostę</w:t>
      </w:r>
      <w:r w:rsidR="008A2A3F" w:rsidRPr="00F409E7">
        <w:rPr>
          <w:rFonts w:ascii="Calibri Light" w:hAnsi="Calibri Light"/>
          <w:sz w:val="22"/>
          <w:szCs w:val="22"/>
          <w:lang w:val="pl-PL"/>
        </w:rPr>
        <w:t>,</w:t>
      </w:r>
      <w:r w:rsidRPr="00F409E7">
        <w:rPr>
          <w:rFonts w:ascii="Calibri Light" w:hAnsi="Calibri Light"/>
          <w:sz w:val="22"/>
          <w:szCs w:val="22"/>
        </w:rPr>
        <w:t xml:space="preserve"> przed wdrożeniem musi uzyskać akceptację Ministra.</w:t>
      </w:r>
      <w:r w:rsidRPr="00F409E7">
        <w:rPr>
          <w:rFonts w:ascii="Calibri Light" w:hAnsi="Calibri Light"/>
          <w:sz w:val="22"/>
          <w:szCs w:val="22"/>
          <w:lang w:val="pl-PL"/>
        </w:rPr>
        <w:t xml:space="preserve"> </w:t>
      </w:r>
      <w:r w:rsidRPr="00F409E7">
        <w:rPr>
          <w:rFonts w:ascii="Calibri Light" w:hAnsi="Calibri Light"/>
          <w:sz w:val="22"/>
          <w:szCs w:val="22"/>
        </w:rPr>
        <w:t xml:space="preserve">W związku z </w:t>
      </w:r>
      <w:r w:rsidRPr="00F409E7">
        <w:rPr>
          <w:rFonts w:ascii="Calibri Light" w:hAnsi="Calibri Light"/>
          <w:sz w:val="22"/>
          <w:szCs w:val="22"/>
          <w:lang w:val="pl-PL"/>
        </w:rPr>
        <w:t>powyższym</w:t>
      </w:r>
      <w:r w:rsidRPr="003B7D99">
        <w:rPr>
          <w:rFonts w:ascii="Calibri Light" w:hAnsi="Calibri Light"/>
          <w:sz w:val="22"/>
          <w:szCs w:val="22"/>
          <w:lang w:val="pl-PL"/>
        </w:rPr>
        <w:t>,</w:t>
      </w:r>
      <w:r w:rsidRPr="003B7D99">
        <w:rPr>
          <w:rFonts w:ascii="Calibri Light" w:hAnsi="Calibri Light"/>
          <w:sz w:val="22"/>
          <w:szCs w:val="22"/>
        </w:rPr>
        <w:t xml:space="preserve"> </w:t>
      </w:r>
      <w:r w:rsidRPr="003B7D99">
        <w:rPr>
          <w:rFonts w:ascii="Calibri Light" w:hAnsi="Calibri Light"/>
          <w:sz w:val="22"/>
          <w:szCs w:val="22"/>
          <w:u w:val="single"/>
        </w:rPr>
        <w:t>organ inicjujący projekt pilotażowy musi przedłożyć szczegółowe informacje</w:t>
      </w:r>
      <w:r w:rsidRPr="003B7D99">
        <w:rPr>
          <w:rFonts w:ascii="Calibri Light" w:hAnsi="Calibri Light"/>
          <w:sz w:val="22"/>
          <w:szCs w:val="22"/>
          <w:u w:val="single"/>
          <w:lang w:val="pl-PL"/>
        </w:rPr>
        <w:t xml:space="preserve"> </w:t>
      </w:r>
      <w:r w:rsidRPr="003B7D99">
        <w:rPr>
          <w:rFonts w:ascii="Calibri Light" w:hAnsi="Calibri Light"/>
          <w:sz w:val="22"/>
          <w:szCs w:val="22"/>
          <w:u w:val="single"/>
        </w:rPr>
        <w:t xml:space="preserve">charakteryzujące </w:t>
      </w:r>
      <w:r w:rsidR="00605BB3" w:rsidRPr="003B7D99">
        <w:rPr>
          <w:rFonts w:ascii="Calibri Light" w:hAnsi="Calibri Light"/>
          <w:sz w:val="22"/>
          <w:szCs w:val="22"/>
          <w:u w:val="single"/>
          <w:lang w:val="pl-PL"/>
        </w:rPr>
        <w:t xml:space="preserve">ten </w:t>
      </w:r>
      <w:r w:rsidRPr="003B7D99">
        <w:rPr>
          <w:rFonts w:ascii="Calibri Light" w:hAnsi="Calibri Light"/>
          <w:sz w:val="22"/>
          <w:szCs w:val="22"/>
          <w:u w:val="single"/>
        </w:rPr>
        <w:t>projekt</w:t>
      </w:r>
      <w:r w:rsidRPr="003B7D99">
        <w:rPr>
          <w:rFonts w:ascii="Calibri Light" w:hAnsi="Calibri Light"/>
          <w:sz w:val="22"/>
          <w:szCs w:val="22"/>
        </w:rPr>
        <w:t xml:space="preserve">, </w:t>
      </w:r>
      <w:r w:rsidRPr="00852D54">
        <w:rPr>
          <w:rFonts w:ascii="Calibri Light" w:hAnsi="Calibri Light"/>
          <w:sz w:val="22"/>
          <w:szCs w:val="22"/>
        </w:rPr>
        <w:t xml:space="preserve">ze szczególnym </w:t>
      </w:r>
      <w:r w:rsidR="00605BB3" w:rsidRPr="00852D54">
        <w:rPr>
          <w:rFonts w:ascii="Calibri Light" w:hAnsi="Calibri Light"/>
          <w:sz w:val="22"/>
          <w:szCs w:val="22"/>
          <w:lang w:val="pl-PL"/>
        </w:rPr>
        <w:t xml:space="preserve">uwzględnieniem </w:t>
      </w:r>
      <w:r w:rsidR="00605BB3" w:rsidRPr="00852D54">
        <w:rPr>
          <w:rFonts w:ascii="Calibri Light" w:hAnsi="Calibri Light"/>
          <w:sz w:val="22"/>
          <w:szCs w:val="22"/>
        </w:rPr>
        <w:t>opis</w:t>
      </w:r>
      <w:r w:rsidR="00605BB3" w:rsidRPr="00852D54">
        <w:rPr>
          <w:rFonts w:ascii="Calibri Light" w:hAnsi="Calibri Light"/>
          <w:sz w:val="22"/>
          <w:szCs w:val="22"/>
          <w:lang w:val="pl-PL"/>
        </w:rPr>
        <w:t>u</w:t>
      </w:r>
      <w:r w:rsidR="00605BB3" w:rsidRPr="00852D54">
        <w:rPr>
          <w:rFonts w:ascii="Calibri Light" w:hAnsi="Calibri Light"/>
          <w:sz w:val="22"/>
          <w:szCs w:val="22"/>
        </w:rPr>
        <w:t xml:space="preserve"> </w:t>
      </w:r>
      <w:r w:rsidRPr="00852D54">
        <w:rPr>
          <w:rFonts w:ascii="Calibri Light" w:hAnsi="Calibri Light"/>
          <w:sz w:val="22"/>
          <w:szCs w:val="22"/>
        </w:rPr>
        <w:t xml:space="preserve">proponowanych rozwiązań systemowych, niepowielających obecnie funkcjonujących rozwiązań </w:t>
      </w:r>
      <w:r w:rsidRPr="00852D54">
        <w:rPr>
          <w:rFonts w:ascii="Calibri Light" w:hAnsi="Calibri Light"/>
          <w:sz w:val="22"/>
          <w:szCs w:val="22"/>
          <w:lang w:val="pl-PL"/>
        </w:rPr>
        <w:t xml:space="preserve">oraz </w:t>
      </w:r>
      <w:r w:rsidRPr="00852D54">
        <w:rPr>
          <w:rFonts w:ascii="Calibri Light" w:hAnsi="Calibri Light"/>
          <w:sz w:val="22"/>
          <w:szCs w:val="22"/>
        </w:rPr>
        <w:t>wykazać, że realizacja</w:t>
      </w:r>
      <w:r w:rsidRPr="00852D54">
        <w:rPr>
          <w:rFonts w:ascii="Calibri Light" w:hAnsi="Calibri Light"/>
          <w:sz w:val="22"/>
          <w:szCs w:val="22"/>
          <w:lang w:val="pl-PL"/>
        </w:rPr>
        <w:t xml:space="preserve"> projektu</w:t>
      </w:r>
      <w:r w:rsidRPr="00852D54">
        <w:rPr>
          <w:rFonts w:ascii="Calibri Light" w:hAnsi="Calibri Light"/>
          <w:sz w:val="22"/>
          <w:szCs w:val="22"/>
        </w:rPr>
        <w:t xml:space="preserve"> </w:t>
      </w:r>
      <w:r w:rsidR="00605BB3" w:rsidRPr="00852D54">
        <w:rPr>
          <w:rFonts w:ascii="Calibri Light" w:hAnsi="Calibri Light"/>
          <w:sz w:val="22"/>
          <w:szCs w:val="22"/>
          <w:lang w:val="pl-PL"/>
        </w:rPr>
        <w:t xml:space="preserve">pilotażowego </w:t>
      </w:r>
      <w:r w:rsidRPr="00852D54">
        <w:rPr>
          <w:rFonts w:ascii="Calibri Light" w:hAnsi="Calibri Light"/>
          <w:sz w:val="22"/>
          <w:szCs w:val="22"/>
        </w:rPr>
        <w:t>może przyczynić się do powstania nowych uniwersalnych rozwiązań</w:t>
      </w:r>
      <w:r w:rsidR="00605BB3" w:rsidRPr="00852D54">
        <w:rPr>
          <w:rFonts w:ascii="Calibri Light" w:hAnsi="Calibri Light"/>
          <w:sz w:val="22"/>
          <w:szCs w:val="22"/>
          <w:lang w:val="pl-PL"/>
        </w:rPr>
        <w:t xml:space="preserve"> możliwych do zaimplementowania w przepisach prawa</w:t>
      </w:r>
      <w:r w:rsidR="00852D54" w:rsidRPr="00852D54">
        <w:rPr>
          <w:rFonts w:ascii="Calibri Light" w:hAnsi="Calibri Light"/>
          <w:sz w:val="22"/>
          <w:szCs w:val="22"/>
        </w:rPr>
        <w:t xml:space="preserve"> oraz wskazać</w:t>
      </w:r>
      <w:r w:rsidR="00852D54">
        <w:rPr>
          <w:rFonts w:ascii="Calibri Light" w:hAnsi="Calibri Light"/>
          <w:sz w:val="22"/>
          <w:szCs w:val="22"/>
        </w:rPr>
        <w:t xml:space="preserve"> ewentualnych partnerów </w:t>
      </w:r>
      <w:r w:rsidR="00852D54">
        <w:rPr>
          <w:rFonts w:ascii="Calibri Light" w:hAnsi="Calibri Light"/>
          <w:sz w:val="22"/>
          <w:szCs w:val="22"/>
          <w:lang w:val="pl-PL"/>
        </w:rPr>
        <w:t>projektu.</w:t>
      </w:r>
    </w:p>
    <w:p w:rsidR="00E4140B" w:rsidRDefault="006C24FD" w:rsidP="003B7D99">
      <w:pPr>
        <w:pStyle w:val="Tekstprzypisudolnego"/>
        <w:spacing w:before="120" w:after="120" w:line="276" w:lineRule="auto"/>
        <w:jc w:val="both"/>
        <w:rPr>
          <w:rFonts w:ascii="Calibri Light" w:hAnsi="Calibri Light"/>
          <w:sz w:val="22"/>
          <w:szCs w:val="22"/>
          <w:lang w:val="pl-PL"/>
        </w:rPr>
      </w:pPr>
      <w:r>
        <w:rPr>
          <w:rFonts w:ascii="Calibri Light" w:hAnsi="Calibri Light"/>
          <w:sz w:val="22"/>
          <w:szCs w:val="22"/>
        </w:rPr>
        <w:t>Każdy wniosek oceniany będzie</w:t>
      </w:r>
      <w:r w:rsidR="0036695F" w:rsidRPr="00F409E7">
        <w:rPr>
          <w:rFonts w:ascii="Calibri Light" w:hAnsi="Calibri Light"/>
          <w:sz w:val="22"/>
          <w:szCs w:val="22"/>
        </w:rPr>
        <w:t xml:space="preserve"> indywidualnie i w zależności od zagadnień jakie porusza,</w:t>
      </w:r>
      <w:r w:rsidR="009F1E80">
        <w:rPr>
          <w:rFonts w:ascii="Calibri Light" w:hAnsi="Calibri Light"/>
          <w:sz w:val="22"/>
          <w:szCs w:val="22"/>
          <w:lang w:val="pl-PL"/>
        </w:rPr>
        <w:t xml:space="preserve"> może być</w:t>
      </w:r>
      <w:r w:rsidR="0036695F" w:rsidRPr="00F409E7">
        <w:rPr>
          <w:rFonts w:ascii="Calibri Light" w:hAnsi="Calibri Light"/>
          <w:sz w:val="22"/>
          <w:szCs w:val="22"/>
        </w:rPr>
        <w:t xml:space="preserve"> konsultowany z innymi komórkami organizacyjnymi Ministerstwa, a także z innymi resortami lub instytucjami. W przypadku podjęcia przez Ministra decyzji o celowości wdrożenia </w:t>
      </w:r>
      <w:r w:rsidR="0036695F" w:rsidRPr="00F409E7">
        <w:rPr>
          <w:rFonts w:ascii="Calibri Light" w:hAnsi="Calibri Light"/>
          <w:sz w:val="22"/>
          <w:szCs w:val="22"/>
          <w:lang w:val="pl-PL"/>
        </w:rPr>
        <w:t xml:space="preserve">projektu </w:t>
      </w:r>
      <w:r w:rsidR="0036695F" w:rsidRPr="00F409E7">
        <w:rPr>
          <w:rFonts w:ascii="Calibri Light" w:hAnsi="Calibri Light"/>
          <w:sz w:val="22"/>
          <w:szCs w:val="22"/>
        </w:rPr>
        <w:t>pilotaż</w:t>
      </w:r>
      <w:r w:rsidR="008A2A3F" w:rsidRPr="00F409E7">
        <w:rPr>
          <w:rFonts w:ascii="Calibri Light" w:hAnsi="Calibri Light"/>
          <w:sz w:val="22"/>
          <w:szCs w:val="22"/>
          <w:lang w:val="pl-PL"/>
        </w:rPr>
        <w:t>owego</w:t>
      </w:r>
      <w:r w:rsidR="0036695F" w:rsidRPr="00F409E7">
        <w:rPr>
          <w:rFonts w:ascii="Calibri Light" w:hAnsi="Calibri Light"/>
          <w:sz w:val="22"/>
          <w:szCs w:val="22"/>
        </w:rPr>
        <w:t xml:space="preserve"> pomiędzy samorządem województwa lub powiatu a </w:t>
      </w:r>
      <w:r w:rsidR="0036695F" w:rsidRPr="00F409E7">
        <w:rPr>
          <w:rFonts w:ascii="Calibri Light" w:hAnsi="Calibri Light"/>
          <w:sz w:val="22"/>
          <w:szCs w:val="22"/>
          <w:lang w:val="pl-PL"/>
        </w:rPr>
        <w:t>Ministrem</w:t>
      </w:r>
      <w:r w:rsidR="003B7D99">
        <w:rPr>
          <w:rFonts w:ascii="Calibri Light" w:hAnsi="Calibri Light"/>
          <w:sz w:val="22"/>
          <w:szCs w:val="22"/>
          <w:lang w:val="pl-PL"/>
        </w:rPr>
        <w:t>,</w:t>
      </w:r>
      <w:r w:rsidR="0036695F" w:rsidRPr="00F409E7">
        <w:rPr>
          <w:rFonts w:ascii="Calibri Light" w:hAnsi="Calibri Light"/>
          <w:sz w:val="22"/>
          <w:szCs w:val="22"/>
        </w:rPr>
        <w:t xml:space="preserve"> zawarta zostanie umowa określająca w szczególności wysokość środków przeznaczonych na wdrażani</w:t>
      </w:r>
      <w:r w:rsidR="0036695F" w:rsidRPr="00F409E7">
        <w:rPr>
          <w:rFonts w:ascii="Calibri Light" w:hAnsi="Calibri Light"/>
          <w:sz w:val="22"/>
          <w:szCs w:val="22"/>
          <w:lang w:val="pl-PL"/>
        </w:rPr>
        <w:t>e</w:t>
      </w:r>
      <w:r w:rsidR="0036695F" w:rsidRPr="00F409E7">
        <w:rPr>
          <w:rFonts w:ascii="Calibri Light" w:hAnsi="Calibri Light"/>
          <w:sz w:val="22"/>
          <w:szCs w:val="22"/>
        </w:rPr>
        <w:t xml:space="preserve"> </w:t>
      </w:r>
      <w:r w:rsidR="00605BB3" w:rsidRPr="00F409E7">
        <w:rPr>
          <w:rFonts w:ascii="Calibri Light" w:hAnsi="Calibri Light"/>
          <w:sz w:val="22"/>
          <w:szCs w:val="22"/>
          <w:lang w:val="pl-PL"/>
        </w:rPr>
        <w:t xml:space="preserve">pozytywnie zaopiniowanego </w:t>
      </w:r>
      <w:r w:rsidR="0036695F" w:rsidRPr="00F409E7">
        <w:rPr>
          <w:rFonts w:ascii="Calibri Light" w:hAnsi="Calibri Light"/>
          <w:sz w:val="22"/>
          <w:szCs w:val="22"/>
          <w:lang w:val="pl-PL"/>
        </w:rPr>
        <w:t xml:space="preserve">projektu </w:t>
      </w:r>
      <w:r w:rsidR="0036695F" w:rsidRPr="00F409E7">
        <w:rPr>
          <w:rFonts w:ascii="Calibri Light" w:hAnsi="Calibri Light"/>
          <w:sz w:val="22"/>
          <w:szCs w:val="22"/>
        </w:rPr>
        <w:t>pilotaż</w:t>
      </w:r>
      <w:r w:rsidR="0036695F" w:rsidRPr="00F409E7">
        <w:rPr>
          <w:rFonts w:ascii="Calibri Light" w:hAnsi="Calibri Light"/>
          <w:sz w:val="22"/>
          <w:szCs w:val="22"/>
          <w:lang w:val="pl-PL"/>
        </w:rPr>
        <w:t>owego</w:t>
      </w:r>
      <w:r w:rsidR="003F34EF">
        <w:rPr>
          <w:rFonts w:ascii="Calibri Light" w:hAnsi="Calibri Light"/>
          <w:sz w:val="22"/>
          <w:szCs w:val="22"/>
          <w:lang w:val="pl-PL"/>
        </w:rPr>
        <w:t>, okres jego realizacji oraz zasady</w:t>
      </w:r>
      <w:r w:rsidR="006C5038" w:rsidRPr="00F409E7">
        <w:rPr>
          <w:rFonts w:ascii="Calibri Light" w:hAnsi="Calibri Light"/>
          <w:sz w:val="22"/>
          <w:szCs w:val="22"/>
          <w:lang w:val="pl-PL"/>
        </w:rPr>
        <w:t xml:space="preserve"> sprawozda</w:t>
      </w:r>
      <w:r w:rsidR="003F34EF">
        <w:rPr>
          <w:rFonts w:ascii="Calibri Light" w:hAnsi="Calibri Light"/>
          <w:sz w:val="22"/>
          <w:szCs w:val="22"/>
          <w:lang w:val="pl-PL"/>
        </w:rPr>
        <w:t>wa</w:t>
      </w:r>
      <w:r w:rsidR="006C5038" w:rsidRPr="00F409E7">
        <w:rPr>
          <w:rFonts w:ascii="Calibri Light" w:hAnsi="Calibri Light"/>
          <w:sz w:val="22"/>
          <w:szCs w:val="22"/>
          <w:lang w:val="pl-PL"/>
        </w:rPr>
        <w:t>nia efektów uzyskanych w jego wyniku</w:t>
      </w:r>
      <w:r w:rsidR="003F34EF">
        <w:rPr>
          <w:rFonts w:ascii="Calibri Light" w:hAnsi="Calibri Light"/>
          <w:sz w:val="22"/>
          <w:szCs w:val="22"/>
          <w:lang w:val="pl-PL"/>
        </w:rPr>
        <w:t>.</w:t>
      </w:r>
    </w:p>
    <w:p w:rsidR="003B7D99" w:rsidRPr="000F398C" w:rsidRDefault="00943B5B" w:rsidP="005C36AC">
      <w:pPr>
        <w:pStyle w:val="Default"/>
        <w:numPr>
          <w:ilvl w:val="1"/>
          <w:numId w:val="13"/>
        </w:numPr>
        <w:spacing w:before="120" w:after="120" w:line="276" w:lineRule="auto"/>
        <w:ind w:left="567" w:hanging="567"/>
        <w:jc w:val="both"/>
        <w:rPr>
          <w:rFonts w:ascii="Calibri Light" w:hAnsi="Calibri Light"/>
          <w:bCs/>
          <w:color w:val="auto"/>
        </w:rPr>
      </w:pPr>
      <w:r w:rsidRPr="000F398C">
        <w:rPr>
          <w:rFonts w:ascii="Calibri Light" w:hAnsi="Calibri Light"/>
          <w:b/>
          <w:bCs/>
          <w:color w:val="auto"/>
        </w:rPr>
        <w:t>P</w:t>
      </w:r>
      <w:r w:rsidR="003B7D99" w:rsidRPr="000F398C">
        <w:rPr>
          <w:rFonts w:ascii="Calibri Light" w:hAnsi="Calibri Light"/>
          <w:b/>
          <w:bCs/>
          <w:color w:val="auto"/>
        </w:rPr>
        <w:t>rogram aktywizac</w:t>
      </w:r>
      <w:r w:rsidRPr="000F398C">
        <w:rPr>
          <w:rFonts w:ascii="Calibri Light" w:hAnsi="Calibri Light"/>
          <w:b/>
          <w:bCs/>
          <w:color w:val="auto"/>
        </w:rPr>
        <w:t>yjny dla</w:t>
      </w:r>
      <w:r w:rsidR="003B7D99" w:rsidRPr="000F398C">
        <w:rPr>
          <w:rFonts w:ascii="Calibri Light" w:hAnsi="Calibri Light"/>
          <w:b/>
          <w:bCs/>
          <w:color w:val="auto"/>
        </w:rPr>
        <w:t xml:space="preserve"> cudzoziemców.</w:t>
      </w:r>
    </w:p>
    <w:p w:rsidR="003B7D99" w:rsidRDefault="00033EF1" w:rsidP="003B7D99">
      <w:pPr>
        <w:pStyle w:val="Tekstprzypisudolnego"/>
        <w:spacing w:before="120" w:after="120" w:line="276" w:lineRule="auto"/>
        <w:jc w:val="both"/>
        <w:rPr>
          <w:rFonts w:ascii="Calibri Light" w:hAnsi="Calibri Light"/>
          <w:sz w:val="22"/>
          <w:szCs w:val="22"/>
          <w:lang w:val="pl-PL"/>
        </w:rPr>
      </w:pPr>
      <w:r>
        <w:rPr>
          <w:rFonts w:ascii="Calibri Light" w:hAnsi="Calibri Light"/>
          <w:sz w:val="22"/>
          <w:szCs w:val="22"/>
          <w:lang w:val="pl-PL"/>
        </w:rPr>
        <w:t>Program a</w:t>
      </w:r>
      <w:r w:rsidR="000F398C" w:rsidRPr="000F398C">
        <w:rPr>
          <w:rFonts w:ascii="Calibri Light" w:hAnsi="Calibri Light"/>
          <w:sz w:val="22"/>
          <w:szCs w:val="22"/>
          <w:lang w:val="pl-PL"/>
        </w:rPr>
        <w:t xml:space="preserve">ktywizacyjny dla cudzoziemców </w:t>
      </w:r>
      <w:r>
        <w:rPr>
          <w:rFonts w:ascii="Calibri Light" w:hAnsi="Calibri Light"/>
          <w:sz w:val="22"/>
          <w:szCs w:val="22"/>
          <w:lang w:val="pl-PL"/>
        </w:rPr>
        <w:t>wdrażany</w:t>
      </w:r>
      <w:r w:rsidR="000F398C" w:rsidRPr="000F398C">
        <w:rPr>
          <w:rFonts w:ascii="Calibri Light" w:hAnsi="Calibri Light"/>
          <w:sz w:val="22"/>
          <w:szCs w:val="22"/>
          <w:lang w:val="pl-PL"/>
        </w:rPr>
        <w:t xml:space="preserve"> jest na podstawie</w:t>
      </w:r>
      <w:r>
        <w:rPr>
          <w:rFonts w:ascii="Calibri Light" w:hAnsi="Calibri Light"/>
          <w:sz w:val="22"/>
          <w:szCs w:val="22"/>
          <w:lang w:val="pl-PL"/>
        </w:rPr>
        <w:t xml:space="preserve"> przepisów ustawy (Rozdział 12B; </w:t>
      </w:r>
      <w:r>
        <w:rPr>
          <w:rFonts w:ascii="Calibri Light" w:hAnsi="Calibri Light"/>
          <w:sz w:val="22"/>
          <w:szCs w:val="22"/>
          <w:lang w:val="pl-PL"/>
        </w:rPr>
        <w:br/>
        <w:t>art. 62d-62g ustawy).</w:t>
      </w:r>
    </w:p>
    <w:p w:rsidR="00EF4492" w:rsidRDefault="00EF4492" w:rsidP="003B7D99">
      <w:pPr>
        <w:pStyle w:val="Tekstprzypisudolnego"/>
        <w:spacing w:before="120" w:after="120" w:line="276" w:lineRule="auto"/>
        <w:jc w:val="both"/>
        <w:rPr>
          <w:rFonts w:ascii="Calibri Light" w:hAnsi="Calibri Light"/>
          <w:sz w:val="22"/>
          <w:szCs w:val="22"/>
          <w:lang w:val="pl-PL"/>
        </w:rPr>
      </w:pPr>
      <w:r>
        <w:rPr>
          <w:rFonts w:ascii="Calibri Light" w:hAnsi="Calibri Light"/>
          <w:sz w:val="22"/>
          <w:szCs w:val="22"/>
          <w:lang w:val="pl-PL"/>
        </w:rPr>
        <w:t>Powierzenie realizacji zadań</w:t>
      </w:r>
      <w:r w:rsidR="000F398C">
        <w:rPr>
          <w:rFonts w:ascii="Calibri Light" w:hAnsi="Calibri Light"/>
          <w:sz w:val="22"/>
          <w:szCs w:val="22"/>
          <w:lang w:val="pl-PL"/>
        </w:rPr>
        <w:t xml:space="preserve"> w zakresie programu aktywizacyjnego dla cudzoziemców odbywa się </w:t>
      </w:r>
      <w:r w:rsidR="000F398C" w:rsidRPr="000F398C">
        <w:rPr>
          <w:rFonts w:ascii="Calibri Light" w:hAnsi="Calibri Light"/>
          <w:sz w:val="22"/>
          <w:szCs w:val="22"/>
          <w:u w:val="single"/>
          <w:lang w:val="pl-PL"/>
        </w:rPr>
        <w:t>wyłącznie</w:t>
      </w:r>
      <w:r w:rsidR="000F398C">
        <w:rPr>
          <w:rFonts w:ascii="Calibri Light" w:hAnsi="Calibri Light"/>
          <w:sz w:val="22"/>
          <w:szCs w:val="22"/>
          <w:lang w:val="pl-PL"/>
        </w:rPr>
        <w:t xml:space="preserve"> </w:t>
      </w:r>
      <w:r w:rsidR="000F398C">
        <w:rPr>
          <w:rFonts w:ascii="Calibri Light" w:hAnsi="Calibri Light"/>
          <w:sz w:val="22"/>
          <w:szCs w:val="22"/>
          <w:lang w:val="pl-PL"/>
        </w:rPr>
        <w:br/>
        <w:t>po przeprowadzeniu konkursu ofert ogłaszanego przez Ministra.</w:t>
      </w:r>
    </w:p>
    <w:p w:rsidR="000F398C" w:rsidRDefault="000F398C" w:rsidP="003B7D99">
      <w:pPr>
        <w:pStyle w:val="Tekstprzypisudolnego"/>
        <w:spacing w:before="120" w:after="120" w:line="276" w:lineRule="auto"/>
        <w:jc w:val="both"/>
        <w:rPr>
          <w:rFonts w:ascii="Calibri Light" w:hAnsi="Calibri Light"/>
          <w:sz w:val="22"/>
          <w:szCs w:val="22"/>
          <w:lang w:val="pl-PL"/>
        </w:rPr>
      </w:pPr>
      <w:r>
        <w:rPr>
          <w:rFonts w:ascii="Calibri Light" w:hAnsi="Calibri Light"/>
          <w:sz w:val="22"/>
          <w:szCs w:val="22"/>
          <w:lang w:val="pl-PL"/>
        </w:rPr>
        <w:t>Na stronie Ministerstwa w Biuletynie Informacji Publicznej umieszcza się ogłoszenie o konkursie ofert oraz informacje o wyniku tego konkursu.</w:t>
      </w:r>
    </w:p>
    <w:p w:rsidR="003B7D99" w:rsidRDefault="000F398C" w:rsidP="000F398C">
      <w:pPr>
        <w:pStyle w:val="Tekstprzypisudolnego"/>
        <w:spacing w:before="120" w:after="120" w:line="276" w:lineRule="auto"/>
        <w:jc w:val="both"/>
        <w:rPr>
          <w:rFonts w:ascii="Calibri Light" w:hAnsi="Calibri Light"/>
          <w:sz w:val="22"/>
          <w:szCs w:val="22"/>
          <w:lang w:val="pl-PL"/>
        </w:rPr>
      </w:pPr>
      <w:r>
        <w:rPr>
          <w:rFonts w:ascii="Calibri Light" w:hAnsi="Calibri Light"/>
          <w:sz w:val="22"/>
          <w:szCs w:val="22"/>
          <w:lang w:val="pl-PL"/>
        </w:rPr>
        <w:t>Realizacja programu aktywizacyjnego dla cudzoziemców odbywa się na podstawie umowy.</w:t>
      </w:r>
    </w:p>
    <w:p w:rsidR="00941BAB" w:rsidRDefault="00941BAB" w:rsidP="000F398C">
      <w:pPr>
        <w:pStyle w:val="Tekstprzypisudolnego"/>
        <w:spacing w:before="120" w:after="120" w:line="276" w:lineRule="auto"/>
        <w:jc w:val="both"/>
        <w:rPr>
          <w:rFonts w:ascii="Calibri Light" w:hAnsi="Calibri Light"/>
          <w:sz w:val="22"/>
          <w:szCs w:val="22"/>
          <w:lang w:val="pl-PL"/>
        </w:rPr>
      </w:pPr>
      <w:r>
        <w:rPr>
          <w:rFonts w:ascii="Calibri Light" w:hAnsi="Calibri Light"/>
          <w:sz w:val="22"/>
          <w:szCs w:val="22"/>
          <w:lang w:val="pl-PL"/>
        </w:rPr>
        <w:t xml:space="preserve">Wszelkie zapytania w związku z powyższym programem kierować należy do </w:t>
      </w:r>
      <w:r w:rsidRPr="00941BAB">
        <w:rPr>
          <w:rFonts w:ascii="Calibri Light" w:hAnsi="Calibri Light"/>
          <w:sz w:val="22"/>
          <w:szCs w:val="22"/>
          <w:u w:val="single"/>
          <w:lang w:val="pl-PL"/>
        </w:rPr>
        <w:t>D</w:t>
      </w:r>
      <w:r>
        <w:rPr>
          <w:rFonts w:ascii="Calibri Light" w:hAnsi="Calibri Light"/>
          <w:sz w:val="22"/>
          <w:szCs w:val="22"/>
          <w:u w:val="single"/>
          <w:lang w:val="pl-PL"/>
        </w:rPr>
        <w:t>epartamentu Rynku Pracy</w:t>
      </w:r>
      <w:r>
        <w:rPr>
          <w:rFonts w:ascii="Calibri Light" w:hAnsi="Calibri Light"/>
          <w:sz w:val="22"/>
          <w:szCs w:val="22"/>
          <w:lang w:val="pl-PL"/>
        </w:rPr>
        <w:t xml:space="preserve"> Ministerstwa.</w:t>
      </w:r>
    </w:p>
    <w:p w:rsidR="00941BAB" w:rsidRDefault="00941BAB">
      <w:pPr>
        <w:rPr>
          <w:rFonts w:ascii="Calibri Light" w:hAnsi="Calibri Light"/>
          <w:sz w:val="22"/>
          <w:szCs w:val="22"/>
        </w:rPr>
      </w:pPr>
      <w:r>
        <w:rPr>
          <w:rFonts w:ascii="Calibri Light" w:hAnsi="Calibri Light"/>
          <w:sz w:val="22"/>
          <w:szCs w:val="22"/>
        </w:rPr>
        <w:br w:type="page"/>
      </w:r>
    </w:p>
    <w:p w:rsidR="00017A30" w:rsidRPr="00017A30" w:rsidRDefault="00017A30" w:rsidP="005C36AC">
      <w:pPr>
        <w:pStyle w:val="Default"/>
        <w:numPr>
          <w:ilvl w:val="0"/>
          <w:numId w:val="18"/>
        </w:numPr>
        <w:spacing w:before="120" w:after="120" w:line="276" w:lineRule="auto"/>
        <w:ind w:left="357" w:hanging="357"/>
        <w:rPr>
          <w:rFonts w:ascii="Calibri Light" w:hAnsi="Calibri Light"/>
          <w:b/>
          <w:bCs/>
          <w:color w:val="auto"/>
          <w:sz w:val="28"/>
          <w:szCs w:val="28"/>
        </w:rPr>
      </w:pPr>
      <w:r w:rsidRPr="00A4147D">
        <w:rPr>
          <w:rFonts w:ascii="Calibri Light" w:hAnsi="Calibri Light"/>
          <w:b/>
          <w:bCs/>
          <w:color w:val="auto"/>
          <w:sz w:val="28"/>
          <w:szCs w:val="28"/>
        </w:rPr>
        <w:lastRenderedPageBreak/>
        <w:t>WERYFIKACJA I OCENA WNIOSKÓW</w:t>
      </w:r>
    </w:p>
    <w:p w:rsidR="00D26177" w:rsidRDefault="0036695F" w:rsidP="00D26177">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Marszałek dokonuje weryfikacji </w:t>
      </w:r>
      <w:r w:rsidR="003F59B6" w:rsidRPr="00F409E7">
        <w:rPr>
          <w:rFonts w:ascii="Calibri Light" w:hAnsi="Calibri Light"/>
          <w:color w:val="auto"/>
          <w:sz w:val="22"/>
          <w:szCs w:val="22"/>
        </w:rPr>
        <w:t>opracowanych przez Starostów</w:t>
      </w:r>
      <w:r w:rsidR="00A4147D">
        <w:rPr>
          <w:rFonts w:ascii="Calibri Light" w:hAnsi="Calibri Light"/>
          <w:color w:val="auto"/>
          <w:sz w:val="22"/>
          <w:szCs w:val="22"/>
        </w:rPr>
        <w:t xml:space="preserve"> programów, o których mowa w pk</w:t>
      </w:r>
      <w:r w:rsidRPr="00F409E7">
        <w:rPr>
          <w:rFonts w:ascii="Calibri Light" w:hAnsi="Calibri Light"/>
          <w:color w:val="auto"/>
          <w:sz w:val="22"/>
          <w:szCs w:val="22"/>
        </w:rPr>
        <w:t>t 1</w:t>
      </w:r>
      <w:r w:rsidR="00590DE4" w:rsidRPr="00F409E7">
        <w:rPr>
          <w:rFonts w:ascii="Calibri Light" w:hAnsi="Calibri Light"/>
          <w:color w:val="auto"/>
          <w:sz w:val="22"/>
          <w:szCs w:val="22"/>
        </w:rPr>
        <w:t xml:space="preserve"> </w:t>
      </w:r>
      <w:proofErr w:type="spellStart"/>
      <w:r w:rsidR="006A3378" w:rsidRPr="00F409E7">
        <w:rPr>
          <w:rFonts w:ascii="Calibri Light" w:hAnsi="Calibri Light"/>
          <w:color w:val="auto"/>
          <w:sz w:val="22"/>
          <w:szCs w:val="22"/>
        </w:rPr>
        <w:t>ppkt</w:t>
      </w:r>
      <w:proofErr w:type="spellEnd"/>
      <w:r w:rsidR="006A3378" w:rsidRPr="00F409E7">
        <w:rPr>
          <w:rFonts w:ascii="Calibri Light" w:hAnsi="Calibri Light"/>
          <w:color w:val="auto"/>
          <w:sz w:val="22"/>
          <w:szCs w:val="22"/>
        </w:rPr>
        <w:t xml:space="preserve"> 1-5</w:t>
      </w:r>
      <w:r w:rsidR="00C21E6F" w:rsidRPr="00F409E7">
        <w:rPr>
          <w:rFonts w:ascii="Calibri Light" w:hAnsi="Calibri Light"/>
          <w:color w:val="auto"/>
          <w:sz w:val="22"/>
          <w:szCs w:val="22"/>
        </w:rPr>
        <w:t xml:space="preserve"> </w:t>
      </w:r>
      <w:r w:rsidRPr="00F409E7">
        <w:rPr>
          <w:rFonts w:ascii="Calibri Light" w:hAnsi="Calibri Light"/>
          <w:color w:val="auto"/>
          <w:sz w:val="22"/>
          <w:szCs w:val="22"/>
        </w:rPr>
        <w:t>Zasad</w:t>
      </w:r>
      <w:r w:rsidR="00590DE4" w:rsidRPr="00F409E7">
        <w:rPr>
          <w:rFonts w:ascii="Calibri Light" w:hAnsi="Calibri Light"/>
          <w:color w:val="auto"/>
          <w:sz w:val="22"/>
          <w:szCs w:val="22"/>
        </w:rPr>
        <w:t>,</w:t>
      </w:r>
      <w:r w:rsidRPr="00F409E7">
        <w:rPr>
          <w:rFonts w:ascii="Calibri Light" w:hAnsi="Calibri Light"/>
          <w:color w:val="auto"/>
          <w:sz w:val="22"/>
          <w:szCs w:val="22"/>
        </w:rPr>
        <w:t xml:space="preserve"> pod względem spełnienia kryteriów formalnych, następnie dokonuje oceny programu</w:t>
      </w:r>
      <w:r w:rsidR="001A3FC8" w:rsidRPr="00F409E7">
        <w:rPr>
          <w:rFonts w:ascii="Calibri Light" w:hAnsi="Calibri Light"/>
          <w:color w:val="auto"/>
          <w:sz w:val="22"/>
          <w:szCs w:val="22"/>
        </w:rPr>
        <w:t xml:space="preserve"> </w:t>
      </w:r>
      <w:r w:rsidRPr="00F409E7">
        <w:rPr>
          <w:rFonts w:ascii="Calibri Light" w:hAnsi="Calibri Light"/>
          <w:color w:val="auto"/>
          <w:sz w:val="22"/>
          <w:szCs w:val="22"/>
        </w:rPr>
        <w:t xml:space="preserve">w oparciu </w:t>
      </w:r>
      <w:r w:rsidR="005B5322">
        <w:rPr>
          <w:rFonts w:ascii="Calibri Light" w:hAnsi="Calibri Light"/>
          <w:color w:val="auto"/>
          <w:sz w:val="22"/>
          <w:szCs w:val="22"/>
        </w:rPr>
        <w:br/>
      </w:r>
      <w:r w:rsidRPr="00F409E7">
        <w:rPr>
          <w:rFonts w:ascii="Calibri Light" w:hAnsi="Calibri Light"/>
          <w:color w:val="auto"/>
          <w:sz w:val="22"/>
          <w:szCs w:val="22"/>
        </w:rPr>
        <w:t xml:space="preserve">o kryteria merytoryczne. Ocena dokonana przez Marszałka w oparciu o kryteria zawarte w pkt 3 </w:t>
      </w:r>
      <w:proofErr w:type="spellStart"/>
      <w:r w:rsidRPr="00F409E7">
        <w:rPr>
          <w:rFonts w:ascii="Calibri Light" w:hAnsi="Calibri Light"/>
          <w:color w:val="auto"/>
          <w:sz w:val="22"/>
          <w:szCs w:val="22"/>
        </w:rPr>
        <w:t>ppkt</w:t>
      </w:r>
      <w:proofErr w:type="spellEnd"/>
      <w:r w:rsidRPr="00F409E7">
        <w:rPr>
          <w:rFonts w:ascii="Calibri Light" w:hAnsi="Calibri Light"/>
          <w:color w:val="auto"/>
          <w:sz w:val="22"/>
          <w:szCs w:val="22"/>
        </w:rPr>
        <w:t xml:space="preserve"> 3.1</w:t>
      </w:r>
      <w:r w:rsidR="00E21A54">
        <w:rPr>
          <w:rFonts w:ascii="Calibri Light" w:hAnsi="Calibri Light"/>
          <w:color w:val="auto"/>
          <w:sz w:val="22"/>
          <w:szCs w:val="22"/>
        </w:rPr>
        <w:t>.</w:t>
      </w:r>
      <w:r w:rsidR="005C3DD0" w:rsidRPr="00F409E7">
        <w:rPr>
          <w:rFonts w:ascii="Calibri Light" w:hAnsi="Calibri Light"/>
          <w:color w:val="auto"/>
          <w:sz w:val="22"/>
          <w:szCs w:val="22"/>
        </w:rPr>
        <w:t xml:space="preserve"> </w:t>
      </w:r>
      <w:r w:rsidR="00650C4B" w:rsidRPr="00F409E7">
        <w:rPr>
          <w:rFonts w:ascii="Calibri Light" w:hAnsi="Calibri Light"/>
          <w:color w:val="auto"/>
          <w:sz w:val="22"/>
          <w:szCs w:val="22"/>
        </w:rPr>
        <w:t xml:space="preserve">będzie </w:t>
      </w:r>
      <w:r w:rsidR="00047421" w:rsidRPr="00F409E7">
        <w:rPr>
          <w:rFonts w:ascii="Calibri Light" w:hAnsi="Calibri Light"/>
          <w:color w:val="auto"/>
          <w:sz w:val="22"/>
          <w:szCs w:val="22"/>
        </w:rPr>
        <w:t>uwzględniana</w:t>
      </w:r>
      <w:r w:rsidR="00762C43" w:rsidRPr="00F409E7">
        <w:rPr>
          <w:rFonts w:ascii="Calibri Light" w:hAnsi="Calibri Light"/>
          <w:color w:val="auto"/>
          <w:sz w:val="22"/>
          <w:szCs w:val="22"/>
        </w:rPr>
        <w:t xml:space="preserve"> przy</w:t>
      </w:r>
      <w:r w:rsidR="002F0C10" w:rsidRPr="00F409E7">
        <w:rPr>
          <w:rFonts w:ascii="Calibri Light" w:hAnsi="Calibri Light"/>
          <w:color w:val="auto"/>
          <w:sz w:val="22"/>
          <w:szCs w:val="22"/>
        </w:rPr>
        <w:t xml:space="preserve"> </w:t>
      </w:r>
      <w:r w:rsidR="00650C4B" w:rsidRPr="00F409E7">
        <w:rPr>
          <w:rFonts w:ascii="Calibri Light" w:hAnsi="Calibri Light"/>
          <w:color w:val="auto"/>
          <w:sz w:val="22"/>
          <w:szCs w:val="22"/>
        </w:rPr>
        <w:t>pod</w:t>
      </w:r>
      <w:r w:rsidR="00A315C7" w:rsidRPr="00F409E7">
        <w:rPr>
          <w:rFonts w:ascii="Calibri Light" w:hAnsi="Calibri Light"/>
          <w:color w:val="auto"/>
          <w:sz w:val="22"/>
          <w:szCs w:val="22"/>
        </w:rPr>
        <w:t>e</w:t>
      </w:r>
      <w:r w:rsidR="00650C4B" w:rsidRPr="00F409E7">
        <w:rPr>
          <w:rFonts w:ascii="Calibri Light" w:hAnsi="Calibri Light"/>
          <w:color w:val="auto"/>
          <w:sz w:val="22"/>
          <w:szCs w:val="22"/>
        </w:rPr>
        <w:t xml:space="preserve">jmowaniu </w:t>
      </w:r>
      <w:r w:rsidR="003F59B6" w:rsidRPr="00F409E7">
        <w:rPr>
          <w:rFonts w:ascii="Calibri Light" w:hAnsi="Calibri Light"/>
          <w:color w:val="auto"/>
          <w:sz w:val="22"/>
          <w:szCs w:val="22"/>
        </w:rPr>
        <w:t xml:space="preserve">decyzji </w:t>
      </w:r>
      <w:r w:rsidRPr="00F409E7">
        <w:rPr>
          <w:rFonts w:ascii="Calibri Light" w:hAnsi="Calibri Light"/>
          <w:color w:val="auto"/>
          <w:sz w:val="22"/>
          <w:szCs w:val="22"/>
        </w:rPr>
        <w:t>o przyznaniu środków rezerwy</w:t>
      </w:r>
      <w:r w:rsidR="003F59B6" w:rsidRPr="00F409E7">
        <w:rPr>
          <w:rFonts w:ascii="Calibri Light" w:hAnsi="Calibri Light"/>
          <w:color w:val="auto"/>
          <w:sz w:val="22"/>
          <w:szCs w:val="22"/>
        </w:rPr>
        <w:t xml:space="preserve"> na realizację programu</w:t>
      </w:r>
      <w:r w:rsidR="005C3DD0" w:rsidRPr="00F409E7">
        <w:rPr>
          <w:rFonts w:ascii="Calibri Light" w:hAnsi="Calibri Light"/>
          <w:color w:val="auto"/>
          <w:sz w:val="22"/>
          <w:szCs w:val="22"/>
        </w:rPr>
        <w:t>.</w:t>
      </w:r>
    </w:p>
    <w:p w:rsidR="0036695F" w:rsidRPr="00AE2468" w:rsidRDefault="0036695F" w:rsidP="005C36AC">
      <w:pPr>
        <w:pStyle w:val="Default"/>
        <w:numPr>
          <w:ilvl w:val="0"/>
          <w:numId w:val="19"/>
        </w:numPr>
        <w:spacing w:before="120" w:after="120" w:line="276" w:lineRule="auto"/>
        <w:ind w:left="567" w:hanging="567"/>
        <w:jc w:val="both"/>
        <w:rPr>
          <w:rFonts w:ascii="Calibri Light" w:hAnsi="Calibri Light"/>
          <w:b/>
          <w:color w:val="auto"/>
          <w:sz w:val="22"/>
          <w:szCs w:val="22"/>
        </w:rPr>
      </w:pPr>
      <w:r w:rsidRPr="00D26177">
        <w:rPr>
          <w:rFonts w:ascii="Calibri Light" w:hAnsi="Calibri Light"/>
          <w:b/>
          <w:color w:val="auto"/>
        </w:rPr>
        <w:t>Kryteria oceny dokonywanej przez Marszałka</w:t>
      </w:r>
      <w:r w:rsidR="00590DE4" w:rsidRPr="00D26177">
        <w:rPr>
          <w:rFonts w:ascii="Calibri Light" w:hAnsi="Calibri Light"/>
          <w:b/>
          <w:color w:val="auto"/>
        </w:rPr>
        <w:t>.</w:t>
      </w:r>
    </w:p>
    <w:p w:rsidR="00CB59F6" w:rsidRPr="00F409E7" w:rsidRDefault="0036695F" w:rsidP="005C36AC">
      <w:pPr>
        <w:pStyle w:val="Default"/>
        <w:numPr>
          <w:ilvl w:val="2"/>
          <w:numId w:val="20"/>
        </w:numPr>
        <w:spacing w:before="120" w:after="120" w:line="276" w:lineRule="auto"/>
        <w:ind w:left="567" w:hanging="567"/>
        <w:jc w:val="both"/>
        <w:rPr>
          <w:rFonts w:ascii="Calibri Light" w:hAnsi="Calibri Light"/>
          <w:b/>
          <w:color w:val="auto"/>
          <w:sz w:val="22"/>
          <w:szCs w:val="22"/>
        </w:rPr>
      </w:pPr>
      <w:r w:rsidRPr="00F409E7">
        <w:rPr>
          <w:rFonts w:ascii="Calibri Light" w:hAnsi="Calibri Light"/>
          <w:b/>
          <w:color w:val="auto"/>
          <w:sz w:val="22"/>
          <w:szCs w:val="22"/>
        </w:rPr>
        <w:t xml:space="preserve">Kryteria oceny programów aktywizacji zawodowej </w:t>
      </w:r>
      <w:r w:rsidR="00590DE4" w:rsidRPr="00F409E7">
        <w:rPr>
          <w:rFonts w:ascii="Calibri Light" w:hAnsi="Calibri Light"/>
          <w:b/>
          <w:color w:val="auto"/>
          <w:sz w:val="22"/>
          <w:szCs w:val="22"/>
        </w:rPr>
        <w:t>wskazanych w pkt 1,</w:t>
      </w:r>
      <w:r w:rsidRPr="00F409E7">
        <w:rPr>
          <w:rFonts w:ascii="Calibri Light" w:hAnsi="Calibri Light"/>
          <w:b/>
          <w:color w:val="auto"/>
          <w:sz w:val="22"/>
          <w:szCs w:val="22"/>
        </w:rPr>
        <w:t xml:space="preserve"> </w:t>
      </w:r>
      <w:proofErr w:type="spellStart"/>
      <w:r w:rsidRPr="00F409E7">
        <w:rPr>
          <w:rFonts w:ascii="Calibri Light" w:hAnsi="Calibri Light"/>
          <w:b/>
          <w:color w:val="auto"/>
          <w:sz w:val="22"/>
          <w:szCs w:val="22"/>
        </w:rPr>
        <w:t>ppkt</w:t>
      </w:r>
      <w:proofErr w:type="spellEnd"/>
      <w:r w:rsidRPr="00F409E7">
        <w:rPr>
          <w:rFonts w:ascii="Calibri Light" w:hAnsi="Calibri Light"/>
          <w:b/>
          <w:color w:val="auto"/>
          <w:sz w:val="22"/>
          <w:szCs w:val="22"/>
        </w:rPr>
        <w:t xml:space="preserve"> 1-</w:t>
      </w:r>
      <w:r w:rsidR="006A3378" w:rsidRPr="00F409E7">
        <w:rPr>
          <w:rFonts w:ascii="Calibri Light" w:hAnsi="Calibri Light"/>
          <w:b/>
          <w:color w:val="auto"/>
          <w:sz w:val="22"/>
          <w:szCs w:val="22"/>
        </w:rPr>
        <w:t>4</w:t>
      </w:r>
      <w:r w:rsidR="005D62C4" w:rsidRPr="00F409E7">
        <w:rPr>
          <w:rFonts w:ascii="Calibri Light" w:hAnsi="Calibri Light"/>
          <w:b/>
          <w:color w:val="auto"/>
          <w:sz w:val="22"/>
          <w:szCs w:val="22"/>
        </w:rPr>
        <w:t xml:space="preserve"> </w:t>
      </w:r>
      <w:r w:rsidR="00590DE4" w:rsidRPr="00F409E7">
        <w:rPr>
          <w:rFonts w:ascii="Calibri Light" w:hAnsi="Calibri Light"/>
          <w:b/>
          <w:color w:val="auto"/>
          <w:sz w:val="22"/>
          <w:szCs w:val="22"/>
        </w:rPr>
        <w:t>Zasad.</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
        <w:gridCol w:w="7536"/>
        <w:gridCol w:w="1776"/>
      </w:tblGrid>
      <w:tr w:rsidR="00590DE4" w:rsidRPr="00F409E7" w:rsidTr="002B1C6D">
        <w:trPr>
          <w:trHeight w:val="397"/>
        </w:trPr>
        <w:tc>
          <w:tcPr>
            <w:tcW w:w="9720" w:type="dxa"/>
            <w:gridSpan w:val="3"/>
            <w:vAlign w:val="center"/>
          </w:tcPr>
          <w:p w:rsidR="00590DE4" w:rsidRPr="00F409E7" w:rsidRDefault="00590DE4">
            <w:pPr>
              <w:jc w:val="center"/>
              <w:rPr>
                <w:rFonts w:ascii="Calibri Light" w:hAnsi="Calibri Light"/>
                <w:b/>
                <w:bCs/>
                <w:sz w:val="20"/>
                <w:szCs w:val="20"/>
              </w:rPr>
            </w:pPr>
            <w:r w:rsidRPr="00F409E7">
              <w:rPr>
                <w:rFonts w:ascii="Calibri Light" w:hAnsi="Calibri Light"/>
                <w:b/>
                <w:bCs/>
                <w:sz w:val="20"/>
                <w:szCs w:val="20"/>
              </w:rPr>
              <w:t xml:space="preserve">Kryteria oceny </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I</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KRYTERIA FORMALNE</w:t>
            </w:r>
          </w:p>
        </w:tc>
        <w:tc>
          <w:tcPr>
            <w:tcW w:w="1782" w:type="dxa"/>
            <w:vAlign w:val="center"/>
          </w:tcPr>
          <w:p w:rsidR="0036695F" w:rsidRPr="00F409E7" w:rsidRDefault="00590DE4">
            <w:pPr>
              <w:jc w:val="center"/>
              <w:rPr>
                <w:rFonts w:ascii="Calibri Light" w:hAnsi="Calibri Light"/>
                <w:b/>
                <w:sz w:val="18"/>
                <w:szCs w:val="18"/>
              </w:rPr>
            </w:pPr>
            <w:r w:rsidRPr="00F409E7">
              <w:rPr>
                <w:rFonts w:ascii="Calibri Light" w:hAnsi="Calibri Light"/>
                <w:b/>
                <w:sz w:val="18"/>
                <w:szCs w:val="18"/>
              </w:rPr>
              <w:t>Odpowiedź</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1</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czytelność programu</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Tak/Nie</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2</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kompletne wypełnienie druku wniosku</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Tak/Nie</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3</w:t>
            </w:r>
          </w:p>
        </w:tc>
        <w:tc>
          <w:tcPr>
            <w:tcW w:w="7578" w:type="dxa"/>
            <w:vAlign w:val="center"/>
          </w:tcPr>
          <w:p w:rsidR="0036695F" w:rsidRPr="00F409E7" w:rsidRDefault="0036695F" w:rsidP="00AE2468">
            <w:pPr>
              <w:rPr>
                <w:rFonts w:ascii="Calibri Light" w:hAnsi="Calibri Light"/>
                <w:sz w:val="18"/>
                <w:szCs w:val="18"/>
              </w:rPr>
            </w:pPr>
            <w:r w:rsidRPr="00F409E7">
              <w:rPr>
                <w:rFonts w:ascii="Calibri Light" w:hAnsi="Calibri Light"/>
                <w:sz w:val="18"/>
                <w:szCs w:val="18"/>
              </w:rPr>
              <w:t>przygotowanie wszystkich informacji zgodnie z</w:t>
            </w:r>
            <w:r w:rsidR="00AE2468">
              <w:rPr>
                <w:rFonts w:ascii="Calibri Light" w:hAnsi="Calibri Light"/>
                <w:sz w:val="18"/>
                <w:szCs w:val="18"/>
              </w:rPr>
              <w:t xml:space="preserve"> </w:t>
            </w:r>
            <w:r w:rsidRPr="00F409E7">
              <w:rPr>
                <w:rFonts w:ascii="Calibri Light" w:hAnsi="Calibri Light"/>
                <w:sz w:val="18"/>
                <w:szCs w:val="18"/>
              </w:rPr>
              <w:t>poszczególnymi blokami wniosku</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Tak/Nie</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II</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KRYTERIA MERYTORYCZNE</w:t>
            </w:r>
          </w:p>
        </w:tc>
        <w:tc>
          <w:tcPr>
            <w:tcW w:w="1782" w:type="dxa"/>
            <w:vAlign w:val="center"/>
          </w:tcPr>
          <w:p w:rsidR="0036695F" w:rsidRPr="00F409E7" w:rsidRDefault="00A5235A">
            <w:pPr>
              <w:jc w:val="center"/>
              <w:rPr>
                <w:rFonts w:ascii="Calibri Light" w:hAnsi="Calibri Light"/>
                <w:b/>
                <w:sz w:val="18"/>
                <w:szCs w:val="18"/>
              </w:rPr>
            </w:pPr>
            <w:r w:rsidRPr="00F409E7">
              <w:rPr>
                <w:rFonts w:ascii="Calibri Light" w:hAnsi="Calibri Light"/>
                <w:b/>
                <w:bCs/>
                <w:sz w:val="18"/>
                <w:szCs w:val="18"/>
              </w:rPr>
              <w:t>Max.</w:t>
            </w:r>
            <w:r w:rsidR="0036695F" w:rsidRPr="00F409E7">
              <w:rPr>
                <w:rFonts w:ascii="Calibri Light" w:hAnsi="Calibri Light"/>
                <w:b/>
                <w:bCs/>
                <w:sz w:val="18"/>
                <w:szCs w:val="18"/>
              </w:rPr>
              <w:t xml:space="preserve"> liczba punktów</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1</w:t>
            </w:r>
          </w:p>
        </w:tc>
        <w:tc>
          <w:tcPr>
            <w:tcW w:w="7578" w:type="dxa"/>
            <w:vAlign w:val="center"/>
          </w:tcPr>
          <w:p w:rsidR="0036695F" w:rsidRPr="00F409E7" w:rsidRDefault="0036695F" w:rsidP="008E427D">
            <w:pPr>
              <w:jc w:val="both"/>
              <w:rPr>
                <w:rFonts w:ascii="Calibri Light" w:hAnsi="Calibri Light"/>
                <w:sz w:val="18"/>
                <w:szCs w:val="18"/>
              </w:rPr>
            </w:pPr>
            <w:r w:rsidRPr="00F409E7">
              <w:rPr>
                <w:rFonts w:ascii="Calibri Light" w:hAnsi="Calibri Light"/>
                <w:sz w:val="18"/>
                <w:szCs w:val="18"/>
              </w:rPr>
              <w:t>rzetelność wykonanej analizy potrzeb rynku pracy oraz t</w:t>
            </w:r>
            <w:r w:rsidR="003E6FD0">
              <w:rPr>
                <w:rFonts w:ascii="Calibri Light" w:hAnsi="Calibri Light"/>
                <w:sz w:val="18"/>
                <w:szCs w:val="18"/>
              </w:rPr>
              <w:t>rafność zaproponowanych działań</w:t>
            </w:r>
            <w:r w:rsidRPr="00F409E7">
              <w:rPr>
                <w:rFonts w:ascii="Calibri Light" w:hAnsi="Calibri Light"/>
                <w:sz w:val="18"/>
                <w:szCs w:val="18"/>
              </w:rPr>
              <w:t xml:space="preserve"> odpowiadających specyfice grupy docelowej i uwarunkowaniom lokalnego rynku pracy</w:t>
            </w:r>
          </w:p>
        </w:tc>
        <w:tc>
          <w:tcPr>
            <w:tcW w:w="1782" w:type="dxa"/>
            <w:vAlign w:val="center"/>
          </w:tcPr>
          <w:p w:rsidR="0036695F" w:rsidRPr="00F409E7" w:rsidRDefault="00B579AC">
            <w:pPr>
              <w:jc w:val="center"/>
              <w:rPr>
                <w:rFonts w:ascii="Calibri Light" w:hAnsi="Calibri Light"/>
                <w:b/>
                <w:sz w:val="18"/>
                <w:szCs w:val="18"/>
              </w:rPr>
            </w:pPr>
            <w:r>
              <w:rPr>
                <w:rFonts w:ascii="Calibri Light" w:hAnsi="Calibri Light"/>
                <w:b/>
                <w:sz w:val="18"/>
                <w:szCs w:val="18"/>
              </w:rPr>
              <w:t>15</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2</w:t>
            </w:r>
          </w:p>
        </w:tc>
        <w:tc>
          <w:tcPr>
            <w:tcW w:w="7578" w:type="dxa"/>
            <w:vAlign w:val="center"/>
          </w:tcPr>
          <w:p w:rsidR="0036695F" w:rsidRPr="00F409E7" w:rsidRDefault="0036695F" w:rsidP="00F407BD">
            <w:pPr>
              <w:rPr>
                <w:rFonts w:ascii="Calibri Light" w:hAnsi="Calibri Light"/>
                <w:sz w:val="18"/>
                <w:szCs w:val="18"/>
              </w:rPr>
            </w:pPr>
            <w:r w:rsidRPr="00F409E7">
              <w:rPr>
                <w:rFonts w:ascii="Calibri Light" w:hAnsi="Calibri Light"/>
                <w:sz w:val="18"/>
                <w:szCs w:val="18"/>
              </w:rPr>
              <w:t>planowana efektywność zatrudnieniowa</w:t>
            </w:r>
          </w:p>
        </w:tc>
        <w:tc>
          <w:tcPr>
            <w:tcW w:w="1782" w:type="dxa"/>
            <w:vAlign w:val="center"/>
          </w:tcPr>
          <w:p w:rsidR="0036695F" w:rsidRPr="00F409E7" w:rsidRDefault="00B579AC">
            <w:pPr>
              <w:jc w:val="center"/>
              <w:rPr>
                <w:rFonts w:ascii="Calibri Light" w:hAnsi="Calibri Light"/>
                <w:b/>
                <w:sz w:val="18"/>
                <w:szCs w:val="18"/>
              </w:rPr>
            </w:pPr>
            <w:r>
              <w:rPr>
                <w:rFonts w:ascii="Calibri Light" w:hAnsi="Calibri Light"/>
                <w:b/>
                <w:sz w:val="18"/>
                <w:szCs w:val="18"/>
              </w:rPr>
              <w:t>2</w:t>
            </w:r>
            <w:r w:rsidR="0036695F" w:rsidRPr="00F409E7">
              <w:rPr>
                <w:rFonts w:ascii="Calibri Light" w:hAnsi="Calibri Light"/>
                <w:b/>
                <w:sz w:val="18"/>
                <w:szCs w:val="18"/>
              </w:rPr>
              <w:t>0</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3</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planowana efektywność kosztowa</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30</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4</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udział innych instytucji rynku pracy oraz partnerów w realizacji programu</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15</w:t>
            </w:r>
          </w:p>
        </w:tc>
      </w:tr>
      <w:tr w:rsidR="0036695F" w:rsidRPr="00F409E7" w:rsidTr="002B1C6D">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5</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zróżnicowanie form aktywizacji służących os</w:t>
            </w:r>
            <w:r w:rsidR="00A5235A" w:rsidRPr="00F409E7">
              <w:rPr>
                <w:rFonts w:ascii="Calibri Light" w:hAnsi="Calibri Light"/>
                <w:sz w:val="18"/>
                <w:szCs w:val="18"/>
              </w:rPr>
              <w:t xml:space="preserve">iągnięciu celów przewidzianych </w:t>
            </w:r>
            <w:r w:rsidRPr="00F409E7">
              <w:rPr>
                <w:rFonts w:ascii="Calibri Light" w:hAnsi="Calibri Light"/>
                <w:sz w:val="18"/>
                <w:szCs w:val="18"/>
              </w:rPr>
              <w:t>w programie</w:t>
            </w:r>
          </w:p>
        </w:tc>
        <w:tc>
          <w:tcPr>
            <w:tcW w:w="1782" w:type="dxa"/>
            <w:vAlign w:val="center"/>
          </w:tcPr>
          <w:p w:rsidR="0036695F" w:rsidRPr="00F409E7" w:rsidRDefault="00B579AC">
            <w:pPr>
              <w:jc w:val="center"/>
              <w:rPr>
                <w:rFonts w:ascii="Calibri Light" w:hAnsi="Calibri Light"/>
                <w:b/>
                <w:sz w:val="18"/>
                <w:szCs w:val="18"/>
              </w:rPr>
            </w:pPr>
            <w:r>
              <w:rPr>
                <w:rFonts w:ascii="Calibri Light" w:hAnsi="Calibri Light"/>
                <w:b/>
                <w:sz w:val="18"/>
                <w:szCs w:val="18"/>
              </w:rPr>
              <w:t>20</w:t>
            </w:r>
          </w:p>
        </w:tc>
      </w:tr>
    </w:tbl>
    <w:p w:rsidR="00F13E2F" w:rsidRPr="00F409E7" w:rsidRDefault="0036695F" w:rsidP="006A6512">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Jeżeli w kryteriach formalnych pojawi się przynajmniej </w:t>
      </w:r>
      <w:r w:rsidRPr="00A4147D">
        <w:rPr>
          <w:rFonts w:ascii="Calibri Light" w:hAnsi="Calibri Light"/>
          <w:color w:val="auto"/>
          <w:sz w:val="22"/>
          <w:szCs w:val="22"/>
          <w:u w:val="single"/>
        </w:rPr>
        <w:t>jedna</w:t>
      </w:r>
      <w:r w:rsidRPr="00F409E7">
        <w:rPr>
          <w:rFonts w:ascii="Calibri Light" w:hAnsi="Calibri Light"/>
          <w:color w:val="auto"/>
          <w:sz w:val="22"/>
          <w:szCs w:val="22"/>
        </w:rPr>
        <w:t xml:space="preserve"> odpowiedź negatywna wówczas wniosek </w:t>
      </w:r>
      <w:r w:rsidR="00A4147D">
        <w:rPr>
          <w:rFonts w:ascii="Calibri Light" w:hAnsi="Calibri Light"/>
          <w:color w:val="auto"/>
          <w:sz w:val="22"/>
          <w:szCs w:val="22"/>
        </w:rPr>
        <w:br/>
      </w:r>
      <w:r w:rsidR="00C21E6F" w:rsidRPr="00A4147D">
        <w:rPr>
          <w:rFonts w:ascii="Calibri Light" w:hAnsi="Calibri Light"/>
          <w:color w:val="auto"/>
          <w:sz w:val="22"/>
          <w:szCs w:val="22"/>
          <w:u w:val="single"/>
        </w:rPr>
        <w:t>nie podlega</w:t>
      </w:r>
      <w:r w:rsidR="00C21E6F" w:rsidRPr="00F409E7">
        <w:rPr>
          <w:rFonts w:ascii="Calibri Light" w:hAnsi="Calibri Light"/>
          <w:color w:val="auto"/>
          <w:sz w:val="22"/>
          <w:szCs w:val="22"/>
        </w:rPr>
        <w:t xml:space="preserve"> dalszej ocenie.</w:t>
      </w:r>
    </w:p>
    <w:p w:rsidR="0036695F" w:rsidRPr="00F409E7" w:rsidRDefault="0036695F" w:rsidP="005C36AC">
      <w:pPr>
        <w:pStyle w:val="Default"/>
        <w:numPr>
          <w:ilvl w:val="2"/>
          <w:numId w:val="20"/>
        </w:numPr>
        <w:spacing w:before="120" w:line="360" w:lineRule="auto"/>
        <w:ind w:left="567" w:hanging="567"/>
        <w:jc w:val="both"/>
        <w:rPr>
          <w:rFonts w:ascii="Calibri Light" w:hAnsi="Calibri Light"/>
          <w:b/>
          <w:color w:val="auto"/>
          <w:sz w:val="22"/>
          <w:szCs w:val="22"/>
        </w:rPr>
      </w:pPr>
      <w:r w:rsidRPr="00F409E7">
        <w:rPr>
          <w:rFonts w:ascii="Calibri Light" w:hAnsi="Calibri Light"/>
          <w:b/>
          <w:color w:val="auto"/>
          <w:sz w:val="22"/>
          <w:szCs w:val="22"/>
        </w:rPr>
        <w:t>Kryteria oceny program</w:t>
      </w:r>
      <w:r w:rsidR="00590DE4" w:rsidRPr="00F409E7">
        <w:rPr>
          <w:rFonts w:ascii="Calibri Light" w:hAnsi="Calibri Light"/>
          <w:b/>
          <w:color w:val="auto"/>
          <w:sz w:val="22"/>
          <w:szCs w:val="22"/>
        </w:rPr>
        <w:t>ów specjalnych</w:t>
      </w:r>
      <w:r w:rsidR="00843EBF" w:rsidRPr="00F409E7">
        <w:rPr>
          <w:rFonts w:ascii="Calibri Light" w:hAnsi="Calibri Light"/>
          <w:b/>
          <w:color w:val="auto"/>
          <w:sz w:val="22"/>
          <w:szCs w:val="22"/>
        </w:rPr>
        <w:t xml:space="preserve"> wskazanych</w:t>
      </w:r>
      <w:r w:rsidR="00C21E6F" w:rsidRPr="00F409E7">
        <w:rPr>
          <w:rFonts w:ascii="Calibri Light" w:hAnsi="Calibri Light"/>
          <w:b/>
          <w:color w:val="auto"/>
          <w:sz w:val="22"/>
          <w:szCs w:val="22"/>
        </w:rPr>
        <w:t xml:space="preserve"> w pkt 1,</w:t>
      </w:r>
      <w:r w:rsidR="006A3378" w:rsidRPr="00F409E7">
        <w:rPr>
          <w:rFonts w:ascii="Calibri Light" w:hAnsi="Calibri Light"/>
          <w:b/>
          <w:color w:val="auto"/>
          <w:sz w:val="22"/>
          <w:szCs w:val="22"/>
        </w:rPr>
        <w:t xml:space="preserve"> </w:t>
      </w:r>
      <w:proofErr w:type="spellStart"/>
      <w:r w:rsidR="006A3378" w:rsidRPr="00F409E7">
        <w:rPr>
          <w:rFonts w:ascii="Calibri Light" w:hAnsi="Calibri Light"/>
          <w:b/>
          <w:color w:val="auto"/>
          <w:sz w:val="22"/>
          <w:szCs w:val="22"/>
        </w:rPr>
        <w:t>ppkt</w:t>
      </w:r>
      <w:proofErr w:type="spellEnd"/>
      <w:r w:rsidR="006A3378" w:rsidRPr="00F409E7">
        <w:rPr>
          <w:rFonts w:ascii="Calibri Light" w:hAnsi="Calibri Light"/>
          <w:b/>
          <w:color w:val="auto"/>
          <w:sz w:val="22"/>
          <w:szCs w:val="22"/>
        </w:rPr>
        <w:t xml:space="preserve"> 5</w:t>
      </w:r>
      <w:r w:rsidR="0079080C" w:rsidRPr="00F409E7">
        <w:rPr>
          <w:rFonts w:ascii="Calibri Light" w:hAnsi="Calibri Light"/>
          <w:b/>
          <w:color w:val="auto"/>
          <w:sz w:val="22"/>
          <w:szCs w:val="22"/>
        </w:rPr>
        <w:t xml:space="preserve"> Zasad</w:t>
      </w:r>
      <w:r w:rsidR="00590DE4" w:rsidRPr="00F409E7">
        <w:rPr>
          <w:rFonts w:ascii="Calibri Light" w:hAnsi="Calibri Light"/>
          <w:b/>
          <w:color w:val="auto"/>
          <w:sz w:val="22"/>
          <w:szCs w:val="22"/>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9"/>
        <w:gridCol w:w="7537"/>
        <w:gridCol w:w="1776"/>
      </w:tblGrid>
      <w:tr w:rsidR="00590DE4" w:rsidRPr="00F409E7" w:rsidTr="00DF7DF8">
        <w:trPr>
          <w:trHeight w:val="397"/>
        </w:trPr>
        <w:tc>
          <w:tcPr>
            <w:tcW w:w="9720" w:type="dxa"/>
            <w:gridSpan w:val="3"/>
            <w:vAlign w:val="center"/>
          </w:tcPr>
          <w:p w:rsidR="00590DE4" w:rsidRPr="00F409E7" w:rsidRDefault="00590DE4">
            <w:pPr>
              <w:jc w:val="center"/>
              <w:rPr>
                <w:rFonts w:ascii="Calibri Light" w:hAnsi="Calibri Light"/>
                <w:b/>
                <w:bCs/>
                <w:sz w:val="20"/>
                <w:szCs w:val="20"/>
              </w:rPr>
            </w:pPr>
            <w:r w:rsidRPr="00F409E7">
              <w:rPr>
                <w:rFonts w:ascii="Calibri Light" w:hAnsi="Calibri Light"/>
                <w:b/>
                <w:bCs/>
                <w:sz w:val="20"/>
                <w:szCs w:val="20"/>
              </w:rPr>
              <w:t xml:space="preserve">Kryteria oceny </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I</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KRYTERIA FORMALNE</w:t>
            </w:r>
          </w:p>
        </w:tc>
        <w:tc>
          <w:tcPr>
            <w:tcW w:w="1782" w:type="dxa"/>
            <w:vAlign w:val="center"/>
          </w:tcPr>
          <w:p w:rsidR="0036695F" w:rsidRPr="00F409E7" w:rsidRDefault="008E427D">
            <w:pPr>
              <w:jc w:val="center"/>
              <w:rPr>
                <w:rFonts w:ascii="Calibri Light" w:hAnsi="Calibri Light"/>
                <w:sz w:val="18"/>
                <w:szCs w:val="18"/>
              </w:rPr>
            </w:pPr>
            <w:r w:rsidRPr="00F409E7">
              <w:rPr>
                <w:rFonts w:ascii="Calibri Light" w:hAnsi="Calibri Light"/>
                <w:b/>
                <w:sz w:val="18"/>
                <w:szCs w:val="18"/>
              </w:rPr>
              <w:t>Odpowiedź</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1</w:t>
            </w:r>
          </w:p>
        </w:tc>
        <w:tc>
          <w:tcPr>
            <w:tcW w:w="7578" w:type="dxa"/>
            <w:vAlign w:val="center"/>
          </w:tcPr>
          <w:p w:rsidR="0036695F" w:rsidRPr="00F409E7" w:rsidRDefault="0036695F" w:rsidP="008E427D">
            <w:pPr>
              <w:jc w:val="both"/>
              <w:rPr>
                <w:rFonts w:ascii="Calibri Light" w:hAnsi="Calibri Light"/>
                <w:sz w:val="18"/>
                <w:szCs w:val="18"/>
              </w:rPr>
            </w:pPr>
            <w:r w:rsidRPr="00F409E7">
              <w:rPr>
                <w:rFonts w:ascii="Calibri Light" w:hAnsi="Calibri Light"/>
                <w:sz w:val="18"/>
                <w:szCs w:val="18"/>
              </w:rPr>
              <w:t>Spełnienie warunków finans</w:t>
            </w:r>
            <w:r w:rsidR="00AE2468">
              <w:rPr>
                <w:rFonts w:ascii="Calibri Light" w:hAnsi="Calibri Light"/>
                <w:sz w:val="18"/>
                <w:szCs w:val="18"/>
              </w:rPr>
              <w:t>owych wynikających z przepisów:</w:t>
            </w:r>
          </w:p>
          <w:p w:rsidR="0036695F" w:rsidRPr="00F409E7" w:rsidRDefault="0036695F" w:rsidP="005C36AC">
            <w:pPr>
              <w:numPr>
                <w:ilvl w:val="0"/>
                <w:numId w:val="7"/>
              </w:numPr>
              <w:ind w:left="176" w:hanging="176"/>
              <w:jc w:val="both"/>
              <w:rPr>
                <w:rFonts w:ascii="Calibri Light" w:hAnsi="Calibri Light"/>
                <w:sz w:val="18"/>
                <w:szCs w:val="18"/>
              </w:rPr>
            </w:pPr>
            <w:r w:rsidRPr="00F409E7">
              <w:rPr>
                <w:rFonts w:ascii="Calibri Light" w:hAnsi="Calibri Light"/>
                <w:sz w:val="18"/>
                <w:szCs w:val="18"/>
              </w:rPr>
              <w:t>10% limit,</w:t>
            </w:r>
          </w:p>
          <w:p w:rsidR="0036695F" w:rsidRPr="00F409E7" w:rsidRDefault="0036695F" w:rsidP="005C36AC">
            <w:pPr>
              <w:numPr>
                <w:ilvl w:val="0"/>
                <w:numId w:val="7"/>
              </w:numPr>
              <w:ind w:left="176" w:hanging="176"/>
              <w:jc w:val="both"/>
              <w:rPr>
                <w:rFonts w:ascii="Calibri Light" w:hAnsi="Calibri Light"/>
                <w:sz w:val="18"/>
                <w:szCs w:val="18"/>
              </w:rPr>
            </w:pPr>
            <w:r w:rsidRPr="00F409E7">
              <w:rPr>
                <w:rFonts w:ascii="Calibri Light" w:hAnsi="Calibri Light"/>
                <w:sz w:val="18"/>
                <w:szCs w:val="18"/>
              </w:rPr>
              <w:t>wysokość środków FP w przeliczeniu na jednego uczestnika,</w:t>
            </w:r>
          </w:p>
          <w:p w:rsidR="0036695F" w:rsidRPr="00F409E7" w:rsidRDefault="0036695F" w:rsidP="005C36AC">
            <w:pPr>
              <w:numPr>
                <w:ilvl w:val="0"/>
                <w:numId w:val="7"/>
              </w:numPr>
              <w:ind w:left="176" w:hanging="176"/>
              <w:jc w:val="both"/>
              <w:rPr>
                <w:rFonts w:ascii="Calibri Light" w:hAnsi="Calibri Light"/>
                <w:sz w:val="18"/>
                <w:szCs w:val="18"/>
              </w:rPr>
            </w:pPr>
            <w:r w:rsidRPr="00F409E7">
              <w:rPr>
                <w:rFonts w:ascii="Calibri Light" w:hAnsi="Calibri Light"/>
                <w:sz w:val="18"/>
                <w:szCs w:val="18"/>
              </w:rPr>
              <w:t>wysokość kwoty wydatków na SEWZ</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Tak/Nie</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2</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Wymagane załączniki:</w:t>
            </w:r>
          </w:p>
          <w:p w:rsidR="0036695F" w:rsidRPr="00F409E7" w:rsidRDefault="0036695F" w:rsidP="005C36AC">
            <w:pPr>
              <w:numPr>
                <w:ilvl w:val="0"/>
                <w:numId w:val="7"/>
              </w:numPr>
              <w:ind w:left="176" w:hanging="176"/>
              <w:jc w:val="both"/>
              <w:rPr>
                <w:rFonts w:ascii="Calibri Light" w:hAnsi="Calibri Light"/>
                <w:sz w:val="18"/>
                <w:szCs w:val="18"/>
              </w:rPr>
            </w:pPr>
            <w:r w:rsidRPr="00F409E7">
              <w:rPr>
                <w:rFonts w:ascii="Calibri Light" w:hAnsi="Calibri Light"/>
                <w:sz w:val="18"/>
                <w:szCs w:val="18"/>
              </w:rPr>
              <w:t xml:space="preserve">oświadczenie Starosty o spełnieniu warunku umożliwiającego aplikowanie </w:t>
            </w:r>
            <w:r w:rsidR="00A5235A" w:rsidRPr="00F409E7">
              <w:rPr>
                <w:rFonts w:ascii="Calibri Light" w:hAnsi="Calibri Light"/>
                <w:sz w:val="18"/>
                <w:szCs w:val="18"/>
              </w:rPr>
              <w:t>o dodatkowe środki rezerwy,</w:t>
            </w:r>
          </w:p>
          <w:p w:rsidR="0036695F" w:rsidRPr="00F409E7" w:rsidRDefault="0036695F" w:rsidP="005C36AC">
            <w:pPr>
              <w:numPr>
                <w:ilvl w:val="0"/>
                <w:numId w:val="7"/>
              </w:numPr>
              <w:ind w:left="176" w:hanging="176"/>
              <w:jc w:val="both"/>
              <w:rPr>
                <w:rFonts w:ascii="Calibri Light" w:hAnsi="Calibri Light"/>
                <w:sz w:val="18"/>
                <w:szCs w:val="18"/>
              </w:rPr>
            </w:pPr>
            <w:r w:rsidRPr="00F409E7">
              <w:rPr>
                <w:rFonts w:ascii="Calibri Light" w:hAnsi="Calibri Light"/>
                <w:sz w:val="18"/>
                <w:szCs w:val="18"/>
              </w:rPr>
              <w:t>kopia pisemnej informacji Ministra o ustalonej</w:t>
            </w:r>
            <w:r w:rsidR="00CB42BF" w:rsidRPr="00F409E7">
              <w:rPr>
                <w:rFonts w:ascii="Calibri Light" w:hAnsi="Calibri Light"/>
                <w:sz w:val="18"/>
                <w:szCs w:val="18"/>
              </w:rPr>
              <w:t>, zgodnie z art. 109 ust.</w:t>
            </w:r>
            <w:r w:rsidR="003F26F7" w:rsidRPr="00F409E7">
              <w:rPr>
                <w:rFonts w:ascii="Calibri Light" w:hAnsi="Calibri Light"/>
                <w:sz w:val="18"/>
                <w:szCs w:val="18"/>
              </w:rPr>
              <w:t xml:space="preserve"> </w:t>
            </w:r>
            <w:r w:rsidR="00CB42BF" w:rsidRPr="00F409E7">
              <w:rPr>
                <w:rFonts w:ascii="Calibri Light" w:hAnsi="Calibri Light"/>
                <w:sz w:val="18"/>
                <w:szCs w:val="18"/>
              </w:rPr>
              <w:t>8</w:t>
            </w:r>
            <w:r w:rsidR="00A9258E" w:rsidRPr="00F409E7">
              <w:rPr>
                <w:rFonts w:ascii="Calibri Light" w:hAnsi="Calibri Light"/>
                <w:sz w:val="18"/>
                <w:szCs w:val="18"/>
              </w:rPr>
              <w:t xml:space="preserve"> ustawy</w:t>
            </w:r>
            <w:r w:rsidR="00A5235A" w:rsidRPr="00F409E7">
              <w:rPr>
                <w:rFonts w:ascii="Calibri Light" w:hAnsi="Calibri Light"/>
                <w:sz w:val="18"/>
                <w:szCs w:val="18"/>
              </w:rPr>
              <w:t xml:space="preserve">, </w:t>
            </w:r>
            <w:r w:rsidRPr="00F409E7">
              <w:rPr>
                <w:rFonts w:ascii="Calibri Light" w:hAnsi="Calibri Light"/>
                <w:sz w:val="18"/>
                <w:szCs w:val="18"/>
              </w:rPr>
              <w:t xml:space="preserve">dla powiatu wysokości środków FP, </w:t>
            </w:r>
            <w:r w:rsidR="004107C6" w:rsidRPr="00F409E7">
              <w:rPr>
                <w:rFonts w:ascii="Calibri Light" w:hAnsi="Calibri Light"/>
                <w:sz w:val="18"/>
                <w:szCs w:val="18"/>
              </w:rPr>
              <w:t>z</w:t>
            </w:r>
            <w:r w:rsidR="001B2EB4" w:rsidRPr="00F409E7">
              <w:rPr>
                <w:rFonts w:ascii="Calibri Light" w:hAnsi="Calibri Light"/>
                <w:sz w:val="18"/>
                <w:szCs w:val="18"/>
              </w:rPr>
              <w:t xml:space="preserve"> przeznacz</w:t>
            </w:r>
            <w:r w:rsidR="004107C6" w:rsidRPr="00F409E7">
              <w:rPr>
                <w:rFonts w:ascii="Calibri Light" w:hAnsi="Calibri Light"/>
                <w:sz w:val="18"/>
                <w:szCs w:val="18"/>
              </w:rPr>
              <w:t>eniem</w:t>
            </w:r>
            <w:r w:rsidR="001B2EB4" w:rsidRPr="00F409E7">
              <w:rPr>
                <w:rFonts w:ascii="Calibri Light" w:hAnsi="Calibri Light"/>
                <w:sz w:val="18"/>
                <w:szCs w:val="18"/>
              </w:rPr>
              <w:t xml:space="preserve"> na finansowanie w roku poprzednim programów </w:t>
            </w:r>
            <w:r w:rsidR="00A5235A" w:rsidRPr="00F409E7">
              <w:rPr>
                <w:rFonts w:ascii="Calibri Light" w:hAnsi="Calibri Light"/>
                <w:sz w:val="18"/>
                <w:szCs w:val="18"/>
              </w:rPr>
              <w:br/>
            </w:r>
            <w:r w:rsidR="001B2EB4" w:rsidRPr="00F409E7">
              <w:rPr>
                <w:rFonts w:ascii="Calibri Light" w:hAnsi="Calibri Light"/>
                <w:sz w:val="18"/>
                <w:szCs w:val="18"/>
              </w:rPr>
              <w:t>na rzecz promocji zatrudnienia, łagodzenia skutków bezrobocia i aktywizacji zawodowej</w:t>
            </w:r>
            <w:r w:rsidR="00A5235A" w:rsidRPr="00F409E7">
              <w:rPr>
                <w:rFonts w:ascii="Calibri Light" w:hAnsi="Calibri Light"/>
                <w:sz w:val="18"/>
                <w:szCs w:val="18"/>
              </w:rPr>
              <w:t>,</w:t>
            </w:r>
          </w:p>
          <w:p w:rsidR="0036695F" w:rsidRPr="00F409E7" w:rsidRDefault="0036695F" w:rsidP="005C36AC">
            <w:pPr>
              <w:numPr>
                <w:ilvl w:val="0"/>
                <w:numId w:val="7"/>
              </w:numPr>
              <w:ind w:left="176" w:hanging="176"/>
              <w:jc w:val="both"/>
              <w:rPr>
                <w:rFonts w:ascii="Calibri Light" w:hAnsi="Calibri Light"/>
                <w:sz w:val="18"/>
                <w:szCs w:val="18"/>
              </w:rPr>
            </w:pPr>
            <w:r w:rsidRPr="00F409E7">
              <w:rPr>
                <w:rFonts w:ascii="Calibri Light" w:hAnsi="Calibri Light"/>
                <w:sz w:val="18"/>
                <w:szCs w:val="18"/>
              </w:rPr>
              <w:t>opi</w:t>
            </w:r>
            <w:r w:rsidR="00A5235A" w:rsidRPr="00F409E7">
              <w:rPr>
                <w:rFonts w:ascii="Calibri Light" w:hAnsi="Calibri Light"/>
                <w:sz w:val="18"/>
                <w:szCs w:val="18"/>
              </w:rPr>
              <w:t>nia powiatowej rady rynku pracy,</w:t>
            </w:r>
          </w:p>
          <w:p w:rsidR="0036695F" w:rsidRPr="00F409E7" w:rsidRDefault="00AE2468" w:rsidP="005C36AC">
            <w:pPr>
              <w:numPr>
                <w:ilvl w:val="0"/>
                <w:numId w:val="7"/>
              </w:numPr>
              <w:ind w:left="176" w:hanging="176"/>
              <w:jc w:val="both"/>
              <w:rPr>
                <w:rFonts w:ascii="Calibri Light" w:hAnsi="Calibri Light"/>
                <w:sz w:val="18"/>
                <w:szCs w:val="18"/>
              </w:rPr>
            </w:pPr>
            <w:r>
              <w:rPr>
                <w:rFonts w:ascii="Calibri Light" w:hAnsi="Calibri Light"/>
                <w:sz w:val="18"/>
                <w:szCs w:val="18"/>
              </w:rPr>
              <w:t>kopie zawartych porozumień,</w:t>
            </w:r>
          </w:p>
          <w:p w:rsidR="008E427D" w:rsidRPr="00F409E7" w:rsidRDefault="0036695F" w:rsidP="005C36AC">
            <w:pPr>
              <w:numPr>
                <w:ilvl w:val="0"/>
                <w:numId w:val="7"/>
              </w:numPr>
              <w:ind w:left="176" w:hanging="176"/>
              <w:jc w:val="both"/>
              <w:rPr>
                <w:rFonts w:ascii="Calibri Light" w:hAnsi="Calibri Light"/>
                <w:sz w:val="18"/>
                <w:szCs w:val="18"/>
              </w:rPr>
            </w:pPr>
            <w:r w:rsidRPr="00F409E7">
              <w:rPr>
                <w:rFonts w:ascii="Calibri Light" w:hAnsi="Calibri Light"/>
                <w:sz w:val="18"/>
                <w:szCs w:val="18"/>
              </w:rPr>
              <w:t>diagnoza osób bezrobotnych lub poszukujących pracy w zakresie ich sytuacji zawodowej z uwzględnieniem analizy potrzeb lokalnego rynku pracy</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Tak/Nie</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II</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KRYTERIA MERYTORYCZNE</w:t>
            </w:r>
          </w:p>
        </w:tc>
        <w:tc>
          <w:tcPr>
            <w:tcW w:w="1782" w:type="dxa"/>
            <w:vAlign w:val="center"/>
          </w:tcPr>
          <w:p w:rsidR="0036695F" w:rsidRPr="00F409E7" w:rsidRDefault="00A5235A">
            <w:pPr>
              <w:jc w:val="center"/>
              <w:rPr>
                <w:rFonts w:ascii="Calibri Light" w:hAnsi="Calibri Light"/>
                <w:b/>
                <w:sz w:val="18"/>
                <w:szCs w:val="18"/>
              </w:rPr>
            </w:pPr>
            <w:r w:rsidRPr="00F409E7">
              <w:rPr>
                <w:rFonts w:ascii="Calibri Light" w:hAnsi="Calibri Light"/>
                <w:b/>
                <w:bCs/>
                <w:sz w:val="18"/>
                <w:szCs w:val="18"/>
              </w:rPr>
              <w:t>Max. liczba punktów</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1</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uczestnicy programów specjalnych</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20</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2</w:t>
            </w:r>
          </w:p>
        </w:tc>
        <w:tc>
          <w:tcPr>
            <w:tcW w:w="7578" w:type="dxa"/>
            <w:vAlign w:val="center"/>
          </w:tcPr>
          <w:p w:rsidR="0036695F" w:rsidRPr="00F409E7" w:rsidRDefault="0036695F" w:rsidP="00AE2468">
            <w:pPr>
              <w:rPr>
                <w:rFonts w:ascii="Calibri Light" w:hAnsi="Calibri Light"/>
                <w:sz w:val="18"/>
                <w:szCs w:val="18"/>
              </w:rPr>
            </w:pPr>
            <w:r w:rsidRPr="00F409E7">
              <w:rPr>
                <w:rFonts w:ascii="Calibri Light" w:hAnsi="Calibri Light"/>
                <w:sz w:val="18"/>
                <w:szCs w:val="18"/>
              </w:rPr>
              <w:t xml:space="preserve">zaprojektowane w programie specjalnym formy wsparcia oraz planowana efektywność kosztowa </w:t>
            </w:r>
            <w:r w:rsidR="00AE2468">
              <w:rPr>
                <w:rFonts w:ascii="Calibri Light" w:hAnsi="Calibri Light"/>
                <w:sz w:val="18"/>
                <w:szCs w:val="18"/>
              </w:rPr>
              <w:br/>
            </w:r>
            <w:r w:rsidRPr="00F409E7">
              <w:rPr>
                <w:rFonts w:ascii="Calibri Light" w:hAnsi="Calibri Light"/>
                <w:sz w:val="18"/>
                <w:szCs w:val="18"/>
              </w:rPr>
              <w:t xml:space="preserve">i zatrudnieniowa </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30</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3</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 xml:space="preserve">zawarte porozumienia </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10</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4</w:t>
            </w:r>
          </w:p>
        </w:tc>
        <w:tc>
          <w:tcPr>
            <w:tcW w:w="7578" w:type="dxa"/>
            <w:vAlign w:val="center"/>
          </w:tcPr>
          <w:p w:rsidR="0036695F" w:rsidRPr="00F409E7" w:rsidRDefault="0036695F" w:rsidP="00A7506D">
            <w:pPr>
              <w:rPr>
                <w:rFonts w:ascii="Calibri Light" w:hAnsi="Calibri Light"/>
                <w:sz w:val="18"/>
                <w:szCs w:val="18"/>
              </w:rPr>
            </w:pPr>
            <w:r w:rsidRPr="00F409E7">
              <w:rPr>
                <w:rFonts w:ascii="Calibri Light" w:hAnsi="Calibri Light"/>
                <w:sz w:val="18"/>
                <w:szCs w:val="18"/>
              </w:rPr>
              <w:t>elementy specyficzne wspierające zatrudnienie z uzasadnieniem potrzeby ich zastosowania</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20</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t>5</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poprawność rachunkowa budżetu programu specjalnego</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10</w:t>
            </w:r>
          </w:p>
        </w:tc>
      </w:tr>
      <w:tr w:rsidR="0036695F" w:rsidRPr="00F409E7" w:rsidTr="00DF7DF8">
        <w:trPr>
          <w:trHeight w:val="397"/>
        </w:trPr>
        <w:tc>
          <w:tcPr>
            <w:tcW w:w="360" w:type="dxa"/>
            <w:vAlign w:val="center"/>
          </w:tcPr>
          <w:p w:rsidR="0036695F" w:rsidRPr="00F409E7" w:rsidRDefault="0036695F">
            <w:pPr>
              <w:jc w:val="center"/>
              <w:rPr>
                <w:rFonts w:ascii="Calibri Light" w:hAnsi="Calibri Light"/>
                <w:sz w:val="18"/>
                <w:szCs w:val="18"/>
              </w:rPr>
            </w:pPr>
            <w:r w:rsidRPr="00F409E7">
              <w:rPr>
                <w:rFonts w:ascii="Calibri Light" w:hAnsi="Calibri Light"/>
                <w:sz w:val="18"/>
                <w:szCs w:val="18"/>
              </w:rPr>
              <w:lastRenderedPageBreak/>
              <w:t>6</w:t>
            </w:r>
          </w:p>
        </w:tc>
        <w:tc>
          <w:tcPr>
            <w:tcW w:w="757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szczególne zalety programu specjalnego</w:t>
            </w:r>
          </w:p>
        </w:tc>
        <w:tc>
          <w:tcPr>
            <w:tcW w:w="178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10</w:t>
            </w:r>
          </w:p>
        </w:tc>
      </w:tr>
    </w:tbl>
    <w:p w:rsidR="0036695F" w:rsidRPr="00F409E7" w:rsidRDefault="0036695F" w:rsidP="00A4147D">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Marszałek uzasadnia przyznaną punktację w poszczególnych kryteriach merytorycznych, przy czym w ramach:</w:t>
      </w:r>
    </w:p>
    <w:p w:rsidR="0036695F" w:rsidRPr="00F409E7" w:rsidRDefault="0036695F" w:rsidP="005C36AC">
      <w:pPr>
        <w:pStyle w:val="Default"/>
        <w:numPr>
          <w:ilvl w:val="0"/>
          <w:numId w:val="8"/>
        </w:numPr>
        <w:spacing w:before="120" w:after="120" w:line="276" w:lineRule="auto"/>
        <w:ind w:hanging="357"/>
        <w:jc w:val="both"/>
        <w:rPr>
          <w:rFonts w:ascii="Calibri Light" w:hAnsi="Calibri Light"/>
          <w:color w:val="auto"/>
          <w:sz w:val="22"/>
          <w:szCs w:val="22"/>
        </w:rPr>
      </w:pPr>
      <w:r w:rsidRPr="00F409E7">
        <w:rPr>
          <w:rFonts w:ascii="Calibri Light" w:hAnsi="Calibri Light"/>
          <w:i/>
          <w:color w:val="auto"/>
          <w:sz w:val="22"/>
          <w:szCs w:val="22"/>
        </w:rPr>
        <w:t>kryterium 1</w:t>
      </w:r>
      <w:r w:rsidRPr="00F409E7">
        <w:rPr>
          <w:rFonts w:ascii="Calibri Light" w:hAnsi="Calibri Light"/>
          <w:color w:val="auto"/>
          <w:sz w:val="22"/>
          <w:szCs w:val="22"/>
        </w:rPr>
        <w:t xml:space="preserve"> </w:t>
      </w:r>
      <w:r w:rsidR="00AE2468">
        <w:rPr>
          <w:rFonts w:ascii="Calibri Light" w:hAnsi="Calibri Light"/>
          <w:color w:val="auto"/>
          <w:sz w:val="22"/>
          <w:szCs w:val="22"/>
        </w:rPr>
        <w:t>–</w:t>
      </w:r>
      <w:r w:rsidR="008A4601" w:rsidRPr="00F409E7">
        <w:rPr>
          <w:rFonts w:ascii="Calibri Light" w:hAnsi="Calibri Light"/>
          <w:color w:val="auto"/>
          <w:sz w:val="22"/>
          <w:szCs w:val="22"/>
        </w:rPr>
        <w:t xml:space="preserve"> </w:t>
      </w:r>
      <w:r w:rsidRPr="00F409E7">
        <w:rPr>
          <w:rFonts w:ascii="Calibri Light" w:hAnsi="Calibri Light"/>
          <w:color w:val="auto"/>
          <w:sz w:val="22"/>
          <w:szCs w:val="22"/>
        </w:rPr>
        <w:t>ocenie podlegać będzie charakterystyka uczestników programu specjalnego</w:t>
      </w:r>
      <w:r w:rsidR="00782FE2" w:rsidRPr="00F409E7">
        <w:rPr>
          <w:rFonts w:ascii="Calibri Light" w:hAnsi="Calibri Light"/>
          <w:color w:val="auto"/>
          <w:sz w:val="22"/>
          <w:szCs w:val="22"/>
        </w:rPr>
        <w:t>,</w:t>
      </w:r>
      <w:r w:rsidRPr="00F409E7">
        <w:rPr>
          <w:rFonts w:ascii="Calibri Light" w:hAnsi="Calibri Light"/>
          <w:color w:val="auto"/>
          <w:sz w:val="22"/>
          <w:szCs w:val="22"/>
        </w:rPr>
        <w:t xml:space="preserve"> kryteria </w:t>
      </w:r>
      <w:r w:rsidR="00AE2468">
        <w:rPr>
          <w:rFonts w:ascii="Calibri Light" w:hAnsi="Calibri Light"/>
          <w:color w:val="auto"/>
          <w:sz w:val="22"/>
          <w:szCs w:val="22"/>
        </w:rPr>
        <w:br/>
      </w:r>
      <w:r w:rsidRPr="00F409E7">
        <w:rPr>
          <w:rFonts w:ascii="Calibri Light" w:hAnsi="Calibri Light"/>
          <w:color w:val="auto"/>
          <w:sz w:val="22"/>
          <w:szCs w:val="22"/>
        </w:rPr>
        <w:t>ich doboru</w:t>
      </w:r>
      <w:r w:rsidR="003B7249" w:rsidRPr="00F409E7">
        <w:rPr>
          <w:rFonts w:ascii="Calibri Light" w:hAnsi="Calibri Light"/>
          <w:color w:val="auto"/>
          <w:sz w:val="22"/>
          <w:szCs w:val="22"/>
        </w:rPr>
        <w:t xml:space="preserve"> oraz</w:t>
      </w:r>
      <w:r w:rsidR="00E04DC0" w:rsidRPr="00F409E7">
        <w:rPr>
          <w:rFonts w:ascii="Calibri Light" w:hAnsi="Calibri Light"/>
          <w:color w:val="auto"/>
          <w:sz w:val="22"/>
          <w:szCs w:val="22"/>
        </w:rPr>
        <w:t xml:space="preserve"> zdiagnozowane</w:t>
      </w:r>
      <w:r w:rsidR="003B7249" w:rsidRPr="00F409E7">
        <w:rPr>
          <w:rFonts w:ascii="Calibri Light" w:hAnsi="Calibri Light"/>
          <w:color w:val="auto"/>
          <w:sz w:val="22"/>
          <w:szCs w:val="22"/>
        </w:rPr>
        <w:t xml:space="preserve"> bariery utrudniające podjęcie zatrudnienia lub utrzymanie miejsca pracy</w:t>
      </w:r>
      <w:r w:rsidR="00AE2468">
        <w:rPr>
          <w:rFonts w:ascii="Calibri Light" w:hAnsi="Calibri Light"/>
          <w:color w:val="auto"/>
          <w:sz w:val="22"/>
          <w:szCs w:val="22"/>
        </w:rPr>
        <w:t>;</w:t>
      </w:r>
    </w:p>
    <w:p w:rsidR="0036695F" w:rsidRPr="00F409E7" w:rsidRDefault="0036695F" w:rsidP="005C36AC">
      <w:pPr>
        <w:pStyle w:val="Default"/>
        <w:numPr>
          <w:ilvl w:val="0"/>
          <w:numId w:val="8"/>
        </w:numPr>
        <w:spacing w:before="120" w:after="120" w:line="276" w:lineRule="auto"/>
        <w:ind w:hanging="357"/>
        <w:jc w:val="both"/>
        <w:rPr>
          <w:rFonts w:ascii="Calibri Light" w:hAnsi="Calibri Light"/>
          <w:color w:val="auto"/>
          <w:sz w:val="22"/>
          <w:szCs w:val="22"/>
        </w:rPr>
      </w:pPr>
      <w:r w:rsidRPr="00F409E7">
        <w:rPr>
          <w:rFonts w:ascii="Calibri Light" w:hAnsi="Calibri Light"/>
          <w:i/>
          <w:color w:val="auto"/>
          <w:sz w:val="22"/>
          <w:szCs w:val="22"/>
        </w:rPr>
        <w:t>kryterium 2</w:t>
      </w:r>
      <w:r w:rsidRPr="00F409E7">
        <w:rPr>
          <w:rFonts w:ascii="Calibri Light" w:hAnsi="Calibri Light"/>
          <w:color w:val="auto"/>
          <w:sz w:val="22"/>
          <w:szCs w:val="22"/>
        </w:rPr>
        <w:t xml:space="preserve"> </w:t>
      </w:r>
      <w:r w:rsidR="00AE2468">
        <w:rPr>
          <w:rFonts w:ascii="Calibri Light" w:hAnsi="Calibri Light"/>
          <w:color w:val="auto"/>
          <w:sz w:val="22"/>
          <w:szCs w:val="22"/>
        </w:rPr>
        <w:t xml:space="preserve">– </w:t>
      </w:r>
      <w:r w:rsidRPr="00F409E7">
        <w:rPr>
          <w:rFonts w:ascii="Calibri Light" w:hAnsi="Calibri Light"/>
          <w:color w:val="auto"/>
          <w:sz w:val="22"/>
          <w:szCs w:val="22"/>
        </w:rPr>
        <w:t>ocenie podlegać będą zaprojektowane formy wsparcia w odniesieniu do zakładanych wskaźników efektywności. Przy ocenie należy posiłkować się osiągniętymi w województwie wskaźnikami efektywności kosztowej i zatrudnieniowej poszczególnych form aktywizacji zawodowej;</w:t>
      </w:r>
    </w:p>
    <w:p w:rsidR="0036695F" w:rsidRPr="00F409E7" w:rsidRDefault="0036695F" w:rsidP="005C36AC">
      <w:pPr>
        <w:pStyle w:val="Default"/>
        <w:numPr>
          <w:ilvl w:val="0"/>
          <w:numId w:val="8"/>
        </w:numPr>
        <w:spacing w:before="120" w:after="120" w:line="276" w:lineRule="auto"/>
        <w:ind w:hanging="357"/>
        <w:jc w:val="both"/>
        <w:rPr>
          <w:rFonts w:ascii="Calibri Light" w:hAnsi="Calibri Light"/>
          <w:color w:val="auto"/>
          <w:sz w:val="22"/>
          <w:szCs w:val="22"/>
        </w:rPr>
      </w:pPr>
      <w:r w:rsidRPr="00F409E7">
        <w:rPr>
          <w:rFonts w:ascii="Calibri Light" w:hAnsi="Calibri Light"/>
          <w:i/>
          <w:color w:val="auto"/>
          <w:sz w:val="22"/>
          <w:szCs w:val="22"/>
        </w:rPr>
        <w:t>kryterium 3</w:t>
      </w:r>
      <w:r w:rsidRPr="00F409E7">
        <w:rPr>
          <w:rFonts w:ascii="Calibri Light" w:hAnsi="Calibri Light"/>
          <w:color w:val="auto"/>
          <w:sz w:val="22"/>
          <w:szCs w:val="22"/>
        </w:rPr>
        <w:t xml:space="preserve"> </w:t>
      </w:r>
      <w:r w:rsidR="00AE2468">
        <w:rPr>
          <w:rFonts w:ascii="Calibri Light" w:hAnsi="Calibri Light"/>
          <w:color w:val="auto"/>
          <w:sz w:val="22"/>
          <w:szCs w:val="22"/>
        </w:rPr>
        <w:t>–</w:t>
      </w:r>
      <w:r w:rsidR="008A4601" w:rsidRPr="00F409E7">
        <w:rPr>
          <w:rFonts w:ascii="Calibri Light" w:hAnsi="Calibri Light"/>
          <w:color w:val="auto"/>
          <w:sz w:val="22"/>
          <w:szCs w:val="22"/>
        </w:rPr>
        <w:t xml:space="preserve"> </w:t>
      </w:r>
      <w:r w:rsidRPr="00F409E7">
        <w:rPr>
          <w:rFonts w:ascii="Calibri Light" w:hAnsi="Calibri Light"/>
          <w:color w:val="auto"/>
          <w:sz w:val="22"/>
          <w:szCs w:val="22"/>
        </w:rPr>
        <w:t>ocenie podlegać będzie zakres współpracy Starosty z organizacjami</w:t>
      </w:r>
      <w:r w:rsidR="008A4601" w:rsidRPr="00F409E7">
        <w:rPr>
          <w:rFonts w:ascii="Calibri Light" w:hAnsi="Calibri Light"/>
          <w:color w:val="auto"/>
          <w:sz w:val="22"/>
          <w:szCs w:val="22"/>
        </w:rPr>
        <w:t xml:space="preserve"> i</w:t>
      </w:r>
      <w:r w:rsidRPr="00F409E7">
        <w:rPr>
          <w:rFonts w:ascii="Calibri Light" w:hAnsi="Calibri Light"/>
          <w:color w:val="auto"/>
          <w:sz w:val="22"/>
          <w:szCs w:val="22"/>
        </w:rPr>
        <w:t xml:space="preserve"> podmiotami zajmującymi się problematyką rynku pracy lub pracodawcami</w:t>
      </w:r>
      <w:r w:rsidR="008A4601" w:rsidRPr="00F409E7">
        <w:rPr>
          <w:rFonts w:ascii="Calibri Light" w:hAnsi="Calibri Light"/>
          <w:color w:val="auto"/>
          <w:sz w:val="22"/>
          <w:szCs w:val="22"/>
        </w:rPr>
        <w:t>,</w:t>
      </w:r>
      <w:r w:rsidRPr="00F409E7">
        <w:rPr>
          <w:rFonts w:ascii="Calibri Light" w:hAnsi="Calibri Light"/>
          <w:color w:val="auto"/>
          <w:sz w:val="22"/>
          <w:szCs w:val="22"/>
        </w:rPr>
        <w:t xml:space="preserve"> przewidzianej na rzecz realizacji programu specjalnego, </w:t>
      </w:r>
      <w:r w:rsidR="00AE2468">
        <w:rPr>
          <w:rFonts w:ascii="Calibri Light" w:hAnsi="Calibri Light"/>
          <w:color w:val="auto"/>
          <w:sz w:val="22"/>
          <w:szCs w:val="22"/>
        </w:rPr>
        <w:br/>
      </w:r>
      <w:r w:rsidRPr="00F409E7">
        <w:rPr>
          <w:rFonts w:ascii="Calibri Light" w:hAnsi="Calibri Light"/>
          <w:color w:val="auto"/>
          <w:sz w:val="22"/>
          <w:szCs w:val="22"/>
        </w:rPr>
        <w:t xml:space="preserve">a także formalna </w:t>
      </w:r>
      <w:r w:rsidR="0051367B">
        <w:rPr>
          <w:rFonts w:ascii="Calibri Light" w:hAnsi="Calibri Light"/>
          <w:color w:val="auto"/>
          <w:sz w:val="22"/>
          <w:szCs w:val="22"/>
        </w:rPr>
        <w:t>zgodność</w:t>
      </w:r>
      <w:r w:rsidRPr="00F409E7">
        <w:rPr>
          <w:rFonts w:ascii="Calibri Light" w:hAnsi="Calibri Light"/>
          <w:color w:val="auto"/>
          <w:sz w:val="22"/>
          <w:szCs w:val="22"/>
        </w:rPr>
        <w:t xml:space="preserve"> treści zawartego porozumienia z zakresem wynikającym z § 6 rozporządzenia </w:t>
      </w:r>
      <w:r w:rsidR="0051367B">
        <w:rPr>
          <w:rFonts w:ascii="Calibri Light" w:hAnsi="Calibri Light"/>
          <w:color w:val="auto"/>
          <w:sz w:val="22"/>
          <w:szCs w:val="22"/>
        </w:rPr>
        <w:br/>
      </w:r>
      <w:r w:rsidRPr="00F409E7">
        <w:rPr>
          <w:rFonts w:ascii="Calibri Light" w:hAnsi="Calibri Light"/>
          <w:color w:val="auto"/>
          <w:sz w:val="22"/>
          <w:szCs w:val="22"/>
        </w:rPr>
        <w:t>w sprawie programów specjalnych;</w:t>
      </w:r>
    </w:p>
    <w:p w:rsidR="0036695F" w:rsidRPr="00F409E7" w:rsidRDefault="0036695F" w:rsidP="005C36AC">
      <w:pPr>
        <w:pStyle w:val="Default"/>
        <w:numPr>
          <w:ilvl w:val="0"/>
          <w:numId w:val="8"/>
        </w:numPr>
        <w:spacing w:before="120" w:after="120" w:line="276" w:lineRule="auto"/>
        <w:ind w:left="357" w:hanging="357"/>
        <w:jc w:val="both"/>
        <w:rPr>
          <w:rFonts w:ascii="Calibri Light" w:hAnsi="Calibri Light"/>
          <w:color w:val="auto"/>
          <w:sz w:val="22"/>
          <w:szCs w:val="22"/>
        </w:rPr>
      </w:pPr>
      <w:r w:rsidRPr="00F409E7">
        <w:rPr>
          <w:rFonts w:ascii="Calibri Light" w:hAnsi="Calibri Light"/>
          <w:i/>
          <w:color w:val="auto"/>
          <w:sz w:val="22"/>
          <w:szCs w:val="22"/>
        </w:rPr>
        <w:t>kryterium 4</w:t>
      </w:r>
      <w:r w:rsidR="008A4601" w:rsidRPr="00F409E7">
        <w:rPr>
          <w:rFonts w:ascii="Calibri Light" w:hAnsi="Calibri Light"/>
          <w:color w:val="auto"/>
          <w:sz w:val="22"/>
          <w:szCs w:val="22"/>
        </w:rPr>
        <w:t xml:space="preserve"> </w:t>
      </w:r>
      <w:r w:rsidR="00AE2468">
        <w:rPr>
          <w:rFonts w:ascii="Calibri Light" w:hAnsi="Calibri Light"/>
          <w:color w:val="auto"/>
          <w:sz w:val="22"/>
          <w:szCs w:val="22"/>
        </w:rPr>
        <w:t>–</w:t>
      </w:r>
      <w:r w:rsidRPr="00F409E7">
        <w:rPr>
          <w:rFonts w:ascii="Calibri Light" w:hAnsi="Calibri Light"/>
          <w:color w:val="auto"/>
          <w:sz w:val="22"/>
          <w:szCs w:val="22"/>
        </w:rPr>
        <w:t xml:space="preserve"> ocenie podlegać będzie </w:t>
      </w:r>
      <w:r w:rsidR="00A7506D" w:rsidRPr="00F409E7">
        <w:rPr>
          <w:rFonts w:ascii="Calibri Light" w:hAnsi="Calibri Light"/>
          <w:color w:val="auto"/>
          <w:sz w:val="22"/>
          <w:szCs w:val="22"/>
        </w:rPr>
        <w:t>adekwatność</w:t>
      </w:r>
      <w:r w:rsidRPr="00F409E7">
        <w:rPr>
          <w:rFonts w:ascii="Calibri Light" w:hAnsi="Calibri Light"/>
          <w:color w:val="auto"/>
          <w:sz w:val="22"/>
          <w:szCs w:val="22"/>
        </w:rPr>
        <w:t xml:space="preserve"> zastosowania </w:t>
      </w:r>
      <w:r w:rsidR="008E427D" w:rsidRPr="00F409E7">
        <w:rPr>
          <w:rFonts w:ascii="Calibri Light" w:hAnsi="Calibri Light"/>
          <w:color w:val="auto"/>
          <w:sz w:val="22"/>
          <w:szCs w:val="22"/>
        </w:rPr>
        <w:t>SEWZ</w:t>
      </w:r>
      <w:r w:rsidRPr="00F409E7">
        <w:rPr>
          <w:rFonts w:ascii="Calibri Light" w:hAnsi="Calibri Light"/>
          <w:color w:val="auto"/>
          <w:sz w:val="22"/>
          <w:szCs w:val="22"/>
        </w:rPr>
        <w:t xml:space="preserve"> </w:t>
      </w:r>
      <w:r w:rsidR="00A7506D" w:rsidRPr="00F409E7">
        <w:rPr>
          <w:rFonts w:ascii="Calibri Light" w:hAnsi="Calibri Light"/>
          <w:color w:val="auto"/>
          <w:sz w:val="22"/>
          <w:szCs w:val="22"/>
        </w:rPr>
        <w:t>do zdiagnozowanych u uczestników programów specjalnych barier utrudniających powrót lub wejście na rynek pracy</w:t>
      </w:r>
      <w:r w:rsidRPr="00F409E7">
        <w:rPr>
          <w:rFonts w:ascii="Calibri Light" w:hAnsi="Calibri Light"/>
          <w:color w:val="auto"/>
          <w:sz w:val="22"/>
          <w:szCs w:val="22"/>
        </w:rPr>
        <w:t>.</w:t>
      </w:r>
    </w:p>
    <w:p w:rsidR="0036695F" w:rsidRPr="00F409E7" w:rsidRDefault="0036695F" w:rsidP="00A4147D">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Jeżeli w kryteriach formalnych pojawi się przynajmniej </w:t>
      </w:r>
      <w:r w:rsidRPr="00E74757">
        <w:rPr>
          <w:rFonts w:ascii="Calibri Light" w:hAnsi="Calibri Light"/>
          <w:color w:val="auto"/>
          <w:sz w:val="22"/>
          <w:szCs w:val="22"/>
          <w:u w:val="single"/>
        </w:rPr>
        <w:t>jedna</w:t>
      </w:r>
      <w:r w:rsidRPr="00F409E7">
        <w:rPr>
          <w:rFonts w:ascii="Calibri Light" w:hAnsi="Calibri Light"/>
          <w:color w:val="auto"/>
          <w:sz w:val="22"/>
          <w:szCs w:val="22"/>
        </w:rPr>
        <w:t xml:space="preserve"> odpowiedź negatywna wówczas </w:t>
      </w:r>
      <w:r w:rsidR="001F46B1" w:rsidRPr="00F409E7">
        <w:rPr>
          <w:rFonts w:ascii="Calibri Light" w:hAnsi="Calibri Light"/>
          <w:color w:val="auto"/>
          <w:sz w:val="22"/>
          <w:szCs w:val="22"/>
        </w:rPr>
        <w:t>program</w:t>
      </w:r>
      <w:r w:rsidRPr="00F409E7">
        <w:rPr>
          <w:rFonts w:ascii="Calibri Light" w:hAnsi="Calibri Light"/>
          <w:color w:val="auto"/>
          <w:sz w:val="22"/>
          <w:szCs w:val="22"/>
        </w:rPr>
        <w:t xml:space="preserve"> </w:t>
      </w:r>
      <w:r w:rsidR="00E74757">
        <w:rPr>
          <w:rFonts w:ascii="Calibri Light" w:hAnsi="Calibri Light"/>
          <w:color w:val="auto"/>
          <w:sz w:val="22"/>
          <w:szCs w:val="22"/>
        </w:rPr>
        <w:br/>
      </w:r>
      <w:r w:rsidRPr="0051367B">
        <w:rPr>
          <w:rFonts w:ascii="Calibri Light" w:hAnsi="Calibri Light"/>
          <w:color w:val="auto"/>
          <w:sz w:val="22"/>
          <w:szCs w:val="22"/>
          <w:u w:val="single"/>
        </w:rPr>
        <w:t>nie podlega</w:t>
      </w:r>
      <w:r w:rsidRPr="00F409E7">
        <w:rPr>
          <w:rFonts w:ascii="Calibri Light" w:hAnsi="Calibri Light"/>
          <w:color w:val="auto"/>
          <w:sz w:val="22"/>
          <w:szCs w:val="22"/>
        </w:rPr>
        <w:t xml:space="preserve"> dalszej ocenie.</w:t>
      </w:r>
    </w:p>
    <w:p w:rsidR="006A3378" w:rsidRDefault="0036695F" w:rsidP="00A4147D">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Dokonując oceny projektów programów specjalnych Marszałek może kierować się dodatkowymi kryteriami, które nie naruszają warunków wynikających z Zasad, a uwzględn</w:t>
      </w:r>
      <w:r w:rsidR="006A3378" w:rsidRPr="00F409E7">
        <w:rPr>
          <w:rFonts w:ascii="Calibri Light" w:hAnsi="Calibri Light"/>
          <w:color w:val="auto"/>
          <w:sz w:val="22"/>
          <w:szCs w:val="22"/>
        </w:rPr>
        <w:t>iać będą priorytety regionalne.</w:t>
      </w:r>
    </w:p>
    <w:p w:rsidR="0036695F" w:rsidRPr="00F409E7" w:rsidRDefault="0036695F" w:rsidP="005C36AC">
      <w:pPr>
        <w:pStyle w:val="Default"/>
        <w:numPr>
          <w:ilvl w:val="0"/>
          <w:numId w:val="19"/>
        </w:numPr>
        <w:spacing w:before="120" w:after="120" w:line="276" w:lineRule="auto"/>
        <w:ind w:left="567" w:hanging="567"/>
        <w:jc w:val="both"/>
        <w:rPr>
          <w:rFonts w:ascii="Calibri Light" w:hAnsi="Calibri Light"/>
          <w:b/>
          <w:color w:val="auto"/>
          <w:sz w:val="22"/>
          <w:szCs w:val="22"/>
        </w:rPr>
      </w:pPr>
      <w:r w:rsidRPr="00F409E7">
        <w:rPr>
          <w:rFonts w:ascii="Calibri Light" w:hAnsi="Calibri Light"/>
          <w:b/>
          <w:color w:val="auto"/>
        </w:rPr>
        <w:t>Kryteria oceny</w:t>
      </w:r>
      <w:r w:rsidR="00762C43" w:rsidRPr="00F409E7">
        <w:rPr>
          <w:rFonts w:ascii="Calibri Light" w:hAnsi="Calibri Light"/>
          <w:b/>
          <w:color w:val="auto"/>
        </w:rPr>
        <w:t xml:space="preserve"> i weryfikacja</w:t>
      </w:r>
      <w:r w:rsidR="001F46B1" w:rsidRPr="00F409E7">
        <w:rPr>
          <w:rFonts w:ascii="Calibri Light" w:hAnsi="Calibri Light"/>
          <w:b/>
          <w:color w:val="auto"/>
        </w:rPr>
        <w:t xml:space="preserve"> wniosków</w:t>
      </w:r>
      <w:r w:rsidR="00616F99" w:rsidRPr="00F409E7">
        <w:rPr>
          <w:rFonts w:ascii="Calibri Light" w:hAnsi="Calibri Light"/>
          <w:b/>
          <w:color w:val="auto"/>
        </w:rPr>
        <w:t xml:space="preserve"> dokonywan</w:t>
      </w:r>
      <w:r w:rsidR="00762C43" w:rsidRPr="00F409E7">
        <w:rPr>
          <w:rFonts w:ascii="Calibri Light" w:hAnsi="Calibri Light"/>
          <w:b/>
          <w:color w:val="auto"/>
        </w:rPr>
        <w:t>a</w:t>
      </w:r>
      <w:r w:rsidRPr="00F409E7">
        <w:rPr>
          <w:rFonts w:ascii="Calibri Light" w:hAnsi="Calibri Light"/>
          <w:b/>
          <w:color w:val="auto"/>
        </w:rPr>
        <w:t xml:space="preserve"> przez Ministra</w:t>
      </w:r>
      <w:r w:rsidR="00A5235A" w:rsidRPr="00F409E7">
        <w:rPr>
          <w:rFonts w:ascii="Calibri Light" w:hAnsi="Calibri Light"/>
          <w:b/>
          <w:color w:val="auto"/>
        </w:rPr>
        <w:t>.</w:t>
      </w:r>
    </w:p>
    <w:p w:rsidR="0036695F" w:rsidRPr="00F409E7" w:rsidRDefault="0036695F" w:rsidP="005C36AC">
      <w:pPr>
        <w:pStyle w:val="Default"/>
        <w:numPr>
          <w:ilvl w:val="0"/>
          <w:numId w:val="21"/>
        </w:numPr>
        <w:spacing w:before="120" w:after="120" w:line="276" w:lineRule="auto"/>
        <w:ind w:left="567" w:hanging="567"/>
        <w:jc w:val="both"/>
        <w:rPr>
          <w:rFonts w:ascii="Calibri Light" w:hAnsi="Calibri Light"/>
          <w:b/>
          <w:color w:val="auto"/>
          <w:sz w:val="22"/>
          <w:szCs w:val="22"/>
        </w:rPr>
      </w:pPr>
      <w:r w:rsidRPr="00F409E7">
        <w:rPr>
          <w:rFonts w:ascii="Calibri Light" w:hAnsi="Calibri Light"/>
          <w:b/>
          <w:color w:val="auto"/>
          <w:sz w:val="22"/>
          <w:szCs w:val="22"/>
        </w:rPr>
        <w:t xml:space="preserve">Kryteria </w:t>
      </w:r>
      <w:r w:rsidR="00152CA2" w:rsidRPr="00F409E7">
        <w:rPr>
          <w:rFonts w:ascii="Calibri Light" w:hAnsi="Calibri Light"/>
          <w:b/>
          <w:color w:val="auto"/>
          <w:sz w:val="22"/>
          <w:szCs w:val="22"/>
        </w:rPr>
        <w:t>oceny wniosków dotyczących</w:t>
      </w:r>
      <w:r w:rsidRPr="00F409E7">
        <w:rPr>
          <w:rFonts w:ascii="Calibri Light" w:hAnsi="Calibri Light"/>
          <w:b/>
          <w:color w:val="auto"/>
          <w:sz w:val="22"/>
          <w:szCs w:val="22"/>
        </w:rPr>
        <w:t xml:space="preserve"> programów aktywizacji zawodowej</w:t>
      </w:r>
      <w:r w:rsidR="00B801AC">
        <w:rPr>
          <w:rFonts w:ascii="Calibri Light" w:hAnsi="Calibri Light"/>
          <w:b/>
          <w:color w:val="auto"/>
          <w:sz w:val="22"/>
          <w:szCs w:val="22"/>
        </w:rPr>
        <w:t xml:space="preserve"> wskazanych w pkt 1</w:t>
      </w:r>
      <w:r w:rsidR="001E5EF1" w:rsidRPr="00F409E7">
        <w:rPr>
          <w:rFonts w:ascii="Calibri Light" w:hAnsi="Calibri Light"/>
          <w:b/>
          <w:color w:val="auto"/>
          <w:sz w:val="22"/>
          <w:szCs w:val="22"/>
        </w:rPr>
        <w:t xml:space="preserve"> </w:t>
      </w:r>
      <w:proofErr w:type="spellStart"/>
      <w:r w:rsidR="001E5EF1" w:rsidRPr="00F409E7">
        <w:rPr>
          <w:rFonts w:ascii="Calibri Light" w:hAnsi="Calibri Light"/>
          <w:b/>
          <w:color w:val="auto"/>
          <w:sz w:val="22"/>
          <w:szCs w:val="22"/>
        </w:rPr>
        <w:t>ppkt</w:t>
      </w:r>
      <w:proofErr w:type="spellEnd"/>
      <w:r w:rsidR="001E5EF1" w:rsidRPr="00F409E7">
        <w:rPr>
          <w:rFonts w:ascii="Calibri Light" w:hAnsi="Calibri Light"/>
          <w:b/>
          <w:color w:val="auto"/>
          <w:sz w:val="22"/>
          <w:szCs w:val="22"/>
        </w:rPr>
        <w:t xml:space="preserve"> 1-</w:t>
      </w:r>
      <w:r w:rsidR="006A3378" w:rsidRPr="00F409E7">
        <w:rPr>
          <w:rFonts w:ascii="Calibri Light" w:hAnsi="Calibri Light"/>
          <w:b/>
          <w:color w:val="auto"/>
          <w:sz w:val="22"/>
          <w:szCs w:val="22"/>
        </w:rPr>
        <w:t>4</w:t>
      </w:r>
      <w:r w:rsidR="00843EBF" w:rsidRPr="00F409E7">
        <w:rPr>
          <w:rFonts w:ascii="Calibri Light" w:hAnsi="Calibri Light"/>
          <w:b/>
          <w:color w:val="auto"/>
          <w:sz w:val="22"/>
          <w:szCs w:val="22"/>
        </w:rPr>
        <w:t xml:space="preserve"> </w:t>
      </w:r>
      <w:r w:rsidR="001E5EF1" w:rsidRPr="00F409E7">
        <w:rPr>
          <w:rFonts w:ascii="Calibri Light" w:hAnsi="Calibri Light"/>
          <w:b/>
          <w:color w:val="auto"/>
          <w:sz w:val="22"/>
          <w:szCs w:val="22"/>
        </w:rPr>
        <w:t>Zasad.</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
        <w:gridCol w:w="4140"/>
        <w:gridCol w:w="3968"/>
        <w:gridCol w:w="1252"/>
      </w:tblGrid>
      <w:tr w:rsidR="0036695F" w:rsidRPr="00F409E7" w:rsidTr="00712405">
        <w:trPr>
          <w:trHeight w:val="567"/>
        </w:trPr>
        <w:tc>
          <w:tcPr>
            <w:tcW w:w="430" w:type="dxa"/>
            <w:vAlign w:val="center"/>
          </w:tcPr>
          <w:p w:rsidR="0036695F" w:rsidRPr="00F409E7" w:rsidRDefault="0036695F">
            <w:pPr>
              <w:rPr>
                <w:rFonts w:ascii="Calibri Light" w:hAnsi="Calibri Light"/>
                <w:sz w:val="18"/>
                <w:szCs w:val="18"/>
              </w:rPr>
            </w:pPr>
          </w:p>
        </w:tc>
        <w:tc>
          <w:tcPr>
            <w:tcW w:w="4140" w:type="dxa"/>
            <w:vAlign w:val="center"/>
          </w:tcPr>
          <w:p w:rsidR="0036695F" w:rsidRPr="00F409E7" w:rsidRDefault="0036695F">
            <w:pPr>
              <w:jc w:val="center"/>
              <w:rPr>
                <w:rFonts w:ascii="Calibri Light" w:hAnsi="Calibri Light"/>
                <w:b/>
                <w:bCs/>
                <w:sz w:val="20"/>
                <w:szCs w:val="20"/>
              </w:rPr>
            </w:pPr>
            <w:r w:rsidRPr="00F409E7">
              <w:rPr>
                <w:rFonts w:ascii="Calibri Light" w:hAnsi="Calibri Light"/>
                <w:b/>
                <w:bCs/>
                <w:sz w:val="20"/>
                <w:szCs w:val="20"/>
              </w:rPr>
              <w:t xml:space="preserve">Kryteria oceny </w:t>
            </w:r>
          </w:p>
        </w:tc>
        <w:tc>
          <w:tcPr>
            <w:tcW w:w="3968" w:type="dxa"/>
            <w:vAlign w:val="center"/>
          </w:tcPr>
          <w:p w:rsidR="0036695F" w:rsidRPr="00F409E7" w:rsidRDefault="0036695F">
            <w:pPr>
              <w:jc w:val="center"/>
              <w:rPr>
                <w:rFonts w:ascii="Calibri Light" w:hAnsi="Calibri Light"/>
                <w:b/>
                <w:bCs/>
                <w:sz w:val="20"/>
                <w:szCs w:val="20"/>
              </w:rPr>
            </w:pPr>
            <w:r w:rsidRPr="00F409E7">
              <w:rPr>
                <w:rFonts w:ascii="Calibri Light" w:hAnsi="Calibri Light"/>
                <w:b/>
                <w:bCs/>
                <w:sz w:val="20"/>
                <w:szCs w:val="20"/>
              </w:rPr>
              <w:t>Uwagi</w:t>
            </w:r>
          </w:p>
        </w:tc>
        <w:tc>
          <w:tcPr>
            <w:tcW w:w="1252" w:type="dxa"/>
            <w:vAlign w:val="center"/>
          </w:tcPr>
          <w:p w:rsidR="0036695F" w:rsidRPr="00F409E7" w:rsidRDefault="00A5235A">
            <w:pPr>
              <w:jc w:val="center"/>
              <w:rPr>
                <w:rFonts w:ascii="Calibri Light" w:hAnsi="Calibri Light"/>
                <w:b/>
                <w:bCs/>
                <w:sz w:val="18"/>
                <w:szCs w:val="18"/>
              </w:rPr>
            </w:pPr>
            <w:r w:rsidRPr="00F409E7">
              <w:rPr>
                <w:rFonts w:ascii="Calibri Light" w:hAnsi="Calibri Light"/>
                <w:b/>
                <w:bCs/>
                <w:sz w:val="18"/>
                <w:szCs w:val="18"/>
              </w:rPr>
              <w:t>Max.</w:t>
            </w:r>
            <w:r w:rsidR="0036695F" w:rsidRPr="00F409E7">
              <w:rPr>
                <w:rFonts w:ascii="Calibri Light" w:hAnsi="Calibri Light"/>
                <w:b/>
                <w:bCs/>
                <w:sz w:val="18"/>
                <w:szCs w:val="18"/>
              </w:rPr>
              <w:t xml:space="preserve"> liczba punktów</w:t>
            </w:r>
          </w:p>
        </w:tc>
      </w:tr>
      <w:tr w:rsidR="002A4813" w:rsidRPr="00F409E7" w:rsidTr="00712405">
        <w:trPr>
          <w:trHeight w:val="567"/>
        </w:trPr>
        <w:tc>
          <w:tcPr>
            <w:tcW w:w="430" w:type="dxa"/>
            <w:vAlign w:val="center"/>
          </w:tcPr>
          <w:p w:rsidR="002A4813" w:rsidRPr="00F409E7" w:rsidRDefault="002A4813">
            <w:pPr>
              <w:jc w:val="center"/>
              <w:rPr>
                <w:rFonts w:ascii="Calibri Light" w:hAnsi="Calibri Light"/>
                <w:sz w:val="18"/>
                <w:szCs w:val="18"/>
              </w:rPr>
            </w:pPr>
            <w:r w:rsidRPr="00F409E7">
              <w:rPr>
                <w:rFonts w:ascii="Calibri Light" w:hAnsi="Calibri Light"/>
                <w:sz w:val="18"/>
                <w:szCs w:val="18"/>
              </w:rPr>
              <w:t>1</w:t>
            </w:r>
          </w:p>
        </w:tc>
        <w:tc>
          <w:tcPr>
            <w:tcW w:w="4140" w:type="dxa"/>
            <w:vAlign w:val="center"/>
          </w:tcPr>
          <w:p w:rsidR="002A4813" w:rsidRPr="00F409E7" w:rsidRDefault="002A4813">
            <w:pPr>
              <w:rPr>
                <w:rFonts w:ascii="Calibri Light" w:hAnsi="Calibri Light"/>
                <w:sz w:val="18"/>
                <w:szCs w:val="18"/>
              </w:rPr>
            </w:pPr>
            <w:r w:rsidRPr="00F409E7">
              <w:rPr>
                <w:rFonts w:ascii="Calibri Light" w:hAnsi="Calibri Light"/>
                <w:sz w:val="18"/>
                <w:szCs w:val="18"/>
              </w:rPr>
              <w:t>stopa bezrobocia</w:t>
            </w:r>
          </w:p>
        </w:tc>
        <w:tc>
          <w:tcPr>
            <w:tcW w:w="3968" w:type="dxa"/>
            <w:vAlign w:val="center"/>
          </w:tcPr>
          <w:p w:rsidR="002A4813" w:rsidRPr="00F409E7" w:rsidRDefault="002A4813" w:rsidP="00712405">
            <w:pPr>
              <w:rPr>
                <w:rFonts w:ascii="Calibri Light" w:hAnsi="Calibri Light"/>
                <w:sz w:val="18"/>
                <w:szCs w:val="18"/>
              </w:rPr>
            </w:pPr>
            <w:r w:rsidRPr="00F409E7">
              <w:rPr>
                <w:rFonts w:ascii="Calibri Light" w:hAnsi="Calibri Light"/>
                <w:sz w:val="18"/>
                <w:szCs w:val="18"/>
              </w:rPr>
              <w:t xml:space="preserve">poniżej średniej krajowej dla miesiąca poprzedzającego miesiąc, w którym składany jest wniosek </w:t>
            </w:r>
            <w:r w:rsidR="00E74757">
              <w:rPr>
                <w:rFonts w:ascii="Calibri Light" w:hAnsi="Calibri Light"/>
                <w:sz w:val="18"/>
                <w:szCs w:val="18"/>
              </w:rPr>
              <w:t>–</w:t>
            </w:r>
            <w:r w:rsidRPr="00F409E7">
              <w:rPr>
                <w:rFonts w:ascii="Calibri Light" w:hAnsi="Calibri Light"/>
                <w:sz w:val="18"/>
                <w:szCs w:val="18"/>
              </w:rPr>
              <w:t xml:space="preserve"> 0 pkt</w:t>
            </w:r>
          </w:p>
        </w:tc>
        <w:tc>
          <w:tcPr>
            <w:tcW w:w="1252" w:type="dxa"/>
            <w:vAlign w:val="center"/>
          </w:tcPr>
          <w:p w:rsidR="002A4813" w:rsidRPr="00F409E7" w:rsidRDefault="00126EA8">
            <w:pPr>
              <w:jc w:val="center"/>
              <w:rPr>
                <w:rFonts w:ascii="Calibri Light" w:hAnsi="Calibri Light"/>
                <w:b/>
                <w:sz w:val="18"/>
                <w:szCs w:val="18"/>
              </w:rPr>
            </w:pPr>
            <w:r>
              <w:rPr>
                <w:rFonts w:ascii="Calibri Light" w:hAnsi="Calibri Light"/>
                <w:b/>
                <w:sz w:val="18"/>
                <w:szCs w:val="18"/>
              </w:rPr>
              <w:t>20</w:t>
            </w:r>
          </w:p>
        </w:tc>
      </w:tr>
      <w:tr w:rsidR="0036695F" w:rsidRPr="00F409E7" w:rsidTr="00712405">
        <w:trPr>
          <w:trHeight w:val="567"/>
        </w:trPr>
        <w:tc>
          <w:tcPr>
            <w:tcW w:w="430" w:type="dxa"/>
            <w:vAlign w:val="center"/>
          </w:tcPr>
          <w:p w:rsidR="0036695F" w:rsidRPr="00F409E7" w:rsidRDefault="002A4813">
            <w:pPr>
              <w:jc w:val="center"/>
              <w:rPr>
                <w:rFonts w:ascii="Calibri Light" w:hAnsi="Calibri Light"/>
                <w:sz w:val="18"/>
                <w:szCs w:val="18"/>
              </w:rPr>
            </w:pPr>
            <w:r w:rsidRPr="00F409E7">
              <w:rPr>
                <w:rFonts w:ascii="Calibri Light" w:hAnsi="Calibri Light"/>
                <w:sz w:val="18"/>
                <w:szCs w:val="18"/>
              </w:rPr>
              <w:t>2</w:t>
            </w:r>
          </w:p>
        </w:tc>
        <w:tc>
          <w:tcPr>
            <w:tcW w:w="4140" w:type="dxa"/>
            <w:vAlign w:val="center"/>
          </w:tcPr>
          <w:p w:rsidR="0036695F" w:rsidRPr="00D23A3C" w:rsidRDefault="0036695F">
            <w:pPr>
              <w:rPr>
                <w:rFonts w:ascii="Calibri Light" w:hAnsi="Calibri Light"/>
                <w:sz w:val="18"/>
                <w:szCs w:val="18"/>
              </w:rPr>
            </w:pPr>
            <w:r w:rsidRPr="00D23A3C">
              <w:rPr>
                <w:rFonts w:ascii="Calibri Light" w:hAnsi="Calibri Light"/>
                <w:sz w:val="18"/>
                <w:szCs w:val="18"/>
              </w:rPr>
              <w:t xml:space="preserve">planowana efektywność zatrudnieniowa programu </w:t>
            </w:r>
          </w:p>
        </w:tc>
        <w:tc>
          <w:tcPr>
            <w:tcW w:w="3968" w:type="dxa"/>
            <w:vAlign w:val="center"/>
          </w:tcPr>
          <w:p w:rsidR="0036695F" w:rsidRPr="00D23A3C" w:rsidRDefault="0036695F" w:rsidP="00E74757">
            <w:pPr>
              <w:rPr>
                <w:rFonts w:ascii="Calibri Light" w:hAnsi="Calibri Light"/>
                <w:sz w:val="18"/>
                <w:szCs w:val="18"/>
                <w:lang w:val="x-none"/>
              </w:rPr>
            </w:pPr>
            <w:r w:rsidRPr="00D23A3C">
              <w:rPr>
                <w:rFonts w:ascii="Calibri Light" w:hAnsi="Calibri Light"/>
                <w:sz w:val="18"/>
                <w:szCs w:val="18"/>
              </w:rPr>
              <w:t xml:space="preserve">efektywność zatrudnieniowa poniżej </w:t>
            </w:r>
            <w:r w:rsidR="0047433D" w:rsidRPr="00D23A3C">
              <w:rPr>
                <w:rFonts w:ascii="Calibri Light" w:hAnsi="Calibri Light"/>
                <w:sz w:val="18"/>
                <w:szCs w:val="18"/>
              </w:rPr>
              <w:t>8</w:t>
            </w:r>
            <w:r w:rsidR="00F23687" w:rsidRPr="00D23A3C">
              <w:rPr>
                <w:rFonts w:ascii="Calibri Light" w:hAnsi="Calibri Light"/>
                <w:sz w:val="18"/>
                <w:szCs w:val="18"/>
              </w:rPr>
              <w:t>5,</w:t>
            </w:r>
            <w:r w:rsidR="006A2AD5">
              <w:rPr>
                <w:rFonts w:ascii="Calibri Light" w:hAnsi="Calibri Light"/>
                <w:sz w:val="18"/>
                <w:szCs w:val="18"/>
              </w:rPr>
              <w:t>3</w:t>
            </w:r>
            <w:r w:rsidR="00F23687" w:rsidRPr="00D23A3C">
              <w:rPr>
                <w:rFonts w:ascii="Calibri Light" w:hAnsi="Calibri Light"/>
                <w:sz w:val="18"/>
                <w:szCs w:val="18"/>
              </w:rPr>
              <w:t>5</w:t>
            </w:r>
            <w:r w:rsidR="007A0FBA" w:rsidRPr="00D23A3C">
              <w:rPr>
                <w:rFonts w:ascii="Calibri Light" w:hAnsi="Calibri Light"/>
                <w:sz w:val="18"/>
                <w:szCs w:val="18"/>
              </w:rPr>
              <w:t xml:space="preserve"> </w:t>
            </w:r>
            <w:r w:rsidRPr="00D23A3C">
              <w:rPr>
                <w:rFonts w:ascii="Calibri Light" w:hAnsi="Calibri Light"/>
                <w:sz w:val="18"/>
                <w:szCs w:val="18"/>
              </w:rPr>
              <w:t xml:space="preserve">%, </w:t>
            </w:r>
            <w:r w:rsidR="00E74757">
              <w:rPr>
                <w:rFonts w:ascii="Calibri Light" w:hAnsi="Calibri Light"/>
                <w:sz w:val="18"/>
                <w:szCs w:val="18"/>
              </w:rPr>
              <w:br/>
            </w:r>
            <w:r w:rsidRPr="00D23A3C">
              <w:rPr>
                <w:rFonts w:ascii="Calibri Light" w:hAnsi="Calibri Light"/>
                <w:sz w:val="18"/>
                <w:szCs w:val="18"/>
              </w:rPr>
              <w:t>a w przypadku p</w:t>
            </w:r>
            <w:r w:rsidR="00DF7DF8" w:rsidRPr="00D23A3C">
              <w:rPr>
                <w:rFonts w:ascii="Calibri Light" w:hAnsi="Calibri Light"/>
                <w:sz w:val="18"/>
                <w:szCs w:val="18"/>
              </w:rPr>
              <w:t xml:space="preserve">rogramów dot. klęsk żywiołowych </w:t>
            </w:r>
            <w:r w:rsidR="00B576FB" w:rsidRPr="00D23A3C">
              <w:rPr>
                <w:rFonts w:ascii="Calibri Light" w:hAnsi="Calibri Light"/>
                <w:sz w:val="18"/>
                <w:szCs w:val="18"/>
              </w:rPr>
              <w:t>poniżej 10 %</w:t>
            </w:r>
            <w:r w:rsidRPr="00D23A3C">
              <w:rPr>
                <w:rFonts w:ascii="Calibri Light" w:hAnsi="Calibri Light"/>
                <w:sz w:val="18"/>
                <w:szCs w:val="18"/>
              </w:rPr>
              <w:t xml:space="preserve"> – 0 pkt</w:t>
            </w:r>
          </w:p>
        </w:tc>
        <w:tc>
          <w:tcPr>
            <w:tcW w:w="1252" w:type="dxa"/>
            <w:vAlign w:val="center"/>
          </w:tcPr>
          <w:p w:rsidR="0036695F" w:rsidRPr="00F409E7" w:rsidRDefault="00126EA8">
            <w:pPr>
              <w:jc w:val="center"/>
              <w:rPr>
                <w:rFonts w:ascii="Calibri Light" w:hAnsi="Calibri Light"/>
                <w:b/>
                <w:sz w:val="18"/>
                <w:szCs w:val="18"/>
              </w:rPr>
            </w:pPr>
            <w:r>
              <w:rPr>
                <w:rFonts w:ascii="Calibri Light" w:hAnsi="Calibri Light"/>
                <w:b/>
                <w:sz w:val="18"/>
                <w:szCs w:val="18"/>
              </w:rPr>
              <w:t>10</w:t>
            </w:r>
          </w:p>
        </w:tc>
      </w:tr>
      <w:tr w:rsidR="0036695F" w:rsidRPr="00F409E7" w:rsidTr="00712405">
        <w:trPr>
          <w:trHeight w:val="567"/>
        </w:trPr>
        <w:tc>
          <w:tcPr>
            <w:tcW w:w="430" w:type="dxa"/>
            <w:vAlign w:val="center"/>
          </w:tcPr>
          <w:p w:rsidR="0036695F" w:rsidRPr="00F409E7" w:rsidRDefault="002A4813">
            <w:pPr>
              <w:jc w:val="center"/>
              <w:rPr>
                <w:rFonts w:ascii="Calibri Light" w:hAnsi="Calibri Light"/>
                <w:sz w:val="18"/>
                <w:szCs w:val="18"/>
              </w:rPr>
            </w:pPr>
            <w:r w:rsidRPr="00F409E7">
              <w:rPr>
                <w:rFonts w:ascii="Calibri Light" w:hAnsi="Calibri Light"/>
                <w:sz w:val="18"/>
                <w:szCs w:val="18"/>
              </w:rPr>
              <w:t>3</w:t>
            </w:r>
          </w:p>
        </w:tc>
        <w:tc>
          <w:tcPr>
            <w:tcW w:w="4140" w:type="dxa"/>
            <w:vAlign w:val="center"/>
          </w:tcPr>
          <w:p w:rsidR="00DF7DF8" w:rsidRPr="00D23A3C" w:rsidRDefault="0036695F" w:rsidP="00712405">
            <w:pPr>
              <w:rPr>
                <w:rFonts w:ascii="Calibri Light" w:hAnsi="Calibri Light"/>
                <w:sz w:val="18"/>
                <w:szCs w:val="18"/>
              </w:rPr>
            </w:pPr>
            <w:r w:rsidRPr="00D23A3C">
              <w:rPr>
                <w:rFonts w:ascii="Calibri Light" w:hAnsi="Calibri Light"/>
                <w:sz w:val="18"/>
                <w:szCs w:val="18"/>
              </w:rPr>
              <w:t>planowana efektywność kosztowa programu</w:t>
            </w:r>
          </w:p>
        </w:tc>
        <w:tc>
          <w:tcPr>
            <w:tcW w:w="3968" w:type="dxa"/>
            <w:vAlign w:val="center"/>
          </w:tcPr>
          <w:p w:rsidR="0036695F" w:rsidRPr="00D23A3C" w:rsidRDefault="0047433D" w:rsidP="006A2AD5">
            <w:pPr>
              <w:rPr>
                <w:rFonts w:ascii="Calibri Light" w:hAnsi="Calibri Light"/>
                <w:sz w:val="18"/>
                <w:szCs w:val="18"/>
              </w:rPr>
            </w:pPr>
            <w:r w:rsidRPr="00D23A3C">
              <w:rPr>
                <w:rFonts w:ascii="Calibri Light" w:hAnsi="Calibri Light"/>
                <w:sz w:val="18"/>
                <w:szCs w:val="18"/>
              </w:rPr>
              <w:t>efektywność kosztowa powyżej 1</w:t>
            </w:r>
            <w:r w:rsidR="006A2AD5">
              <w:rPr>
                <w:rFonts w:ascii="Calibri Light" w:hAnsi="Calibri Light"/>
                <w:sz w:val="18"/>
                <w:szCs w:val="18"/>
              </w:rPr>
              <w:t>1</w:t>
            </w:r>
            <w:r w:rsidR="00F23687" w:rsidRPr="00D23A3C">
              <w:rPr>
                <w:rFonts w:ascii="Calibri Light" w:hAnsi="Calibri Light"/>
                <w:sz w:val="18"/>
                <w:szCs w:val="18"/>
              </w:rPr>
              <w:t>,</w:t>
            </w:r>
            <w:r w:rsidR="006A2AD5">
              <w:rPr>
                <w:rFonts w:ascii="Calibri Light" w:hAnsi="Calibri Light"/>
                <w:sz w:val="18"/>
                <w:szCs w:val="18"/>
              </w:rPr>
              <w:t>97</w:t>
            </w:r>
            <w:r w:rsidR="00F23687" w:rsidRPr="00D23A3C">
              <w:rPr>
                <w:rFonts w:ascii="Calibri Light" w:hAnsi="Calibri Light"/>
                <w:sz w:val="18"/>
                <w:szCs w:val="18"/>
              </w:rPr>
              <w:t>1</w:t>
            </w:r>
            <w:r w:rsidR="0036695F" w:rsidRPr="00D23A3C">
              <w:rPr>
                <w:rFonts w:ascii="Calibri Light" w:hAnsi="Calibri Light"/>
                <w:sz w:val="18"/>
                <w:szCs w:val="18"/>
              </w:rPr>
              <w:t xml:space="preserve"> tys. zł/os – </w:t>
            </w:r>
            <w:r w:rsidR="00E74757">
              <w:rPr>
                <w:rFonts w:ascii="Calibri Light" w:hAnsi="Calibri Light"/>
                <w:sz w:val="18"/>
                <w:szCs w:val="18"/>
              </w:rPr>
              <w:br/>
            </w:r>
            <w:r w:rsidR="0036695F" w:rsidRPr="00D23A3C">
              <w:rPr>
                <w:rFonts w:ascii="Calibri Light" w:hAnsi="Calibri Light"/>
                <w:sz w:val="18"/>
                <w:szCs w:val="18"/>
              </w:rPr>
              <w:t>0 pkt</w:t>
            </w:r>
          </w:p>
        </w:tc>
        <w:tc>
          <w:tcPr>
            <w:tcW w:w="1252" w:type="dxa"/>
            <w:vAlign w:val="center"/>
          </w:tcPr>
          <w:p w:rsidR="0036695F" w:rsidRPr="00F409E7" w:rsidRDefault="00126EA8">
            <w:pPr>
              <w:jc w:val="center"/>
              <w:rPr>
                <w:rFonts w:ascii="Calibri Light" w:hAnsi="Calibri Light"/>
                <w:b/>
                <w:sz w:val="18"/>
                <w:szCs w:val="18"/>
              </w:rPr>
            </w:pPr>
            <w:r>
              <w:rPr>
                <w:rFonts w:ascii="Calibri Light" w:hAnsi="Calibri Light"/>
                <w:b/>
                <w:sz w:val="18"/>
                <w:szCs w:val="18"/>
              </w:rPr>
              <w:t>25</w:t>
            </w:r>
          </w:p>
        </w:tc>
      </w:tr>
      <w:tr w:rsidR="0036695F" w:rsidRPr="00F409E7" w:rsidTr="00712405">
        <w:trPr>
          <w:trHeight w:val="567"/>
        </w:trPr>
        <w:tc>
          <w:tcPr>
            <w:tcW w:w="430" w:type="dxa"/>
            <w:vAlign w:val="center"/>
          </w:tcPr>
          <w:p w:rsidR="0036695F" w:rsidRPr="00F409E7" w:rsidRDefault="002A4813">
            <w:pPr>
              <w:jc w:val="center"/>
              <w:rPr>
                <w:rFonts w:ascii="Calibri Light" w:hAnsi="Calibri Light"/>
                <w:sz w:val="18"/>
                <w:szCs w:val="18"/>
              </w:rPr>
            </w:pPr>
            <w:r w:rsidRPr="00F409E7">
              <w:rPr>
                <w:rFonts w:ascii="Calibri Light" w:hAnsi="Calibri Light"/>
                <w:sz w:val="18"/>
                <w:szCs w:val="18"/>
              </w:rPr>
              <w:t>4</w:t>
            </w:r>
          </w:p>
        </w:tc>
        <w:tc>
          <w:tcPr>
            <w:tcW w:w="4140" w:type="dxa"/>
            <w:vAlign w:val="center"/>
          </w:tcPr>
          <w:p w:rsidR="0036695F" w:rsidRPr="00712405" w:rsidRDefault="001F70C3">
            <w:pPr>
              <w:rPr>
                <w:rFonts w:ascii="Calibri Light" w:hAnsi="Calibri Light"/>
                <w:sz w:val="18"/>
                <w:szCs w:val="18"/>
              </w:rPr>
            </w:pPr>
            <w:r w:rsidRPr="00D23A3C">
              <w:rPr>
                <w:rFonts w:ascii="Calibri Light" w:hAnsi="Calibri Light"/>
                <w:sz w:val="18"/>
                <w:szCs w:val="18"/>
              </w:rPr>
              <w:t xml:space="preserve">osiągnięta efektywność zatrudnieniowa podstawowych form aktywizacji w </w:t>
            </w:r>
            <w:r w:rsidR="00BE1F8C" w:rsidRPr="00D23A3C">
              <w:rPr>
                <w:rFonts w:ascii="Calibri Light" w:hAnsi="Calibri Light"/>
                <w:sz w:val="18"/>
                <w:szCs w:val="18"/>
              </w:rPr>
              <w:t>20</w:t>
            </w:r>
            <w:r w:rsidR="006A2AD5">
              <w:rPr>
                <w:rFonts w:ascii="Calibri Light" w:hAnsi="Calibri Light"/>
                <w:sz w:val="18"/>
                <w:szCs w:val="18"/>
              </w:rPr>
              <w:t>20</w:t>
            </w:r>
            <w:r w:rsidR="00BE1F8C" w:rsidRPr="00D23A3C">
              <w:rPr>
                <w:rFonts w:ascii="Calibri Light" w:hAnsi="Calibri Light"/>
                <w:sz w:val="18"/>
                <w:szCs w:val="18"/>
              </w:rPr>
              <w:t xml:space="preserve"> </w:t>
            </w:r>
            <w:r w:rsidRPr="00D23A3C">
              <w:rPr>
                <w:rFonts w:ascii="Calibri Light" w:hAnsi="Calibri Light"/>
                <w:sz w:val="18"/>
                <w:szCs w:val="18"/>
              </w:rPr>
              <w:t>r.</w:t>
            </w:r>
          </w:p>
        </w:tc>
        <w:tc>
          <w:tcPr>
            <w:tcW w:w="3968" w:type="dxa"/>
            <w:vAlign w:val="center"/>
          </w:tcPr>
          <w:p w:rsidR="0036695F" w:rsidRPr="00D23A3C" w:rsidRDefault="001F70C3" w:rsidP="00E74757">
            <w:pPr>
              <w:rPr>
                <w:rFonts w:ascii="Calibri Light" w:hAnsi="Calibri Light"/>
                <w:sz w:val="18"/>
                <w:szCs w:val="18"/>
              </w:rPr>
            </w:pPr>
            <w:r w:rsidRPr="00D23A3C">
              <w:rPr>
                <w:rFonts w:ascii="Calibri Light" w:hAnsi="Calibri Light"/>
                <w:sz w:val="18"/>
                <w:szCs w:val="18"/>
              </w:rPr>
              <w:t xml:space="preserve">poniżej </w:t>
            </w:r>
            <w:r w:rsidR="00F23687" w:rsidRPr="00D23A3C">
              <w:rPr>
                <w:rFonts w:ascii="Calibri Light" w:hAnsi="Calibri Light"/>
                <w:sz w:val="18"/>
                <w:szCs w:val="18"/>
              </w:rPr>
              <w:t>85,</w:t>
            </w:r>
            <w:r w:rsidR="006A2AD5">
              <w:rPr>
                <w:rFonts w:ascii="Calibri Light" w:hAnsi="Calibri Light"/>
                <w:sz w:val="18"/>
                <w:szCs w:val="18"/>
              </w:rPr>
              <w:t>3</w:t>
            </w:r>
            <w:r w:rsidR="00F23687" w:rsidRPr="00D23A3C">
              <w:rPr>
                <w:rFonts w:ascii="Calibri Light" w:hAnsi="Calibri Light"/>
                <w:sz w:val="18"/>
                <w:szCs w:val="18"/>
              </w:rPr>
              <w:t>5</w:t>
            </w:r>
            <w:r w:rsidR="007A0FBA" w:rsidRPr="00D23A3C">
              <w:rPr>
                <w:rFonts w:ascii="Calibri Light" w:hAnsi="Calibri Light"/>
                <w:sz w:val="18"/>
                <w:szCs w:val="18"/>
              </w:rPr>
              <w:t xml:space="preserve"> </w:t>
            </w:r>
            <w:r w:rsidR="00F501C4" w:rsidRPr="00D23A3C">
              <w:rPr>
                <w:rFonts w:ascii="Calibri Light" w:hAnsi="Calibri Light"/>
                <w:sz w:val="18"/>
                <w:szCs w:val="18"/>
              </w:rPr>
              <w:t>%</w:t>
            </w:r>
            <w:r w:rsidR="00E74757">
              <w:rPr>
                <w:rFonts w:ascii="Calibri Light" w:hAnsi="Calibri Light"/>
                <w:sz w:val="18"/>
                <w:szCs w:val="18"/>
              </w:rPr>
              <w:t xml:space="preserve"> </w:t>
            </w:r>
            <w:r w:rsidR="00E74757" w:rsidRPr="00D23A3C">
              <w:rPr>
                <w:rFonts w:ascii="Calibri Light" w:hAnsi="Calibri Light"/>
                <w:sz w:val="18"/>
                <w:szCs w:val="18"/>
              </w:rPr>
              <w:t>–</w:t>
            </w:r>
            <w:r w:rsidR="0036695F" w:rsidRPr="00D23A3C">
              <w:rPr>
                <w:rFonts w:ascii="Calibri Light" w:hAnsi="Calibri Light"/>
                <w:sz w:val="18"/>
                <w:szCs w:val="18"/>
              </w:rPr>
              <w:t xml:space="preserve"> 0 pkt</w:t>
            </w:r>
          </w:p>
        </w:tc>
        <w:tc>
          <w:tcPr>
            <w:tcW w:w="125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15</w:t>
            </w:r>
          </w:p>
        </w:tc>
      </w:tr>
      <w:tr w:rsidR="0036695F" w:rsidRPr="00F409E7" w:rsidTr="00712405">
        <w:trPr>
          <w:trHeight w:val="567"/>
        </w:trPr>
        <w:tc>
          <w:tcPr>
            <w:tcW w:w="430" w:type="dxa"/>
            <w:vAlign w:val="center"/>
          </w:tcPr>
          <w:p w:rsidR="0036695F" w:rsidRPr="00F409E7" w:rsidRDefault="002A4813">
            <w:pPr>
              <w:jc w:val="center"/>
              <w:rPr>
                <w:rFonts w:ascii="Calibri Light" w:hAnsi="Calibri Light"/>
                <w:sz w:val="18"/>
                <w:szCs w:val="18"/>
              </w:rPr>
            </w:pPr>
            <w:r w:rsidRPr="00F409E7">
              <w:rPr>
                <w:rFonts w:ascii="Calibri Light" w:hAnsi="Calibri Light"/>
                <w:sz w:val="18"/>
                <w:szCs w:val="18"/>
              </w:rPr>
              <w:t>5</w:t>
            </w:r>
          </w:p>
        </w:tc>
        <w:tc>
          <w:tcPr>
            <w:tcW w:w="4140" w:type="dxa"/>
            <w:vAlign w:val="center"/>
          </w:tcPr>
          <w:p w:rsidR="0036695F" w:rsidRPr="00712405" w:rsidRDefault="001F70C3">
            <w:pPr>
              <w:rPr>
                <w:rFonts w:ascii="Calibri Light" w:hAnsi="Calibri Light"/>
                <w:sz w:val="18"/>
                <w:szCs w:val="18"/>
              </w:rPr>
            </w:pPr>
            <w:r w:rsidRPr="00D23A3C">
              <w:rPr>
                <w:rFonts w:ascii="Calibri Light" w:hAnsi="Calibri Light"/>
                <w:sz w:val="18"/>
                <w:szCs w:val="18"/>
              </w:rPr>
              <w:t>osiągnięta efektywność kosztowa pods</w:t>
            </w:r>
            <w:r w:rsidR="00D971EE">
              <w:rPr>
                <w:rFonts w:ascii="Calibri Light" w:hAnsi="Calibri Light"/>
                <w:sz w:val="18"/>
                <w:szCs w:val="18"/>
              </w:rPr>
              <w:t>tawowych form aktywizacji w 20</w:t>
            </w:r>
            <w:r w:rsidR="006A2AD5">
              <w:rPr>
                <w:rFonts w:ascii="Calibri Light" w:hAnsi="Calibri Light"/>
                <w:sz w:val="18"/>
                <w:szCs w:val="18"/>
              </w:rPr>
              <w:t>20</w:t>
            </w:r>
            <w:r w:rsidR="00712405">
              <w:rPr>
                <w:rFonts w:ascii="Calibri Light" w:hAnsi="Calibri Light"/>
                <w:sz w:val="18"/>
                <w:szCs w:val="18"/>
              </w:rPr>
              <w:t xml:space="preserve"> r.</w:t>
            </w:r>
          </w:p>
        </w:tc>
        <w:tc>
          <w:tcPr>
            <w:tcW w:w="3968" w:type="dxa"/>
            <w:vAlign w:val="center"/>
          </w:tcPr>
          <w:p w:rsidR="0036695F" w:rsidRPr="00D23A3C" w:rsidRDefault="00DF7DF8" w:rsidP="006A2AD5">
            <w:pPr>
              <w:rPr>
                <w:rFonts w:ascii="Calibri Light" w:hAnsi="Calibri Light"/>
                <w:sz w:val="18"/>
                <w:szCs w:val="18"/>
              </w:rPr>
            </w:pPr>
            <w:r w:rsidRPr="00D23A3C">
              <w:rPr>
                <w:rFonts w:ascii="Calibri Light" w:hAnsi="Calibri Light"/>
                <w:sz w:val="18"/>
                <w:szCs w:val="18"/>
              </w:rPr>
              <w:t>p</w:t>
            </w:r>
            <w:r w:rsidR="001F70C3" w:rsidRPr="00D23A3C">
              <w:rPr>
                <w:rFonts w:ascii="Calibri Light" w:hAnsi="Calibri Light"/>
                <w:sz w:val="18"/>
                <w:szCs w:val="18"/>
              </w:rPr>
              <w:t xml:space="preserve">owyżej </w:t>
            </w:r>
            <w:r w:rsidR="00BE1F8C" w:rsidRPr="00D23A3C">
              <w:rPr>
                <w:rFonts w:ascii="Calibri Light" w:hAnsi="Calibri Light"/>
                <w:sz w:val="18"/>
                <w:szCs w:val="18"/>
              </w:rPr>
              <w:t>1</w:t>
            </w:r>
            <w:r w:rsidR="006A2AD5">
              <w:rPr>
                <w:rFonts w:ascii="Calibri Light" w:hAnsi="Calibri Light"/>
                <w:sz w:val="18"/>
                <w:szCs w:val="18"/>
              </w:rPr>
              <w:t>1,971</w:t>
            </w:r>
            <w:r w:rsidR="00BE1F8C" w:rsidRPr="00D23A3C">
              <w:rPr>
                <w:rFonts w:ascii="Calibri Light" w:hAnsi="Calibri Light"/>
                <w:sz w:val="18"/>
                <w:szCs w:val="18"/>
              </w:rPr>
              <w:t xml:space="preserve"> </w:t>
            </w:r>
            <w:r w:rsidR="001F70C3" w:rsidRPr="00D23A3C">
              <w:rPr>
                <w:rFonts w:ascii="Calibri Light" w:hAnsi="Calibri Light"/>
                <w:sz w:val="18"/>
                <w:szCs w:val="18"/>
              </w:rPr>
              <w:t>tys. zł</w:t>
            </w:r>
            <w:r w:rsidR="0036695F" w:rsidRPr="00D23A3C">
              <w:rPr>
                <w:rFonts w:ascii="Calibri Light" w:hAnsi="Calibri Light"/>
                <w:sz w:val="18"/>
                <w:szCs w:val="18"/>
              </w:rPr>
              <w:t xml:space="preserve"> </w:t>
            </w:r>
            <w:r w:rsidR="00E74757">
              <w:rPr>
                <w:rFonts w:ascii="Calibri Light" w:hAnsi="Calibri Light"/>
                <w:sz w:val="18"/>
                <w:szCs w:val="18"/>
              </w:rPr>
              <w:t>–</w:t>
            </w:r>
            <w:r w:rsidR="0036695F" w:rsidRPr="00D23A3C">
              <w:rPr>
                <w:rFonts w:ascii="Calibri Light" w:hAnsi="Calibri Light"/>
                <w:sz w:val="18"/>
                <w:szCs w:val="18"/>
              </w:rPr>
              <w:t xml:space="preserve"> 0 pkt</w:t>
            </w:r>
          </w:p>
        </w:tc>
        <w:tc>
          <w:tcPr>
            <w:tcW w:w="125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15</w:t>
            </w:r>
          </w:p>
        </w:tc>
      </w:tr>
      <w:tr w:rsidR="0036695F" w:rsidRPr="00F409E7" w:rsidTr="00712405">
        <w:trPr>
          <w:trHeight w:val="567"/>
        </w:trPr>
        <w:tc>
          <w:tcPr>
            <w:tcW w:w="430" w:type="dxa"/>
            <w:vAlign w:val="center"/>
          </w:tcPr>
          <w:p w:rsidR="0036695F" w:rsidRPr="00F409E7" w:rsidRDefault="002A4813">
            <w:pPr>
              <w:jc w:val="center"/>
              <w:rPr>
                <w:rFonts w:ascii="Calibri Light" w:hAnsi="Calibri Light"/>
                <w:sz w:val="18"/>
                <w:szCs w:val="18"/>
              </w:rPr>
            </w:pPr>
            <w:r w:rsidRPr="00F409E7">
              <w:rPr>
                <w:rFonts w:ascii="Calibri Light" w:hAnsi="Calibri Light"/>
                <w:sz w:val="18"/>
                <w:szCs w:val="18"/>
              </w:rPr>
              <w:t>6</w:t>
            </w:r>
          </w:p>
        </w:tc>
        <w:tc>
          <w:tcPr>
            <w:tcW w:w="4140" w:type="dxa"/>
            <w:vAlign w:val="center"/>
          </w:tcPr>
          <w:p w:rsidR="00DF7DF8" w:rsidRPr="00712405" w:rsidRDefault="00712405">
            <w:pPr>
              <w:rPr>
                <w:rFonts w:ascii="Calibri Light" w:hAnsi="Calibri Light"/>
                <w:sz w:val="18"/>
                <w:szCs w:val="18"/>
              </w:rPr>
            </w:pPr>
            <w:r>
              <w:rPr>
                <w:rFonts w:ascii="Calibri Light" w:hAnsi="Calibri Light"/>
                <w:sz w:val="18"/>
                <w:szCs w:val="18"/>
              </w:rPr>
              <w:t>ocena Marszałka</w:t>
            </w:r>
          </w:p>
        </w:tc>
        <w:tc>
          <w:tcPr>
            <w:tcW w:w="3968" w:type="dxa"/>
            <w:vAlign w:val="center"/>
          </w:tcPr>
          <w:p w:rsidR="0036695F" w:rsidRPr="00F409E7" w:rsidRDefault="0036695F">
            <w:pPr>
              <w:rPr>
                <w:rFonts w:ascii="Calibri Light" w:hAnsi="Calibri Light"/>
                <w:sz w:val="18"/>
                <w:szCs w:val="18"/>
              </w:rPr>
            </w:pPr>
            <w:r w:rsidRPr="00F409E7">
              <w:rPr>
                <w:rFonts w:ascii="Calibri Light" w:hAnsi="Calibri Light"/>
                <w:sz w:val="18"/>
                <w:szCs w:val="18"/>
              </w:rPr>
              <w:t>poniż</w:t>
            </w:r>
            <w:r w:rsidR="00336A0C">
              <w:rPr>
                <w:rFonts w:ascii="Calibri Light" w:hAnsi="Calibri Light"/>
                <w:sz w:val="18"/>
                <w:szCs w:val="18"/>
              </w:rPr>
              <w:t>ej 50 pkt w ocenie Marszałka =</w:t>
            </w:r>
            <w:r w:rsidR="00B576FB" w:rsidRPr="00F409E7">
              <w:rPr>
                <w:rFonts w:ascii="Calibri Light" w:hAnsi="Calibri Light"/>
                <w:sz w:val="18"/>
                <w:szCs w:val="18"/>
              </w:rPr>
              <w:t xml:space="preserve"> </w:t>
            </w:r>
            <w:r w:rsidRPr="00F409E7">
              <w:rPr>
                <w:rFonts w:ascii="Calibri Light" w:hAnsi="Calibri Light"/>
                <w:sz w:val="18"/>
                <w:szCs w:val="18"/>
              </w:rPr>
              <w:t>0 pkt w ocenie Ministra</w:t>
            </w:r>
          </w:p>
        </w:tc>
        <w:tc>
          <w:tcPr>
            <w:tcW w:w="1252" w:type="dxa"/>
            <w:vAlign w:val="center"/>
          </w:tcPr>
          <w:p w:rsidR="0036695F" w:rsidRPr="00F409E7" w:rsidRDefault="0036695F">
            <w:pPr>
              <w:jc w:val="center"/>
              <w:rPr>
                <w:rFonts w:ascii="Calibri Light" w:hAnsi="Calibri Light"/>
                <w:b/>
                <w:sz w:val="18"/>
                <w:szCs w:val="18"/>
              </w:rPr>
            </w:pPr>
            <w:r w:rsidRPr="00F409E7">
              <w:rPr>
                <w:rFonts w:ascii="Calibri Light" w:hAnsi="Calibri Light"/>
                <w:b/>
                <w:sz w:val="18"/>
                <w:szCs w:val="18"/>
              </w:rPr>
              <w:t>10</w:t>
            </w:r>
          </w:p>
        </w:tc>
      </w:tr>
      <w:tr w:rsidR="0036695F" w:rsidRPr="00F409E7" w:rsidTr="00712405">
        <w:trPr>
          <w:trHeight w:val="567"/>
        </w:trPr>
        <w:tc>
          <w:tcPr>
            <w:tcW w:w="430" w:type="dxa"/>
            <w:vAlign w:val="center"/>
          </w:tcPr>
          <w:p w:rsidR="0036695F" w:rsidRPr="00F409E7" w:rsidRDefault="002A4813">
            <w:pPr>
              <w:jc w:val="center"/>
              <w:rPr>
                <w:rFonts w:ascii="Calibri Light" w:hAnsi="Calibri Light"/>
                <w:sz w:val="18"/>
                <w:szCs w:val="18"/>
              </w:rPr>
            </w:pPr>
            <w:r w:rsidRPr="00F409E7">
              <w:rPr>
                <w:rFonts w:ascii="Calibri Light" w:hAnsi="Calibri Light"/>
                <w:sz w:val="18"/>
                <w:szCs w:val="18"/>
              </w:rPr>
              <w:t>7</w:t>
            </w:r>
          </w:p>
        </w:tc>
        <w:tc>
          <w:tcPr>
            <w:tcW w:w="4140" w:type="dxa"/>
            <w:vAlign w:val="center"/>
          </w:tcPr>
          <w:p w:rsidR="0036695F" w:rsidRPr="00F409E7" w:rsidRDefault="0036695F" w:rsidP="00712405">
            <w:pPr>
              <w:rPr>
                <w:rFonts w:ascii="Calibri Light" w:hAnsi="Calibri Light"/>
                <w:sz w:val="18"/>
                <w:szCs w:val="18"/>
              </w:rPr>
            </w:pPr>
            <w:r w:rsidRPr="00F409E7">
              <w:rPr>
                <w:rFonts w:ascii="Calibri Light" w:hAnsi="Calibri Light"/>
                <w:sz w:val="18"/>
                <w:szCs w:val="18"/>
              </w:rPr>
              <w:t>udział instytucji rynk</w:t>
            </w:r>
            <w:r w:rsidR="00DF7DF8" w:rsidRPr="00F409E7">
              <w:rPr>
                <w:rFonts w:ascii="Calibri Light" w:hAnsi="Calibri Light"/>
                <w:sz w:val="18"/>
                <w:szCs w:val="18"/>
              </w:rPr>
              <w:t xml:space="preserve">u pracy w realizacji programu, </w:t>
            </w:r>
            <w:r w:rsidR="00712405">
              <w:rPr>
                <w:rFonts w:ascii="Calibri Light" w:hAnsi="Calibri Light"/>
                <w:sz w:val="18"/>
                <w:szCs w:val="18"/>
              </w:rPr>
              <w:br/>
            </w:r>
            <w:r w:rsidRPr="00F409E7">
              <w:rPr>
                <w:rFonts w:ascii="Calibri Light" w:hAnsi="Calibri Light"/>
                <w:sz w:val="18"/>
                <w:szCs w:val="18"/>
              </w:rPr>
              <w:t>w szczególności partnerów społecznych oraz organizacji pozarządowych</w:t>
            </w:r>
          </w:p>
        </w:tc>
        <w:tc>
          <w:tcPr>
            <w:tcW w:w="3968" w:type="dxa"/>
            <w:vAlign w:val="center"/>
          </w:tcPr>
          <w:p w:rsidR="0036695F" w:rsidRPr="00F409E7" w:rsidRDefault="00E74757" w:rsidP="00E74757">
            <w:pPr>
              <w:jc w:val="center"/>
              <w:rPr>
                <w:rFonts w:ascii="Calibri Light" w:hAnsi="Calibri Light"/>
                <w:sz w:val="18"/>
                <w:szCs w:val="18"/>
              </w:rPr>
            </w:pPr>
            <w:r>
              <w:rPr>
                <w:rFonts w:ascii="Calibri Light" w:hAnsi="Calibri Light"/>
                <w:sz w:val="18"/>
                <w:szCs w:val="18"/>
              </w:rPr>
              <w:t>-</w:t>
            </w:r>
          </w:p>
        </w:tc>
        <w:tc>
          <w:tcPr>
            <w:tcW w:w="1252" w:type="dxa"/>
            <w:vAlign w:val="center"/>
          </w:tcPr>
          <w:p w:rsidR="0036695F" w:rsidRPr="00F409E7" w:rsidRDefault="002A4813">
            <w:pPr>
              <w:jc w:val="center"/>
              <w:rPr>
                <w:rFonts w:ascii="Calibri Light" w:hAnsi="Calibri Light"/>
                <w:b/>
                <w:sz w:val="18"/>
                <w:szCs w:val="18"/>
              </w:rPr>
            </w:pPr>
            <w:r w:rsidRPr="00F409E7">
              <w:rPr>
                <w:rFonts w:ascii="Calibri Light" w:hAnsi="Calibri Light"/>
                <w:b/>
                <w:sz w:val="18"/>
                <w:szCs w:val="18"/>
              </w:rPr>
              <w:t>5</w:t>
            </w:r>
          </w:p>
        </w:tc>
      </w:tr>
    </w:tbl>
    <w:p w:rsidR="0036695F" w:rsidRPr="00F409E7" w:rsidRDefault="0036695F" w:rsidP="00712405">
      <w:pPr>
        <w:pStyle w:val="Default"/>
        <w:spacing w:before="120" w:after="120" w:line="276" w:lineRule="auto"/>
        <w:jc w:val="center"/>
        <w:rPr>
          <w:rFonts w:ascii="Calibri Light" w:hAnsi="Calibri Light"/>
          <w:b/>
          <w:color w:val="auto"/>
          <w:sz w:val="22"/>
          <w:szCs w:val="22"/>
        </w:rPr>
      </w:pPr>
      <w:r w:rsidRPr="00F409E7">
        <w:rPr>
          <w:rFonts w:ascii="Calibri Light" w:hAnsi="Calibri Light"/>
          <w:b/>
          <w:color w:val="auto"/>
          <w:sz w:val="22"/>
          <w:szCs w:val="22"/>
        </w:rPr>
        <w:t>UWAGA!</w:t>
      </w:r>
    </w:p>
    <w:p w:rsidR="0036695F" w:rsidRDefault="0036695F" w:rsidP="00712405">
      <w:pPr>
        <w:pStyle w:val="Default"/>
        <w:spacing w:before="120" w:after="120" w:line="276" w:lineRule="auto"/>
        <w:jc w:val="both"/>
        <w:rPr>
          <w:rFonts w:ascii="Calibri Light" w:hAnsi="Calibri Light"/>
          <w:color w:val="auto"/>
          <w:sz w:val="22"/>
          <w:szCs w:val="22"/>
          <w:u w:val="single"/>
        </w:rPr>
      </w:pPr>
      <w:r w:rsidRPr="00E74757">
        <w:rPr>
          <w:rFonts w:ascii="Calibri Light" w:hAnsi="Calibri Light"/>
          <w:color w:val="auto"/>
          <w:sz w:val="22"/>
          <w:szCs w:val="22"/>
          <w:u w:val="single"/>
        </w:rPr>
        <w:t xml:space="preserve">Jeżeli we wniosku o środki rezerwy nie zostanie określona </w:t>
      </w:r>
      <w:r w:rsidR="00DF7DF8" w:rsidRPr="00E74757">
        <w:rPr>
          <w:rFonts w:ascii="Calibri Light" w:hAnsi="Calibri Light"/>
          <w:color w:val="auto"/>
          <w:sz w:val="22"/>
          <w:szCs w:val="22"/>
          <w:u w:val="single"/>
        </w:rPr>
        <w:t xml:space="preserve">planowana efektywność zatrudnieniowa </w:t>
      </w:r>
      <w:r w:rsidRPr="00E74757">
        <w:rPr>
          <w:rFonts w:ascii="Calibri Light" w:hAnsi="Calibri Light"/>
          <w:color w:val="auto"/>
          <w:sz w:val="22"/>
          <w:szCs w:val="22"/>
          <w:u w:val="single"/>
        </w:rPr>
        <w:t>oraz efektywność kosztowa, w</w:t>
      </w:r>
      <w:r w:rsidR="0008503D" w:rsidRPr="00E74757">
        <w:rPr>
          <w:rFonts w:ascii="Calibri Light" w:hAnsi="Calibri Light"/>
          <w:color w:val="auto"/>
          <w:sz w:val="22"/>
          <w:szCs w:val="22"/>
          <w:u w:val="single"/>
        </w:rPr>
        <w:t>niosek nie zostanie rozpatrzony.</w:t>
      </w:r>
    </w:p>
    <w:p w:rsidR="0036695F" w:rsidRPr="00F409E7" w:rsidRDefault="00762C43" w:rsidP="005C36AC">
      <w:pPr>
        <w:pStyle w:val="Default"/>
        <w:numPr>
          <w:ilvl w:val="0"/>
          <w:numId w:val="21"/>
        </w:numPr>
        <w:spacing w:before="120" w:after="120" w:line="276" w:lineRule="auto"/>
        <w:ind w:left="567" w:hanging="567"/>
        <w:jc w:val="both"/>
        <w:rPr>
          <w:rFonts w:ascii="Calibri Light" w:hAnsi="Calibri Light"/>
          <w:b/>
          <w:color w:val="auto"/>
          <w:sz w:val="22"/>
          <w:szCs w:val="22"/>
        </w:rPr>
      </w:pPr>
      <w:r w:rsidRPr="00F409E7">
        <w:rPr>
          <w:rFonts w:ascii="Calibri Light" w:hAnsi="Calibri Light"/>
          <w:b/>
          <w:color w:val="auto"/>
          <w:sz w:val="22"/>
          <w:szCs w:val="22"/>
        </w:rPr>
        <w:t>Weryfikacja wniosków o finansowanie</w:t>
      </w:r>
      <w:r w:rsidR="0036695F" w:rsidRPr="00F409E7">
        <w:rPr>
          <w:rFonts w:ascii="Calibri Light" w:hAnsi="Calibri Light"/>
          <w:b/>
          <w:color w:val="auto"/>
          <w:sz w:val="22"/>
          <w:szCs w:val="22"/>
        </w:rPr>
        <w:t xml:space="preserve"> programów specjalnych</w:t>
      </w:r>
      <w:r w:rsidR="0079080C" w:rsidRPr="00F409E7">
        <w:rPr>
          <w:rFonts w:ascii="Calibri Light" w:hAnsi="Calibri Light"/>
          <w:b/>
          <w:color w:val="auto"/>
          <w:sz w:val="22"/>
          <w:szCs w:val="22"/>
        </w:rPr>
        <w:t xml:space="preserve"> </w:t>
      </w:r>
      <w:r w:rsidR="001D7003" w:rsidRPr="00F409E7">
        <w:rPr>
          <w:rFonts w:ascii="Calibri Light" w:hAnsi="Calibri Light"/>
          <w:b/>
          <w:color w:val="auto"/>
          <w:sz w:val="22"/>
          <w:szCs w:val="22"/>
        </w:rPr>
        <w:t xml:space="preserve">wskazanych w </w:t>
      </w:r>
      <w:r w:rsidR="00B801AC">
        <w:rPr>
          <w:rFonts w:ascii="Calibri Light" w:hAnsi="Calibri Light"/>
          <w:b/>
          <w:color w:val="auto"/>
          <w:sz w:val="22"/>
          <w:szCs w:val="22"/>
        </w:rPr>
        <w:t xml:space="preserve">pkt 1 </w:t>
      </w:r>
      <w:proofErr w:type="spellStart"/>
      <w:r w:rsidR="006A3378" w:rsidRPr="00F409E7">
        <w:rPr>
          <w:rFonts w:ascii="Calibri Light" w:hAnsi="Calibri Light"/>
          <w:b/>
          <w:color w:val="auto"/>
          <w:sz w:val="22"/>
          <w:szCs w:val="22"/>
        </w:rPr>
        <w:t>ppkt</w:t>
      </w:r>
      <w:proofErr w:type="spellEnd"/>
      <w:r w:rsidR="006A3378" w:rsidRPr="00F409E7">
        <w:rPr>
          <w:rFonts w:ascii="Calibri Light" w:hAnsi="Calibri Light"/>
          <w:b/>
          <w:color w:val="auto"/>
          <w:sz w:val="22"/>
          <w:szCs w:val="22"/>
        </w:rPr>
        <w:t xml:space="preserve"> 5</w:t>
      </w:r>
      <w:r w:rsidR="0079080C" w:rsidRPr="00F409E7">
        <w:rPr>
          <w:rFonts w:ascii="Calibri Light" w:hAnsi="Calibri Light"/>
          <w:b/>
          <w:color w:val="auto"/>
          <w:sz w:val="22"/>
          <w:szCs w:val="22"/>
        </w:rPr>
        <w:t xml:space="preserve"> Zasad</w:t>
      </w:r>
      <w:r w:rsidR="001E5EF1" w:rsidRPr="00F409E7">
        <w:rPr>
          <w:rFonts w:ascii="Calibri Light" w:hAnsi="Calibri Light"/>
          <w:b/>
          <w:color w:val="auto"/>
          <w:sz w:val="22"/>
          <w:szCs w:val="22"/>
        </w:rPr>
        <w:t>.</w:t>
      </w:r>
    </w:p>
    <w:p w:rsidR="00887079" w:rsidRPr="00F409E7" w:rsidRDefault="00887079" w:rsidP="00712405">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Kryteria</w:t>
      </w:r>
      <w:r w:rsidR="001F46B1" w:rsidRPr="00F409E7">
        <w:rPr>
          <w:rFonts w:ascii="Calibri Light" w:hAnsi="Calibri Light"/>
          <w:sz w:val="22"/>
          <w:szCs w:val="22"/>
        </w:rPr>
        <w:t xml:space="preserve"> dostępu</w:t>
      </w:r>
      <w:r w:rsidR="00047421" w:rsidRPr="00F409E7">
        <w:rPr>
          <w:rFonts w:ascii="Calibri Light" w:hAnsi="Calibri Light"/>
          <w:sz w:val="22"/>
          <w:szCs w:val="22"/>
        </w:rPr>
        <w:t xml:space="preserve"> do środków rezerwy na finansowanie programów specjalnych</w:t>
      </w:r>
      <w:r w:rsidRPr="00F409E7">
        <w:rPr>
          <w:rFonts w:ascii="Calibri Light" w:hAnsi="Calibri Light"/>
          <w:sz w:val="22"/>
          <w:szCs w:val="22"/>
        </w:rPr>
        <w:t xml:space="preserve"> zostaną zdefiniowane </w:t>
      </w:r>
      <w:r w:rsidR="00A5235A" w:rsidRPr="00F409E7">
        <w:rPr>
          <w:rFonts w:ascii="Calibri Light" w:hAnsi="Calibri Light"/>
          <w:sz w:val="22"/>
          <w:szCs w:val="22"/>
        </w:rPr>
        <w:br/>
      </w:r>
      <w:r w:rsidRPr="00F409E7">
        <w:rPr>
          <w:rFonts w:ascii="Calibri Light" w:hAnsi="Calibri Light"/>
          <w:sz w:val="22"/>
          <w:szCs w:val="22"/>
        </w:rPr>
        <w:t>w ogłoszeniu</w:t>
      </w:r>
      <w:r w:rsidR="00047421" w:rsidRPr="00F409E7">
        <w:rPr>
          <w:rFonts w:ascii="Calibri Light" w:hAnsi="Calibri Light"/>
          <w:sz w:val="22"/>
          <w:szCs w:val="22"/>
        </w:rPr>
        <w:t xml:space="preserve"> o naborze wniosków</w:t>
      </w:r>
      <w:r w:rsidRPr="00F409E7">
        <w:rPr>
          <w:rFonts w:ascii="Calibri Light" w:hAnsi="Calibri Light"/>
          <w:sz w:val="22"/>
          <w:szCs w:val="22"/>
        </w:rPr>
        <w:t>.</w:t>
      </w:r>
    </w:p>
    <w:p w:rsidR="00887079" w:rsidRDefault="0036695F" w:rsidP="00712405">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lastRenderedPageBreak/>
        <w:t>Minister, na podstawie list rankingowych</w:t>
      </w:r>
      <w:r w:rsidR="00047421" w:rsidRPr="00F409E7">
        <w:rPr>
          <w:rFonts w:ascii="Calibri Light" w:hAnsi="Calibri Light"/>
          <w:sz w:val="22"/>
          <w:szCs w:val="22"/>
        </w:rPr>
        <w:t>, liczby uzyskanych punktów z oceny</w:t>
      </w:r>
      <w:r w:rsidRPr="00F409E7">
        <w:rPr>
          <w:rFonts w:ascii="Calibri Light" w:hAnsi="Calibri Light"/>
          <w:sz w:val="22"/>
          <w:szCs w:val="22"/>
        </w:rPr>
        <w:t xml:space="preserve"> nadesłan</w:t>
      </w:r>
      <w:r w:rsidR="00047421" w:rsidRPr="00F409E7">
        <w:rPr>
          <w:rFonts w:ascii="Calibri Light" w:hAnsi="Calibri Light"/>
          <w:sz w:val="22"/>
          <w:szCs w:val="22"/>
        </w:rPr>
        <w:t>ej</w:t>
      </w:r>
      <w:r w:rsidRPr="00F409E7">
        <w:rPr>
          <w:rFonts w:ascii="Calibri Light" w:hAnsi="Calibri Light"/>
          <w:sz w:val="22"/>
          <w:szCs w:val="22"/>
        </w:rPr>
        <w:t xml:space="preserve"> przez Marszałków </w:t>
      </w:r>
      <w:r w:rsidR="001F46B1" w:rsidRPr="00F409E7">
        <w:rPr>
          <w:rFonts w:ascii="Calibri Light" w:hAnsi="Calibri Light"/>
          <w:sz w:val="22"/>
          <w:szCs w:val="22"/>
        </w:rPr>
        <w:t>oraz sytuacji na lokalnym rynku pracy</w:t>
      </w:r>
      <w:r w:rsidRPr="00F409E7">
        <w:rPr>
          <w:rFonts w:ascii="Calibri Light" w:hAnsi="Calibri Light"/>
          <w:sz w:val="22"/>
          <w:szCs w:val="22"/>
        </w:rPr>
        <w:t>, podejmie decyzję o przyznaniu poszczególnym powiatowym urzędom pracy środków rezerwy na realizację programów specjalnych, biorąc p</w:t>
      </w:r>
      <w:r w:rsidR="00017A30">
        <w:rPr>
          <w:rFonts w:ascii="Calibri Light" w:hAnsi="Calibri Light"/>
          <w:sz w:val="22"/>
          <w:szCs w:val="22"/>
        </w:rPr>
        <w:t>od uwagę dostępną pulę środków.</w:t>
      </w:r>
    </w:p>
    <w:p w:rsidR="00887E63" w:rsidRPr="00F409E7" w:rsidRDefault="00887E63" w:rsidP="00712405">
      <w:pPr>
        <w:pStyle w:val="Tekstpodstawowy2"/>
        <w:tabs>
          <w:tab w:val="clear" w:pos="567"/>
          <w:tab w:val="clear" w:pos="5785"/>
        </w:tabs>
        <w:spacing w:before="120" w:line="276" w:lineRule="auto"/>
        <w:rPr>
          <w:rFonts w:ascii="Calibri Light" w:hAnsi="Calibri Light"/>
          <w:sz w:val="22"/>
          <w:szCs w:val="22"/>
        </w:rPr>
      </w:pPr>
    </w:p>
    <w:p w:rsidR="0036695F" w:rsidRPr="00E74757" w:rsidRDefault="0036695F" w:rsidP="005C36AC">
      <w:pPr>
        <w:pStyle w:val="Default"/>
        <w:numPr>
          <w:ilvl w:val="0"/>
          <w:numId w:val="18"/>
        </w:numPr>
        <w:spacing w:before="120" w:after="120" w:line="276" w:lineRule="auto"/>
        <w:jc w:val="both"/>
        <w:rPr>
          <w:rFonts w:ascii="Calibri Light" w:hAnsi="Calibri Light"/>
          <w:b/>
          <w:bCs/>
          <w:color w:val="auto"/>
          <w:sz w:val="28"/>
          <w:szCs w:val="28"/>
        </w:rPr>
      </w:pPr>
      <w:r w:rsidRPr="00E74757">
        <w:rPr>
          <w:rFonts w:ascii="Calibri Light" w:hAnsi="Calibri Light"/>
          <w:b/>
          <w:bCs/>
          <w:color w:val="auto"/>
          <w:sz w:val="28"/>
          <w:szCs w:val="28"/>
        </w:rPr>
        <w:t>PRZESUWANIE ŚROD</w:t>
      </w:r>
      <w:r w:rsidR="00017A30">
        <w:rPr>
          <w:rFonts w:ascii="Calibri Light" w:hAnsi="Calibri Light"/>
          <w:b/>
          <w:bCs/>
          <w:color w:val="auto"/>
          <w:sz w:val="28"/>
          <w:szCs w:val="28"/>
        </w:rPr>
        <w:t>KÓW REZERWY POMIĘDZY PROGRAMAMI</w:t>
      </w:r>
    </w:p>
    <w:p w:rsidR="0036695F" w:rsidRPr="005B5322" w:rsidRDefault="0036695F" w:rsidP="00017A30">
      <w:pPr>
        <w:pStyle w:val="Tekstpodstawowy2"/>
        <w:spacing w:before="120" w:line="276" w:lineRule="auto"/>
        <w:rPr>
          <w:rFonts w:ascii="Calibri Light" w:hAnsi="Calibri Light"/>
          <w:sz w:val="22"/>
          <w:szCs w:val="22"/>
          <w:u w:val="single"/>
        </w:rPr>
      </w:pPr>
      <w:r w:rsidRPr="005B5322">
        <w:rPr>
          <w:rFonts w:ascii="Calibri Light" w:hAnsi="Calibri Light"/>
          <w:sz w:val="22"/>
          <w:szCs w:val="22"/>
          <w:u w:val="single"/>
        </w:rPr>
        <w:t>Nie jest możliwe przesuwanie środków rezerwy przyznanych na realizację programów wskaz</w:t>
      </w:r>
      <w:r w:rsidR="00A5235A" w:rsidRPr="005B5322">
        <w:rPr>
          <w:rFonts w:ascii="Calibri Light" w:hAnsi="Calibri Light"/>
          <w:sz w:val="22"/>
          <w:szCs w:val="22"/>
          <w:u w:val="single"/>
        </w:rPr>
        <w:t xml:space="preserve">anych </w:t>
      </w:r>
      <w:r w:rsidR="00563EE6" w:rsidRPr="005B5322">
        <w:rPr>
          <w:rFonts w:ascii="Calibri Light" w:hAnsi="Calibri Light"/>
          <w:sz w:val="22"/>
          <w:szCs w:val="22"/>
          <w:u w:val="single"/>
        </w:rPr>
        <w:t>w pkt 1</w:t>
      </w:r>
      <w:r w:rsidR="001C63FF" w:rsidRPr="005B5322">
        <w:rPr>
          <w:rFonts w:ascii="Calibri Light" w:hAnsi="Calibri Light"/>
          <w:sz w:val="22"/>
          <w:szCs w:val="22"/>
          <w:u w:val="single"/>
        </w:rPr>
        <w:t xml:space="preserve"> </w:t>
      </w:r>
      <w:proofErr w:type="spellStart"/>
      <w:r w:rsidR="001C63FF" w:rsidRPr="005B5322">
        <w:rPr>
          <w:rFonts w:ascii="Calibri Light" w:hAnsi="Calibri Light"/>
          <w:sz w:val="22"/>
          <w:szCs w:val="22"/>
          <w:u w:val="single"/>
        </w:rPr>
        <w:t>ppkt</w:t>
      </w:r>
      <w:proofErr w:type="spellEnd"/>
      <w:r w:rsidR="001C63FF" w:rsidRPr="005B5322">
        <w:rPr>
          <w:rFonts w:ascii="Calibri Light" w:hAnsi="Calibri Light"/>
          <w:sz w:val="22"/>
          <w:szCs w:val="22"/>
          <w:u w:val="single"/>
        </w:rPr>
        <w:t xml:space="preserve"> 1-3</w:t>
      </w:r>
      <w:r w:rsidR="001E5EF1" w:rsidRPr="005B5322">
        <w:rPr>
          <w:rFonts w:ascii="Calibri Light" w:hAnsi="Calibri Light"/>
          <w:sz w:val="22"/>
          <w:szCs w:val="22"/>
          <w:u w:val="single"/>
        </w:rPr>
        <w:t xml:space="preserve"> oraz </w:t>
      </w:r>
      <w:proofErr w:type="spellStart"/>
      <w:r w:rsidR="001E5EF1" w:rsidRPr="005B5322">
        <w:rPr>
          <w:rFonts w:ascii="Calibri Light" w:hAnsi="Calibri Light"/>
          <w:sz w:val="22"/>
          <w:szCs w:val="22"/>
          <w:u w:val="single"/>
        </w:rPr>
        <w:t>ppkt</w:t>
      </w:r>
      <w:proofErr w:type="spellEnd"/>
      <w:r w:rsidR="001E5EF1" w:rsidRPr="005B5322">
        <w:rPr>
          <w:rFonts w:ascii="Calibri Light" w:hAnsi="Calibri Light"/>
          <w:sz w:val="22"/>
          <w:szCs w:val="22"/>
          <w:u w:val="single"/>
        </w:rPr>
        <w:t xml:space="preserve"> </w:t>
      </w:r>
      <w:r w:rsidR="006A3378" w:rsidRPr="005B5322">
        <w:rPr>
          <w:rFonts w:ascii="Calibri Light" w:hAnsi="Calibri Light"/>
          <w:sz w:val="22"/>
          <w:szCs w:val="22"/>
          <w:u w:val="single"/>
        </w:rPr>
        <w:t>5</w:t>
      </w:r>
      <w:r w:rsidR="00F9552D" w:rsidRPr="005B5322">
        <w:rPr>
          <w:rFonts w:ascii="Calibri Light" w:hAnsi="Calibri Light"/>
          <w:sz w:val="22"/>
          <w:szCs w:val="22"/>
          <w:u w:val="single"/>
        </w:rPr>
        <w:t>-</w:t>
      </w:r>
      <w:r w:rsidR="00896D7B" w:rsidRPr="005B5322">
        <w:rPr>
          <w:rFonts w:ascii="Calibri Light" w:hAnsi="Calibri Light"/>
          <w:sz w:val="22"/>
          <w:szCs w:val="22"/>
          <w:u w:val="single"/>
        </w:rPr>
        <w:t>7</w:t>
      </w:r>
      <w:r w:rsidRPr="005B5322">
        <w:rPr>
          <w:rFonts w:ascii="Calibri Light" w:hAnsi="Calibri Light"/>
          <w:sz w:val="22"/>
          <w:szCs w:val="22"/>
          <w:u w:val="single"/>
        </w:rPr>
        <w:t xml:space="preserve"> Zasad na jakikolwiek inny program.</w:t>
      </w:r>
    </w:p>
    <w:p w:rsidR="0036695F" w:rsidRPr="00F409E7" w:rsidRDefault="0036695F" w:rsidP="00017A30">
      <w:pPr>
        <w:pStyle w:val="Tekstpodstawowy2"/>
        <w:spacing w:before="120" w:line="276" w:lineRule="auto"/>
        <w:rPr>
          <w:rFonts w:ascii="Calibri Light" w:hAnsi="Calibri Light"/>
          <w:sz w:val="22"/>
          <w:szCs w:val="22"/>
        </w:rPr>
      </w:pPr>
      <w:r w:rsidRPr="00F409E7">
        <w:rPr>
          <w:rFonts w:ascii="Calibri Light" w:hAnsi="Calibri Light"/>
          <w:sz w:val="22"/>
          <w:szCs w:val="22"/>
        </w:rPr>
        <w:t>Jeżeli w trakcie realizacji progr</w:t>
      </w:r>
      <w:r w:rsidR="001C63FF" w:rsidRPr="00F409E7">
        <w:rPr>
          <w:rFonts w:ascii="Calibri Light" w:hAnsi="Calibri Light"/>
          <w:sz w:val="22"/>
          <w:szCs w:val="22"/>
        </w:rPr>
        <w:t xml:space="preserve">amów wymienionych w pkt 1 </w:t>
      </w:r>
      <w:proofErr w:type="spellStart"/>
      <w:r w:rsidR="001C63FF" w:rsidRPr="00F409E7">
        <w:rPr>
          <w:rFonts w:ascii="Calibri Light" w:hAnsi="Calibri Light"/>
          <w:sz w:val="22"/>
          <w:szCs w:val="22"/>
        </w:rPr>
        <w:t>ppkt</w:t>
      </w:r>
      <w:proofErr w:type="spellEnd"/>
      <w:r w:rsidR="001C63FF" w:rsidRPr="00F409E7">
        <w:rPr>
          <w:rFonts w:ascii="Calibri Light" w:hAnsi="Calibri Light"/>
          <w:sz w:val="22"/>
          <w:szCs w:val="22"/>
        </w:rPr>
        <w:t xml:space="preserve"> 4</w:t>
      </w:r>
      <w:r w:rsidR="00B85BA8">
        <w:rPr>
          <w:rFonts w:ascii="Calibri Light" w:hAnsi="Calibri Light"/>
          <w:sz w:val="22"/>
          <w:szCs w:val="22"/>
        </w:rPr>
        <w:t xml:space="preserve"> lit. a-</w:t>
      </w:r>
      <w:r w:rsidR="00896D7B">
        <w:rPr>
          <w:rFonts w:ascii="Calibri Light" w:hAnsi="Calibri Light"/>
          <w:sz w:val="22"/>
          <w:szCs w:val="22"/>
        </w:rPr>
        <w:t>m</w:t>
      </w:r>
      <w:r w:rsidRPr="00F409E7">
        <w:rPr>
          <w:rFonts w:ascii="Calibri Light" w:hAnsi="Calibri Light"/>
          <w:sz w:val="22"/>
          <w:szCs w:val="22"/>
        </w:rPr>
        <w:t xml:space="preserve">, zajdzie potrzeba dokonania przesunięć środków rezerwy pomiędzy tymi programami, Starosta występuje do Marszałka z wnioskiem </w:t>
      </w:r>
      <w:r w:rsidR="00896D7B">
        <w:rPr>
          <w:rFonts w:ascii="Calibri Light" w:hAnsi="Calibri Light"/>
          <w:sz w:val="22"/>
          <w:szCs w:val="22"/>
        </w:rPr>
        <w:br/>
      </w:r>
      <w:r w:rsidRPr="00F409E7">
        <w:rPr>
          <w:rFonts w:ascii="Calibri Light" w:hAnsi="Calibri Light"/>
          <w:sz w:val="22"/>
          <w:szCs w:val="22"/>
        </w:rPr>
        <w:t>o</w:t>
      </w:r>
      <w:r w:rsidR="00CE7A1A" w:rsidRPr="00F409E7">
        <w:rPr>
          <w:rFonts w:ascii="Calibri Light" w:hAnsi="Calibri Light"/>
          <w:sz w:val="22"/>
          <w:szCs w:val="22"/>
        </w:rPr>
        <w:t xml:space="preserve"> wyrażenie zgody na</w:t>
      </w:r>
      <w:r w:rsidRPr="00F409E7">
        <w:rPr>
          <w:rFonts w:ascii="Calibri Light" w:hAnsi="Calibri Light"/>
          <w:sz w:val="22"/>
          <w:szCs w:val="22"/>
        </w:rPr>
        <w:t xml:space="preserve"> przesunięcie środków rezerwy pomiędz</w:t>
      </w:r>
      <w:r w:rsidR="001F69ED" w:rsidRPr="00F409E7">
        <w:rPr>
          <w:rFonts w:ascii="Calibri Light" w:hAnsi="Calibri Light"/>
          <w:sz w:val="22"/>
          <w:szCs w:val="22"/>
        </w:rPr>
        <w:t>y wskazanymi powyżej programami.</w:t>
      </w:r>
      <w:r w:rsidRPr="00F409E7">
        <w:rPr>
          <w:rFonts w:ascii="Calibri Light" w:hAnsi="Calibri Light"/>
          <w:sz w:val="22"/>
          <w:szCs w:val="22"/>
        </w:rPr>
        <w:t xml:space="preserve"> </w:t>
      </w:r>
      <w:r w:rsidR="001F69ED" w:rsidRPr="00F409E7">
        <w:rPr>
          <w:rFonts w:ascii="Calibri Light" w:hAnsi="Calibri Light"/>
          <w:sz w:val="22"/>
          <w:szCs w:val="22"/>
        </w:rPr>
        <w:t>W</w:t>
      </w:r>
      <w:r w:rsidR="00576DE8" w:rsidRPr="00F409E7">
        <w:rPr>
          <w:rFonts w:ascii="Calibri Light" w:hAnsi="Calibri Light"/>
          <w:sz w:val="22"/>
          <w:szCs w:val="22"/>
        </w:rPr>
        <w:t xml:space="preserve">zór wniosku o dokonanie przesunięć środków rezerwy </w:t>
      </w:r>
      <w:r w:rsidRPr="00F409E7">
        <w:rPr>
          <w:rFonts w:ascii="Calibri Light" w:hAnsi="Calibri Light"/>
          <w:sz w:val="22"/>
          <w:szCs w:val="22"/>
        </w:rPr>
        <w:t>stanowi Załącznik Nr 4 do Zasad.</w:t>
      </w:r>
    </w:p>
    <w:p w:rsidR="0036695F" w:rsidRPr="00F409E7" w:rsidRDefault="0036695F" w:rsidP="00017A30">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Decyzję w sprawie </w:t>
      </w:r>
      <w:r w:rsidR="00047421" w:rsidRPr="00F409E7">
        <w:rPr>
          <w:rFonts w:ascii="Calibri Light" w:hAnsi="Calibri Light"/>
          <w:color w:val="auto"/>
          <w:sz w:val="22"/>
          <w:szCs w:val="22"/>
        </w:rPr>
        <w:t xml:space="preserve">uwzględnienia </w:t>
      </w:r>
      <w:r w:rsidRPr="00F409E7">
        <w:rPr>
          <w:rFonts w:ascii="Calibri Light" w:hAnsi="Calibri Light"/>
          <w:color w:val="auto"/>
          <w:sz w:val="22"/>
          <w:szCs w:val="22"/>
        </w:rPr>
        <w:t>wnioskowanych zmian do programów określonych w pkt 1</w:t>
      </w:r>
      <w:r w:rsidR="00B801AC">
        <w:rPr>
          <w:rFonts w:ascii="Calibri Light" w:hAnsi="Calibri Light"/>
          <w:color w:val="auto"/>
          <w:sz w:val="22"/>
          <w:szCs w:val="22"/>
        </w:rPr>
        <w:t xml:space="preserve"> </w:t>
      </w:r>
      <w:proofErr w:type="spellStart"/>
      <w:r w:rsidR="001C63FF" w:rsidRPr="00F409E7">
        <w:rPr>
          <w:rFonts w:ascii="Calibri Light" w:hAnsi="Calibri Light"/>
          <w:color w:val="auto"/>
          <w:sz w:val="22"/>
          <w:szCs w:val="22"/>
        </w:rPr>
        <w:t>ppkt</w:t>
      </w:r>
      <w:proofErr w:type="spellEnd"/>
      <w:r w:rsidR="001C63FF" w:rsidRPr="00F409E7">
        <w:rPr>
          <w:rFonts w:ascii="Calibri Light" w:hAnsi="Calibri Light"/>
          <w:color w:val="auto"/>
          <w:sz w:val="22"/>
          <w:szCs w:val="22"/>
        </w:rPr>
        <w:t xml:space="preserve"> 4</w:t>
      </w:r>
      <w:r w:rsidR="00B85BA8">
        <w:rPr>
          <w:rFonts w:ascii="Calibri Light" w:hAnsi="Calibri Light"/>
          <w:color w:val="auto"/>
          <w:sz w:val="22"/>
          <w:szCs w:val="22"/>
        </w:rPr>
        <w:t xml:space="preserve"> lit. a-</w:t>
      </w:r>
      <w:r w:rsidR="00896D7B">
        <w:rPr>
          <w:rFonts w:ascii="Calibri Light" w:hAnsi="Calibri Light"/>
          <w:color w:val="auto"/>
          <w:sz w:val="22"/>
          <w:szCs w:val="22"/>
        </w:rPr>
        <w:t>m</w:t>
      </w:r>
      <w:r w:rsidR="007F5BD5" w:rsidRPr="00F409E7">
        <w:rPr>
          <w:rFonts w:ascii="Calibri Light" w:hAnsi="Calibri Light"/>
          <w:color w:val="auto"/>
          <w:sz w:val="22"/>
          <w:szCs w:val="22"/>
        </w:rPr>
        <w:t xml:space="preserve"> </w:t>
      </w:r>
      <w:r w:rsidRPr="00F409E7">
        <w:rPr>
          <w:rFonts w:ascii="Calibri Light" w:hAnsi="Calibri Light"/>
          <w:color w:val="auto"/>
          <w:sz w:val="22"/>
          <w:szCs w:val="22"/>
        </w:rPr>
        <w:t>podejmuje Marszałek, mając na względzie efektywność realizowanego programu</w:t>
      </w:r>
      <w:r w:rsidR="00825FC8">
        <w:rPr>
          <w:rFonts w:ascii="Calibri Light" w:hAnsi="Calibri Light"/>
          <w:color w:val="auto"/>
          <w:sz w:val="22"/>
          <w:szCs w:val="22"/>
        </w:rPr>
        <w:t xml:space="preserve"> </w:t>
      </w:r>
      <w:r w:rsidR="00B03B3E">
        <w:rPr>
          <w:rFonts w:ascii="Calibri Light" w:hAnsi="Calibri Light"/>
          <w:color w:val="auto"/>
          <w:sz w:val="22"/>
          <w:szCs w:val="22"/>
        </w:rPr>
        <w:t xml:space="preserve">w zmieniających </w:t>
      </w:r>
      <w:r w:rsidRPr="00F409E7">
        <w:rPr>
          <w:rFonts w:ascii="Calibri Light" w:hAnsi="Calibri Light"/>
          <w:color w:val="auto"/>
          <w:sz w:val="22"/>
          <w:szCs w:val="22"/>
        </w:rPr>
        <w:t>się</w:t>
      </w:r>
      <w:r w:rsidR="00896D7B">
        <w:rPr>
          <w:rFonts w:ascii="Calibri Light" w:hAnsi="Calibri Light"/>
          <w:color w:val="auto"/>
          <w:sz w:val="22"/>
          <w:szCs w:val="22"/>
        </w:rPr>
        <w:t xml:space="preserve"> warunkach jego realizacji.</w:t>
      </w:r>
    </w:p>
    <w:p w:rsidR="00E62465" w:rsidRPr="00896D7B" w:rsidRDefault="00E62465" w:rsidP="00017A30">
      <w:pPr>
        <w:pStyle w:val="Tekstpodstawowy2"/>
        <w:spacing w:before="120" w:line="276" w:lineRule="auto"/>
        <w:rPr>
          <w:rFonts w:ascii="Calibri Light" w:hAnsi="Calibri Light"/>
          <w:b/>
          <w:bCs/>
          <w:sz w:val="22"/>
          <w:szCs w:val="22"/>
          <w:u w:val="single"/>
        </w:rPr>
      </w:pPr>
      <w:r w:rsidRPr="00896D7B">
        <w:rPr>
          <w:rFonts w:ascii="Calibri Light" w:hAnsi="Calibri Light"/>
          <w:b/>
          <w:bCs/>
          <w:sz w:val="22"/>
          <w:szCs w:val="22"/>
          <w:u w:val="single"/>
        </w:rPr>
        <w:t xml:space="preserve">Powyższe przesunięcie nie wymaga </w:t>
      </w:r>
      <w:r w:rsidR="0072497C">
        <w:rPr>
          <w:rFonts w:ascii="Calibri Light" w:hAnsi="Calibri Light"/>
          <w:b/>
          <w:bCs/>
          <w:sz w:val="22"/>
          <w:szCs w:val="22"/>
          <w:u w:val="single"/>
        </w:rPr>
        <w:t>zgody</w:t>
      </w:r>
      <w:r w:rsidR="00F501C4" w:rsidRPr="00896D7B">
        <w:rPr>
          <w:rFonts w:ascii="Calibri Light" w:hAnsi="Calibri Light"/>
          <w:b/>
          <w:bCs/>
          <w:sz w:val="22"/>
          <w:szCs w:val="22"/>
          <w:u w:val="single"/>
        </w:rPr>
        <w:t xml:space="preserve"> Ministra</w:t>
      </w:r>
      <w:r w:rsidRPr="00896D7B">
        <w:rPr>
          <w:rFonts w:ascii="Calibri Light" w:hAnsi="Calibri Light"/>
          <w:b/>
          <w:bCs/>
          <w:sz w:val="22"/>
          <w:szCs w:val="22"/>
          <w:u w:val="single"/>
        </w:rPr>
        <w:t>.</w:t>
      </w:r>
    </w:p>
    <w:p w:rsidR="0036695F" w:rsidRPr="00F409E7" w:rsidRDefault="0036695F" w:rsidP="00017A30">
      <w:pPr>
        <w:pStyle w:val="Default"/>
        <w:spacing w:before="120" w:after="120" w:line="276" w:lineRule="auto"/>
        <w:jc w:val="both"/>
        <w:rPr>
          <w:rFonts w:ascii="Calibri Light" w:hAnsi="Calibri Light"/>
          <w:color w:val="auto"/>
          <w:sz w:val="22"/>
          <w:szCs w:val="22"/>
        </w:rPr>
      </w:pPr>
      <w:r w:rsidRPr="00896D7B">
        <w:rPr>
          <w:rFonts w:ascii="Calibri Light" w:hAnsi="Calibri Light"/>
          <w:color w:val="auto"/>
          <w:sz w:val="22"/>
          <w:szCs w:val="22"/>
          <w:u w:val="single"/>
        </w:rPr>
        <w:t>Nie jest wymagana zgoda Ministra</w:t>
      </w:r>
      <w:r w:rsidR="00CE7A1A" w:rsidRPr="00896D7B">
        <w:rPr>
          <w:rFonts w:ascii="Calibri Light" w:hAnsi="Calibri Light"/>
          <w:color w:val="auto"/>
          <w:sz w:val="22"/>
          <w:szCs w:val="22"/>
          <w:u w:val="single"/>
        </w:rPr>
        <w:t xml:space="preserve"> ani Marszałka</w:t>
      </w:r>
      <w:r w:rsidRPr="00F409E7">
        <w:rPr>
          <w:rFonts w:ascii="Calibri Light" w:hAnsi="Calibri Light"/>
          <w:color w:val="auto"/>
          <w:sz w:val="22"/>
          <w:szCs w:val="22"/>
        </w:rPr>
        <w:t xml:space="preserve"> na dokonanie zmian dotyczących przeznaczenia przyznanego limitu rezerwy, polegających na:</w:t>
      </w:r>
    </w:p>
    <w:p w:rsidR="0036695F" w:rsidRPr="00122464" w:rsidRDefault="0036695F" w:rsidP="005C36AC">
      <w:pPr>
        <w:numPr>
          <w:ilvl w:val="0"/>
          <w:numId w:val="5"/>
        </w:numPr>
        <w:tabs>
          <w:tab w:val="left" w:pos="567"/>
          <w:tab w:val="left" w:pos="5785"/>
        </w:tabs>
        <w:spacing w:before="120" w:after="120" w:line="276" w:lineRule="auto"/>
        <w:ind w:left="357" w:hanging="357"/>
        <w:jc w:val="both"/>
        <w:rPr>
          <w:rFonts w:ascii="Calibri Light" w:hAnsi="Calibri Light"/>
          <w:sz w:val="22"/>
          <w:szCs w:val="22"/>
        </w:rPr>
      </w:pPr>
      <w:r w:rsidRPr="00122464">
        <w:rPr>
          <w:rFonts w:ascii="Calibri Light" w:hAnsi="Calibri Light"/>
          <w:sz w:val="22"/>
          <w:szCs w:val="22"/>
        </w:rPr>
        <w:t>zwiększeniu lub zmniejszeniu liczebności uczestników prog</w:t>
      </w:r>
      <w:r w:rsidR="00A5235A" w:rsidRPr="00122464">
        <w:rPr>
          <w:rFonts w:ascii="Calibri Light" w:hAnsi="Calibri Light"/>
          <w:sz w:val="22"/>
          <w:szCs w:val="22"/>
        </w:rPr>
        <w:t xml:space="preserve">ramu w </w:t>
      </w:r>
      <w:r w:rsidR="00122464" w:rsidRPr="00122464">
        <w:rPr>
          <w:rFonts w:ascii="Calibri Light" w:hAnsi="Calibri Light"/>
          <w:sz w:val="22"/>
          <w:szCs w:val="22"/>
        </w:rPr>
        <w:t>ramach grupy docelowej objętej programem</w:t>
      </w:r>
      <w:r w:rsidRPr="00122464">
        <w:rPr>
          <w:rFonts w:ascii="Calibri Light" w:hAnsi="Calibri Light"/>
          <w:sz w:val="22"/>
          <w:szCs w:val="22"/>
        </w:rPr>
        <w:t>,</w:t>
      </w:r>
    </w:p>
    <w:p w:rsidR="0036695F" w:rsidRPr="00F409E7" w:rsidRDefault="0036695F" w:rsidP="005C36AC">
      <w:pPr>
        <w:numPr>
          <w:ilvl w:val="0"/>
          <w:numId w:val="5"/>
        </w:numPr>
        <w:tabs>
          <w:tab w:val="left" w:pos="567"/>
          <w:tab w:val="left" w:pos="5785"/>
        </w:tabs>
        <w:spacing w:before="120" w:after="120" w:line="276" w:lineRule="auto"/>
        <w:ind w:left="357" w:hanging="357"/>
        <w:jc w:val="both"/>
        <w:rPr>
          <w:rFonts w:ascii="Calibri Light" w:hAnsi="Calibri Light"/>
          <w:sz w:val="22"/>
          <w:szCs w:val="22"/>
        </w:rPr>
      </w:pPr>
      <w:r w:rsidRPr="00F409E7">
        <w:rPr>
          <w:rFonts w:ascii="Calibri Light" w:hAnsi="Calibri Light"/>
          <w:sz w:val="22"/>
          <w:szCs w:val="22"/>
        </w:rPr>
        <w:t>rozszerzeniu zakresu stosowanych w programie form aktyw</w:t>
      </w:r>
      <w:r w:rsidR="00A5235A" w:rsidRPr="00F409E7">
        <w:rPr>
          <w:rFonts w:ascii="Calibri Light" w:hAnsi="Calibri Light"/>
          <w:sz w:val="22"/>
          <w:szCs w:val="22"/>
        </w:rPr>
        <w:t xml:space="preserve">izacji, o ile mieszczą się one </w:t>
      </w:r>
      <w:r w:rsidRPr="00F409E7">
        <w:rPr>
          <w:rFonts w:ascii="Calibri Light" w:hAnsi="Calibri Light"/>
          <w:sz w:val="22"/>
          <w:szCs w:val="22"/>
        </w:rPr>
        <w:t>w zakresie form określonych ustawą,</w:t>
      </w:r>
    </w:p>
    <w:p w:rsidR="001F69ED" w:rsidRPr="00F409E7" w:rsidRDefault="0036695F" w:rsidP="005C36AC">
      <w:pPr>
        <w:pStyle w:val="Tekstpodstawowy2"/>
        <w:numPr>
          <w:ilvl w:val="0"/>
          <w:numId w:val="5"/>
        </w:numPr>
        <w:spacing w:before="120" w:line="276" w:lineRule="auto"/>
        <w:ind w:left="357" w:hanging="357"/>
        <w:rPr>
          <w:rFonts w:ascii="Calibri Light" w:hAnsi="Calibri Light"/>
          <w:sz w:val="22"/>
          <w:szCs w:val="22"/>
        </w:rPr>
      </w:pPr>
      <w:r w:rsidRPr="00F409E7">
        <w:rPr>
          <w:rFonts w:ascii="Calibri Light" w:hAnsi="Calibri Light"/>
          <w:sz w:val="22"/>
          <w:szCs w:val="22"/>
        </w:rPr>
        <w:t>przesuwaniu powstałych oszczędności pomiędzy formami aktywiz</w:t>
      </w:r>
      <w:r w:rsidR="00896D7B">
        <w:rPr>
          <w:rFonts w:ascii="Calibri Light" w:hAnsi="Calibri Light"/>
          <w:sz w:val="22"/>
          <w:szCs w:val="22"/>
        </w:rPr>
        <w:t>acji w ramach jednego programu.</w:t>
      </w:r>
    </w:p>
    <w:p w:rsidR="0036695F" w:rsidRPr="00F409E7" w:rsidRDefault="00C41CBD" w:rsidP="00017A30">
      <w:pPr>
        <w:pStyle w:val="Tekstpodstawowy2"/>
        <w:spacing w:before="120" w:line="276" w:lineRule="auto"/>
        <w:rPr>
          <w:rFonts w:ascii="Calibri Light" w:hAnsi="Calibri Light"/>
          <w:sz w:val="22"/>
          <w:szCs w:val="22"/>
        </w:rPr>
      </w:pPr>
      <w:r w:rsidRPr="00F409E7">
        <w:rPr>
          <w:rFonts w:ascii="Calibri Light" w:hAnsi="Calibri Light"/>
          <w:sz w:val="22"/>
          <w:szCs w:val="22"/>
        </w:rPr>
        <w:t xml:space="preserve">Decyzja w zakresie zmian dotyczących długości okresu realizacji programu uzasadniona zwiększeniem efektywności pozostaje w gestii </w:t>
      </w:r>
      <w:r w:rsidR="00D06088" w:rsidRPr="00F409E7">
        <w:rPr>
          <w:rFonts w:ascii="Calibri Light" w:hAnsi="Calibri Light"/>
          <w:sz w:val="22"/>
          <w:szCs w:val="22"/>
        </w:rPr>
        <w:t>S</w:t>
      </w:r>
      <w:r w:rsidRPr="00F409E7">
        <w:rPr>
          <w:rFonts w:ascii="Calibri Light" w:hAnsi="Calibri Light"/>
          <w:sz w:val="22"/>
          <w:szCs w:val="22"/>
        </w:rPr>
        <w:t>tarosty.</w:t>
      </w:r>
    </w:p>
    <w:p w:rsidR="001F69ED" w:rsidRPr="00F409E7" w:rsidRDefault="0036695F" w:rsidP="00017A30">
      <w:pPr>
        <w:pStyle w:val="Tekstpodstawowy2"/>
        <w:spacing w:before="120" w:line="276" w:lineRule="auto"/>
        <w:rPr>
          <w:rFonts w:ascii="Calibri Light" w:hAnsi="Calibri Light"/>
          <w:sz w:val="22"/>
          <w:szCs w:val="22"/>
        </w:rPr>
      </w:pPr>
      <w:r w:rsidRPr="00F409E7">
        <w:rPr>
          <w:rFonts w:ascii="Calibri Light" w:hAnsi="Calibri Light"/>
          <w:sz w:val="22"/>
          <w:szCs w:val="22"/>
        </w:rPr>
        <w:t>W trakcie realizacji programów specjalnych wskazanych w pkt 1</w:t>
      </w:r>
      <w:r w:rsidR="0083394F">
        <w:rPr>
          <w:rFonts w:ascii="Calibri Light" w:hAnsi="Calibri Light"/>
          <w:sz w:val="22"/>
          <w:szCs w:val="22"/>
        </w:rPr>
        <w:t xml:space="preserve"> </w:t>
      </w:r>
      <w:proofErr w:type="spellStart"/>
      <w:r w:rsidRPr="00F409E7">
        <w:rPr>
          <w:rFonts w:ascii="Calibri Light" w:hAnsi="Calibri Light"/>
          <w:sz w:val="22"/>
          <w:szCs w:val="22"/>
        </w:rPr>
        <w:t>ppkt</w:t>
      </w:r>
      <w:proofErr w:type="spellEnd"/>
      <w:r w:rsidRPr="00F409E7">
        <w:rPr>
          <w:rFonts w:ascii="Calibri Light" w:hAnsi="Calibri Light"/>
          <w:sz w:val="22"/>
          <w:szCs w:val="22"/>
        </w:rPr>
        <w:t xml:space="preserve"> </w:t>
      </w:r>
      <w:r w:rsidR="001B593C" w:rsidRPr="00F409E7">
        <w:rPr>
          <w:rFonts w:ascii="Calibri Light" w:hAnsi="Calibri Light"/>
          <w:sz w:val="22"/>
          <w:szCs w:val="22"/>
        </w:rPr>
        <w:t>5</w:t>
      </w:r>
      <w:r w:rsidR="001F69ED" w:rsidRPr="00F409E7">
        <w:rPr>
          <w:rFonts w:ascii="Calibri Light" w:hAnsi="Calibri Light"/>
          <w:sz w:val="22"/>
          <w:szCs w:val="22"/>
        </w:rPr>
        <w:t xml:space="preserve"> Zasad</w:t>
      </w:r>
      <w:r w:rsidRPr="00F409E7">
        <w:rPr>
          <w:rFonts w:ascii="Calibri Light" w:hAnsi="Calibri Light"/>
          <w:sz w:val="22"/>
          <w:szCs w:val="22"/>
        </w:rPr>
        <w:t>, dopuszcza się możliwość przesuwania środków rezerwy pomiędzy programami specjalnymi, realiz</w:t>
      </w:r>
      <w:r w:rsidR="00D06088" w:rsidRPr="00F409E7">
        <w:rPr>
          <w:rFonts w:ascii="Calibri Light" w:hAnsi="Calibri Light"/>
          <w:sz w:val="22"/>
          <w:szCs w:val="22"/>
        </w:rPr>
        <w:t>owanymi</w:t>
      </w:r>
      <w:r w:rsidR="001C63FF" w:rsidRPr="00F409E7">
        <w:rPr>
          <w:rFonts w:ascii="Calibri Light" w:hAnsi="Calibri Light"/>
          <w:sz w:val="22"/>
          <w:szCs w:val="22"/>
        </w:rPr>
        <w:t xml:space="preserve"> w</w:t>
      </w:r>
      <w:r w:rsidRPr="00F409E7">
        <w:rPr>
          <w:rFonts w:ascii="Calibri Light" w:hAnsi="Calibri Light"/>
          <w:sz w:val="22"/>
          <w:szCs w:val="22"/>
        </w:rPr>
        <w:t xml:space="preserve"> </w:t>
      </w:r>
      <w:r w:rsidR="00D06088" w:rsidRPr="00F409E7">
        <w:rPr>
          <w:rFonts w:ascii="Calibri Light" w:hAnsi="Calibri Light"/>
          <w:sz w:val="22"/>
          <w:szCs w:val="22"/>
        </w:rPr>
        <w:t>powiecie przez Starostę</w:t>
      </w:r>
      <w:r w:rsidR="00896D7B">
        <w:rPr>
          <w:rFonts w:ascii="Calibri Light" w:hAnsi="Calibri Light"/>
          <w:sz w:val="22"/>
          <w:szCs w:val="22"/>
        </w:rPr>
        <w:t>.</w:t>
      </w:r>
    </w:p>
    <w:p w:rsidR="0036695F" w:rsidRPr="00F409E7" w:rsidRDefault="00D06088" w:rsidP="00860A1E">
      <w:pPr>
        <w:pStyle w:val="Tekstpodstawowy2"/>
        <w:spacing w:before="120" w:line="276" w:lineRule="auto"/>
        <w:rPr>
          <w:rFonts w:ascii="Calibri Light" w:hAnsi="Calibri Light"/>
          <w:sz w:val="22"/>
          <w:szCs w:val="22"/>
        </w:rPr>
      </w:pPr>
      <w:r w:rsidRPr="00F409E7">
        <w:rPr>
          <w:rFonts w:ascii="Calibri Light" w:hAnsi="Calibri Light"/>
          <w:sz w:val="22"/>
          <w:szCs w:val="22"/>
        </w:rPr>
        <w:t xml:space="preserve">W przypadku dokonania zmian w programie specjalnym, </w:t>
      </w:r>
      <w:r w:rsidR="0036695F" w:rsidRPr="00F409E7">
        <w:rPr>
          <w:rFonts w:ascii="Calibri Light" w:hAnsi="Calibri Light"/>
          <w:sz w:val="22"/>
          <w:szCs w:val="22"/>
        </w:rPr>
        <w:t xml:space="preserve">Starosta kieruje się wymogami określonymi </w:t>
      </w:r>
      <w:r w:rsidR="0072497C">
        <w:rPr>
          <w:rFonts w:ascii="Calibri Light" w:hAnsi="Calibri Light"/>
          <w:sz w:val="22"/>
          <w:szCs w:val="22"/>
        </w:rPr>
        <w:br/>
      </w:r>
      <w:r w:rsidR="0036695F" w:rsidRPr="00F409E7">
        <w:rPr>
          <w:rFonts w:ascii="Calibri Light" w:hAnsi="Calibri Light"/>
          <w:sz w:val="22"/>
          <w:szCs w:val="22"/>
        </w:rPr>
        <w:t>w § 9 ust.</w:t>
      </w:r>
      <w:r w:rsidR="00A9258E" w:rsidRPr="00F409E7">
        <w:rPr>
          <w:rFonts w:ascii="Calibri Light" w:hAnsi="Calibri Light"/>
          <w:sz w:val="22"/>
          <w:szCs w:val="22"/>
        </w:rPr>
        <w:t xml:space="preserve"> </w:t>
      </w:r>
      <w:r w:rsidR="0036695F" w:rsidRPr="00F409E7">
        <w:rPr>
          <w:rFonts w:ascii="Calibri Light" w:hAnsi="Calibri Light"/>
          <w:sz w:val="22"/>
          <w:szCs w:val="22"/>
        </w:rPr>
        <w:t xml:space="preserve">1 rozporządzenia </w:t>
      </w:r>
      <w:r w:rsidR="001F69ED" w:rsidRPr="00F409E7">
        <w:rPr>
          <w:rFonts w:ascii="Calibri Light" w:hAnsi="Calibri Light"/>
          <w:sz w:val="22"/>
          <w:szCs w:val="22"/>
        </w:rPr>
        <w:t>o programach specjalnych</w:t>
      </w:r>
      <w:r w:rsidR="0036695F" w:rsidRPr="00F409E7">
        <w:rPr>
          <w:rFonts w:ascii="Calibri Light" w:hAnsi="Calibri Light"/>
          <w:sz w:val="22"/>
          <w:szCs w:val="22"/>
        </w:rPr>
        <w:t xml:space="preserve"> oraz propozycjami działań w przypadku zagrożeń, zaprojektowan</w:t>
      </w:r>
      <w:r w:rsidR="005D47FE">
        <w:rPr>
          <w:rFonts w:ascii="Calibri Light" w:hAnsi="Calibri Light"/>
          <w:sz w:val="22"/>
          <w:szCs w:val="22"/>
        </w:rPr>
        <w:t>y</w:t>
      </w:r>
      <w:r w:rsidR="005A301F">
        <w:rPr>
          <w:rFonts w:ascii="Calibri Light" w:hAnsi="Calibri Light"/>
          <w:sz w:val="22"/>
          <w:szCs w:val="22"/>
        </w:rPr>
        <w:t>mi</w:t>
      </w:r>
      <w:r w:rsidR="0036695F" w:rsidRPr="00F409E7">
        <w:rPr>
          <w:rFonts w:ascii="Calibri Light" w:hAnsi="Calibri Light"/>
          <w:sz w:val="22"/>
          <w:szCs w:val="22"/>
        </w:rPr>
        <w:t xml:space="preserve"> w programie specjalnym</w:t>
      </w:r>
      <w:r w:rsidR="005A301F">
        <w:rPr>
          <w:rFonts w:ascii="Calibri Light" w:hAnsi="Calibri Light"/>
          <w:sz w:val="22"/>
          <w:szCs w:val="22"/>
        </w:rPr>
        <w:t>.</w:t>
      </w:r>
      <w:r w:rsidR="0036695F" w:rsidRPr="00F409E7">
        <w:rPr>
          <w:rFonts w:ascii="Calibri Light" w:hAnsi="Calibri Light"/>
          <w:sz w:val="22"/>
          <w:szCs w:val="22"/>
        </w:rPr>
        <w:t xml:space="preserve"> Zmiany powinn</w:t>
      </w:r>
      <w:r w:rsidR="00AD212E" w:rsidRPr="00F409E7">
        <w:rPr>
          <w:rFonts w:ascii="Calibri Light" w:hAnsi="Calibri Light"/>
          <w:sz w:val="22"/>
          <w:szCs w:val="22"/>
        </w:rPr>
        <w:t xml:space="preserve">y być zgodne z art. 22 ust. 7 </w:t>
      </w:r>
      <w:r w:rsidR="0036695F" w:rsidRPr="00F409E7">
        <w:rPr>
          <w:rFonts w:ascii="Calibri Light" w:hAnsi="Calibri Light"/>
          <w:sz w:val="22"/>
          <w:szCs w:val="22"/>
        </w:rPr>
        <w:t>pkt 2 ustawy</w:t>
      </w:r>
      <w:r w:rsidR="005A301F">
        <w:rPr>
          <w:rFonts w:ascii="Calibri Light" w:hAnsi="Calibri Light"/>
          <w:sz w:val="22"/>
          <w:szCs w:val="22"/>
        </w:rPr>
        <w:t xml:space="preserve"> oraz </w:t>
      </w:r>
      <w:r w:rsidR="001F69ED" w:rsidRPr="00F409E7">
        <w:rPr>
          <w:rFonts w:ascii="Calibri Light" w:hAnsi="Calibri Light"/>
          <w:sz w:val="22"/>
          <w:szCs w:val="22"/>
        </w:rPr>
        <w:t xml:space="preserve"> </w:t>
      </w:r>
      <w:r w:rsidR="0036695F" w:rsidRPr="00F409E7">
        <w:rPr>
          <w:rFonts w:ascii="Calibri Light" w:hAnsi="Calibri Light"/>
          <w:sz w:val="22"/>
          <w:szCs w:val="22"/>
        </w:rPr>
        <w:t>zaopiniowane przez powiatową radę rynku pracy</w:t>
      </w:r>
      <w:r w:rsidR="005A301F">
        <w:rPr>
          <w:rFonts w:ascii="Calibri Light" w:hAnsi="Calibri Light"/>
          <w:sz w:val="22"/>
          <w:szCs w:val="22"/>
        </w:rPr>
        <w:t>. Ponadto nie mogą prowadzić do pogorszenia wskaźników efektywności realizowanego programu specjalnego</w:t>
      </w:r>
      <w:r w:rsidR="0036695F" w:rsidRPr="00F409E7">
        <w:rPr>
          <w:rFonts w:ascii="Calibri Light" w:hAnsi="Calibri Light"/>
          <w:sz w:val="22"/>
          <w:szCs w:val="22"/>
        </w:rPr>
        <w:t>. Starosta informuje Marszałka o dokonanych modyfikacjach w</w:t>
      </w:r>
      <w:r w:rsidR="00860A1E">
        <w:rPr>
          <w:rFonts w:ascii="Calibri Light" w:hAnsi="Calibri Light"/>
          <w:sz w:val="22"/>
          <w:szCs w:val="22"/>
        </w:rPr>
        <w:t xml:space="preserve"> </w:t>
      </w:r>
      <w:r w:rsidR="0036695F" w:rsidRPr="00F409E7">
        <w:rPr>
          <w:rFonts w:ascii="Calibri Light" w:hAnsi="Calibri Light"/>
          <w:sz w:val="22"/>
          <w:szCs w:val="22"/>
        </w:rPr>
        <w:t>rea</w:t>
      </w:r>
      <w:r w:rsidR="006F462F">
        <w:rPr>
          <w:rFonts w:ascii="Calibri Light" w:hAnsi="Calibri Light"/>
          <w:sz w:val="22"/>
          <w:szCs w:val="22"/>
        </w:rPr>
        <w:t>lizowanym programie specjalnym.</w:t>
      </w:r>
    </w:p>
    <w:p w:rsidR="0036695F" w:rsidRDefault="0036695F" w:rsidP="00017A30">
      <w:pPr>
        <w:pStyle w:val="Tekstpodstawowy2"/>
        <w:spacing w:before="120" w:line="276" w:lineRule="auto"/>
        <w:rPr>
          <w:rFonts w:ascii="Calibri Light" w:hAnsi="Calibri Light"/>
          <w:sz w:val="22"/>
          <w:szCs w:val="22"/>
        </w:rPr>
      </w:pPr>
      <w:r w:rsidRPr="00F409E7">
        <w:rPr>
          <w:rFonts w:ascii="Calibri Light" w:hAnsi="Calibri Light"/>
          <w:bCs/>
          <w:sz w:val="22"/>
          <w:szCs w:val="22"/>
          <w:u w:val="single"/>
        </w:rPr>
        <w:t>Nie należy przesyłać do Ministerstwa informacji o dokonanych zmianach</w:t>
      </w:r>
      <w:r w:rsidRPr="006F462F">
        <w:rPr>
          <w:rFonts w:ascii="Calibri Light" w:hAnsi="Calibri Light"/>
          <w:sz w:val="22"/>
          <w:szCs w:val="22"/>
        </w:rPr>
        <w:t>.</w:t>
      </w:r>
    </w:p>
    <w:p w:rsidR="00887E63" w:rsidRPr="00F409E7" w:rsidRDefault="00887E63" w:rsidP="00017A30">
      <w:pPr>
        <w:pStyle w:val="Tekstpodstawowy2"/>
        <w:spacing w:before="120" w:line="276" w:lineRule="auto"/>
        <w:rPr>
          <w:rFonts w:ascii="Calibri Light" w:hAnsi="Calibri Light"/>
          <w:sz w:val="22"/>
          <w:szCs w:val="22"/>
          <w:u w:val="single"/>
        </w:rPr>
      </w:pPr>
    </w:p>
    <w:p w:rsidR="00EA25DD" w:rsidRPr="00432ECC" w:rsidRDefault="001F69ED" w:rsidP="005C36AC">
      <w:pPr>
        <w:pStyle w:val="Default"/>
        <w:numPr>
          <w:ilvl w:val="0"/>
          <w:numId w:val="14"/>
        </w:numPr>
        <w:spacing w:before="120" w:after="120" w:line="276" w:lineRule="auto"/>
        <w:ind w:left="357" w:hanging="357"/>
        <w:jc w:val="both"/>
        <w:rPr>
          <w:rFonts w:ascii="Calibri Light" w:hAnsi="Calibri Light"/>
          <w:b/>
          <w:color w:val="auto"/>
          <w:sz w:val="28"/>
          <w:szCs w:val="28"/>
        </w:rPr>
      </w:pPr>
      <w:r w:rsidRPr="00432ECC">
        <w:rPr>
          <w:rFonts w:ascii="Calibri Light" w:hAnsi="Calibri Light"/>
          <w:b/>
          <w:color w:val="auto"/>
          <w:sz w:val="28"/>
          <w:szCs w:val="28"/>
        </w:rPr>
        <w:t>POZOSTAŁE</w:t>
      </w:r>
      <w:r w:rsidR="00EA25DD" w:rsidRPr="00432ECC">
        <w:rPr>
          <w:rFonts w:ascii="Calibri Light" w:hAnsi="Calibri Light"/>
          <w:b/>
          <w:color w:val="auto"/>
          <w:sz w:val="28"/>
          <w:szCs w:val="28"/>
        </w:rPr>
        <w:t xml:space="preserve"> INFORMACJE</w:t>
      </w:r>
    </w:p>
    <w:p w:rsidR="00EA25DD" w:rsidRPr="00F409E7" w:rsidRDefault="00EA25DD" w:rsidP="00860A1E">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 xml:space="preserve">Decyzję o przyznaniu środków rezerwy na realizację </w:t>
      </w:r>
      <w:r w:rsidR="00823AF0" w:rsidRPr="00F409E7">
        <w:rPr>
          <w:rFonts w:ascii="Calibri Light" w:hAnsi="Calibri Light"/>
          <w:color w:val="auto"/>
          <w:sz w:val="22"/>
          <w:szCs w:val="22"/>
        </w:rPr>
        <w:t>działań aktywizacyjnych</w:t>
      </w:r>
      <w:r w:rsidRPr="00F409E7">
        <w:rPr>
          <w:rFonts w:ascii="Calibri Light" w:hAnsi="Calibri Light"/>
          <w:color w:val="auto"/>
          <w:sz w:val="22"/>
          <w:szCs w:val="22"/>
        </w:rPr>
        <w:t xml:space="preserve">, podejmuje Minister </w:t>
      </w:r>
      <w:r w:rsidR="00A5235A" w:rsidRPr="00F409E7">
        <w:rPr>
          <w:rFonts w:ascii="Calibri Light" w:hAnsi="Calibri Light"/>
          <w:color w:val="auto"/>
          <w:sz w:val="22"/>
          <w:szCs w:val="22"/>
        </w:rPr>
        <w:br/>
      </w:r>
      <w:r w:rsidRPr="00F409E7">
        <w:rPr>
          <w:rFonts w:ascii="Calibri Light" w:hAnsi="Calibri Light"/>
          <w:color w:val="auto"/>
          <w:sz w:val="22"/>
          <w:szCs w:val="22"/>
        </w:rPr>
        <w:t>w ramach środków, którymi aktualnie dysponuje.</w:t>
      </w:r>
    </w:p>
    <w:p w:rsidR="001F69ED" w:rsidRDefault="00EA25DD" w:rsidP="00860A1E">
      <w:pPr>
        <w:pStyle w:val="Tekstpodstawowy2"/>
        <w:tabs>
          <w:tab w:val="clear" w:pos="567"/>
          <w:tab w:val="clear" w:pos="5785"/>
        </w:tabs>
        <w:spacing w:before="120" w:line="276" w:lineRule="auto"/>
        <w:rPr>
          <w:rFonts w:ascii="Calibri Light" w:hAnsi="Calibri Light"/>
          <w:sz w:val="22"/>
          <w:szCs w:val="22"/>
        </w:rPr>
      </w:pPr>
      <w:r w:rsidRPr="00600581">
        <w:rPr>
          <w:rFonts w:ascii="Calibri Light" w:hAnsi="Calibri Light"/>
          <w:sz w:val="22"/>
          <w:szCs w:val="22"/>
        </w:rPr>
        <w:t>Minister informuje Starostę, w formie decyzji limitowej o przyznanych środkach na</w:t>
      </w:r>
      <w:r w:rsidR="00432ECC">
        <w:rPr>
          <w:rFonts w:ascii="Calibri Light" w:hAnsi="Calibri Light"/>
          <w:sz w:val="22"/>
          <w:szCs w:val="22"/>
        </w:rPr>
        <w:t xml:space="preserve"> </w:t>
      </w:r>
      <w:r w:rsidRPr="00600581">
        <w:rPr>
          <w:rFonts w:ascii="Calibri Light" w:hAnsi="Calibri Light"/>
          <w:sz w:val="22"/>
          <w:szCs w:val="22"/>
        </w:rPr>
        <w:t>realizację program</w:t>
      </w:r>
      <w:r w:rsidR="00860A1E">
        <w:rPr>
          <w:rFonts w:ascii="Calibri Light" w:hAnsi="Calibri Light"/>
          <w:sz w:val="22"/>
          <w:szCs w:val="22"/>
        </w:rPr>
        <w:t>ów przez powiatowy urząd pracy.</w:t>
      </w:r>
    </w:p>
    <w:p w:rsidR="00887E63" w:rsidRPr="00600581" w:rsidRDefault="00887E63" w:rsidP="00860A1E">
      <w:pPr>
        <w:pStyle w:val="Tekstpodstawowy2"/>
        <w:tabs>
          <w:tab w:val="clear" w:pos="567"/>
          <w:tab w:val="clear" w:pos="5785"/>
        </w:tabs>
        <w:spacing w:before="120" w:line="276" w:lineRule="auto"/>
        <w:rPr>
          <w:rFonts w:ascii="Calibri Light" w:hAnsi="Calibri Light"/>
          <w:sz w:val="22"/>
          <w:szCs w:val="22"/>
        </w:rPr>
      </w:pPr>
    </w:p>
    <w:p w:rsidR="00EA25DD" w:rsidRPr="00F409E7" w:rsidRDefault="001F69ED" w:rsidP="00860A1E">
      <w:pPr>
        <w:pStyle w:val="Tekstpodstawowy2"/>
        <w:tabs>
          <w:tab w:val="clear" w:pos="567"/>
          <w:tab w:val="clear" w:pos="5785"/>
        </w:tabs>
        <w:spacing w:before="120" w:line="276" w:lineRule="auto"/>
        <w:jc w:val="center"/>
        <w:rPr>
          <w:rFonts w:ascii="Calibri Light" w:hAnsi="Calibri Light"/>
          <w:b/>
          <w:sz w:val="22"/>
          <w:szCs w:val="22"/>
        </w:rPr>
      </w:pPr>
      <w:r w:rsidRPr="00F409E7">
        <w:rPr>
          <w:rFonts w:ascii="Calibri Light" w:hAnsi="Calibri Light"/>
          <w:b/>
          <w:sz w:val="22"/>
          <w:szCs w:val="22"/>
        </w:rPr>
        <w:lastRenderedPageBreak/>
        <w:t>UWAGA!</w:t>
      </w:r>
    </w:p>
    <w:p w:rsidR="001F69ED" w:rsidRPr="00F409E7" w:rsidRDefault="00EA25DD" w:rsidP="00860A1E">
      <w:pPr>
        <w:pStyle w:val="Tekstpodstawowy2"/>
        <w:tabs>
          <w:tab w:val="clear" w:pos="567"/>
          <w:tab w:val="clear" w:pos="5785"/>
        </w:tabs>
        <w:spacing w:before="120" w:line="276" w:lineRule="auto"/>
        <w:rPr>
          <w:rFonts w:ascii="Calibri Light" w:hAnsi="Calibri Light"/>
          <w:sz w:val="22"/>
          <w:szCs w:val="22"/>
        </w:rPr>
      </w:pPr>
      <w:r w:rsidRPr="00F409E7">
        <w:rPr>
          <w:rFonts w:ascii="Calibri Light" w:hAnsi="Calibri Light"/>
          <w:sz w:val="22"/>
          <w:szCs w:val="22"/>
        </w:rPr>
        <w:t xml:space="preserve">Minister zastrzega </w:t>
      </w:r>
      <w:r w:rsidR="00047421" w:rsidRPr="00F409E7">
        <w:rPr>
          <w:rFonts w:ascii="Calibri Light" w:hAnsi="Calibri Light"/>
          <w:sz w:val="22"/>
          <w:szCs w:val="22"/>
        </w:rPr>
        <w:t xml:space="preserve">sobie </w:t>
      </w:r>
      <w:r w:rsidRPr="00F409E7">
        <w:rPr>
          <w:rFonts w:ascii="Calibri Light" w:hAnsi="Calibri Light"/>
          <w:sz w:val="22"/>
          <w:szCs w:val="22"/>
        </w:rPr>
        <w:t xml:space="preserve">możliwość określenia maksymalnej kwoty </w:t>
      </w:r>
      <w:r w:rsidR="001F69ED" w:rsidRPr="00F409E7">
        <w:rPr>
          <w:rFonts w:ascii="Calibri Light" w:hAnsi="Calibri Light"/>
          <w:sz w:val="22"/>
          <w:szCs w:val="22"/>
        </w:rPr>
        <w:t xml:space="preserve">środków rezerwy </w:t>
      </w:r>
      <w:r w:rsidR="00AB0516">
        <w:rPr>
          <w:rFonts w:ascii="Calibri Light" w:hAnsi="Calibri Light"/>
          <w:sz w:val="22"/>
          <w:szCs w:val="22"/>
        </w:rPr>
        <w:t xml:space="preserve">przeznaczonej </w:t>
      </w:r>
      <w:r w:rsidR="00432ECC">
        <w:rPr>
          <w:rFonts w:ascii="Calibri Light" w:hAnsi="Calibri Light"/>
          <w:sz w:val="22"/>
          <w:szCs w:val="22"/>
        </w:rPr>
        <w:br/>
      </w:r>
      <w:r w:rsidR="00AB0516">
        <w:rPr>
          <w:rFonts w:ascii="Calibri Light" w:hAnsi="Calibri Light"/>
          <w:sz w:val="22"/>
          <w:szCs w:val="22"/>
        </w:rPr>
        <w:t xml:space="preserve">do rozdysponowania na dany nabór wniosków, a także </w:t>
      </w:r>
      <w:r w:rsidR="001F69ED" w:rsidRPr="00F409E7">
        <w:rPr>
          <w:rFonts w:ascii="Calibri Light" w:hAnsi="Calibri Light"/>
          <w:sz w:val="22"/>
          <w:szCs w:val="22"/>
        </w:rPr>
        <w:t xml:space="preserve">na finansowanie </w:t>
      </w:r>
      <w:r w:rsidRPr="00F409E7">
        <w:rPr>
          <w:rFonts w:ascii="Calibri Light" w:hAnsi="Calibri Light"/>
          <w:sz w:val="22"/>
          <w:szCs w:val="22"/>
        </w:rPr>
        <w:t>ujętyc</w:t>
      </w:r>
      <w:r w:rsidR="00047421" w:rsidRPr="00F409E7">
        <w:rPr>
          <w:rFonts w:ascii="Calibri Light" w:hAnsi="Calibri Light"/>
          <w:sz w:val="22"/>
          <w:szCs w:val="22"/>
        </w:rPr>
        <w:t xml:space="preserve">h </w:t>
      </w:r>
      <w:r w:rsidRPr="00F409E7">
        <w:rPr>
          <w:rFonts w:ascii="Calibri Light" w:hAnsi="Calibri Light"/>
          <w:sz w:val="22"/>
          <w:szCs w:val="22"/>
        </w:rPr>
        <w:t>we wniosku form aktywizacji.</w:t>
      </w:r>
    </w:p>
    <w:p w:rsidR="00EA25DD" w:rsidRPr="006F462F" w:rsidRDefault="00EA25DD" w:rsidP="00860A1E">
      <w:pPr>
        <w:pStyle w:val="Tekstpodstawowy2"/>
        <w:tabs>
          <w:tab w:val="clear" w:pos="567"/>
          <w:tab w:val="clear" w:pos="5785"/>
        </w:tabs>
        <w:spacing w:before="120" w:line="276" w:lineRule="auto"/>
        <w:rPr>
          <w:rFonts w:ascii="Calibri Light" w:hAnsi="Calibri Light"/>
          <w:sz w:val="22"/>
          <w:szCs w:val="22"/>
        </w:rPr>
      </w:pPr>
      <w:r w:rsidRPr="006F462F">
        <w:rPr>
          <w:rFonts w:ascii="Calibri Light" w:hAnsi="Calibri Light"/>
          <w:sz w:val="22"/>
          <w:szCs w:val="22"/>
          <w:u w:val="single"/>
        </w:rPr>
        <w:t>Minister zastrzega sobie</w:t>
      </w:r>
      <w:r w:rsidR="00047421" w:rsidRPr="006F462F">
        <w:rPr>
          <w:rFonts w:ascii="Calibri Light" w:hAnsi="Calibri Light"/>
          <w:sz w:val="22"/>
          <w:szCs w:val="22"/>
          <w:u w:val="single"/>
        </w:rPr>
        <w:t xml:space="preserve"> również</w:t>
      </w:r>
      <w:r w:rsidRPr="006F462F">
        <w:rPr>
          <w:rFonts w:ascii="Calibri Light" w:hAnsi="Calibri Light"/>
          <w:sz w:val="22"/>
          <w:szCs w:val="22"/>
          <w:u w:val="single"/>
        </w:rPr>
        <w:t xml:space="preserve"> możliwość przyznania kwoty niższej niż wnioskowana lub odmowy finansowania</w:t>
      </w:r>
      <w:r w:rsidR="00047421" w:rsidRPr="006F462F">
        <w:rPr>
          <w:rFonts w:ascii="Calibri Light" w:hAnsi="Calibri Light"/>
          <w:sz w:val="22"/>
          <w:szCs w:val="22"/>
          <w:u w:val="single"/>
        </w:rPr>
        <w:t xml:space="preserve"> wniosku</w:t>
      </w:r>
      <w:r w:rsidRPr="00F409E7">
        <w:rPr>
          <w:rFonts w:ascii="Calibri Light" w:hAnsi="Calibri Light"/>
          <w:sz w:val="22"/>
          <w:szCs w:val="22"/>
        </w:rPr>
        <w:t xml:space="preserve"> zwłaszcza w sytuacjach:</w:t>
      </w:r>
    </w:p>
    <w:p w:rsidR="00EA25DD" w:rsidRPr="00F409E7" w:rsidRDefault="00EA25DD" w:rsidP="005C36AC">
      <w:pPr>
        <w:pStyle w:val="Tekstpodstawowy2"/>
        <w:numPr>
          <w:ilvl w:val="0"/>
          <w:numId w:val="6"/>
        </w:numPr>
        <w:tabs>
          <w:tab w:val="clear" w:pos="567"/>
          <w:tab w:val="clear" w:pos="5785"/>
        </w:tabs>
        <w:spacing w:before="120" w:line="276" w:lineRule="auto"/>
        <w:ind w:left="357" w:hanging="357"/>
        <w:rPr>
          <w:rFonts w:ascii="Calibri Light" w:hAnsi="Calibri Light"/>
          <w:sz w:val="22"/>
          <w:szCs w:val="22"/>
        </w:rPr>
      </w:pPr>
      <w:r w:rsidRPr="00F409E7">
        <w:rPr>
          <w:rFonts w:ascii="Calibri Light" w:hAnsi="Calibri Light"/>
          <w:sz w:val="22"/>
          <w:szCs w:val="22"/>
        </w:rPr>
        <w:t>wyczerpania limitu środków rezerwy przeznaczonych na realizację programów,</w:t>
      </w:r>
    </w:p>
    <w:p w:rsidR="00EA25DD" w:rsidRDefault="00EA25DD" w:rsidP="005C36AC">
      <w:pPr>
        <w:pStyle w:val="Tekstpodstawowy2"/>
        <w:numPr>
          <w:ilvl w:val="0"/>
          <w:numId w:val="6"/>
        </w:numPr>
        <w:tabs>
          <w:tab w:val="clear" w:pos="567"/>
          <w:tab w:val="clear" w:pos="5785"/>
        </w:tabs>
        <w:spacing w:before="120" w:line="276" w:lineRule="auto"/>
        <w:ind w:left="357" w:hanging="357"/>
        <w:rPr>
          <w:rFonts w:ascii="Calibri Light" w:hAnsi="Calibri Light"/>
          <w:sz w:val="22"/>
          <w:szCs w:val="22"/>
        </w:rPr>
      </w:pPr>
      <w:r w:rsidRPr="00F409E7">
        <w:rPr>
          <w:rFonts w:ascii="Calibri Light" w:hAnsi="Calibri Light"/>
          <w:sz w:val="22"/>
          <w:szCs w:val="22"/>
        </w:rPr>
        <w:t>przedłożenia wniosku zakładającego wysokie koszty jednostkowe programu albo niską efektywność zatrudnieniową.</w:t>
      </w:r>
    </w:p>
    <w:p w:rsidR="00EA25DD" w:rsidRPr="00F409E7" w:rsidRDefault="00EA25DD" w:rsidP="00860A1E">
      <w:pPr>
        <w:tabs>
          <w:tab w:val="left" w:pos="567"/>
          <w:tab w:val="left" w:pos="5785"/>
        </w:tabs>
        <w:spacing w:before="120" w:after="120" w:line="276" w:lineRule="auto"/>
        <w:jc w:val="both"/>
        <w:rPr>
          <w:rFonts w:ascii="Calibri Light" w:hAnsi="Calibri Light"/>
          <w:sz w:val="22"/>
          <w:szCs w:val="22"/>
        </w:rPr>
      </w:pPr>
      <w:r w:rsidRPr="004350EA">
        <w:rPr>
          <w:rFonts w:ascii="Calibri Light" w:hAnsi="Calibri Light"/>
          <w:sz w:val="22"/>
          <w:szCs w:val="22"/>
        </w:rPr>
        <w:t>Decyzje przyznające środki r</w:t>
      </w:r>
      <w:r w:rsidR="004350EA" w:rsidRPr="004350EA">
        <w:rPr>
          <w:rFonts w:ascii="Calibri Light" w:hAnsi="Calibri Light"/>
          <w:sz w:val="22"/>
          <w:szCs w:val="22"/>
        </w:rPr>
        <w:t xml:space="preserve">ezerwy wydawane są na podstawie </w:t>
      </w:r>
      <w:r w:rsidRPr="004350EA">
        <w:rPr>
          <w:rFonts w:ascii="Calibri Light" w:hAnsi="Calibri Light"/>
          <w:sz w:val="22"/>
          <w:szCs w:val="22"/>
        </w:rPr>
        <w:t>wniosków</w:t>
      </w:r>
      <w:r w:rsidRPr="004350EA">
        <w:rPr>
          <w:rFonts w:ascii="Calibri Light" w:hAnsi="Calibri Light"/>
          <w:bCs/>
          <w:sz w:val="22"/>
          <w:szCs w:val="22"/>
        </w:rPr>
        <w:t>,</w:t>
      </w:r>
      <w:r w:rsidRPr="004350EA">
        <w:rPr>
          <w:rFonts w:ascii="Calibri Light" w:hAnsi="Calibri Light"/>
          <w:sz w:val="22"/>
          <w:szCs w:val="22"/>
        </w:rPr>
        <w:t xml:space="preserve"> dostarczonych </w:t>
      </w:r>
      <w:r w:rsidRPr="00F409E7">
        <w:rPr>
          <w:rFonts w:ascii="Calibri Light" w:hAnsi="Calibri Light"/>
          <w:sz w:val="22"/>
          <w:szCs w:val="22"/>
        </w:rPr>
        <w:t>do Ministerstwa. Wnioski</w:t>
      </w:r>
      <w:r w:rsidR="0072497C">
        <w:rPr>
          <w:rFonts w:ascii="Calibri Light" w:hAnsi="Calibri Light"/>
          <w:sz w:val="22"/>
          <w:szCs w:val="22"/>
        </w:rPr>
        <w:t xml:space="preserve"> o środki rezerwy na realizację programów w roku 2022</w:t>
      </w:r>
      <w:r w:rsidRPr="00F409E7">
        <w:rPr>
          <w:rFonts w:ascii="Calibri Light" w:hAnsi="Calibri Light"/>
          <w:sz w:val="22"/>
          <w:szCs w:val="22"/>
        </w:rPr>
        <w:t xml:space="preserve">, które wpłyną do Ministerstwa </w:t>
      </w:r>
      <w:r w:rsidR="0072497C">
        <w:rPr>
          <w:rFonts w:ascii="Calibri Light" w:hAnsi="Calibri Light"/>
          <w:sz w:val="22"/>
          <w:szCs w:val="22"/>
        </w:rPr>
        <w:br/>
      </w:r>
      <w:r w:rsidR="00A5235A" w:rsidRPr="00F409E7">
        <w:rPr>
          <w:rFonts w:ascii="Calibri Light" w:hAnsi="Calibri Light"/>
          <w:b/>
          <w:sz w:val="22"/>
          <w:szCs w:val="22"/>
        </w:rPr>
        <w:t xml:space="preserve">po dniu 15 grudnia </w:t>
      </w:r>
      <w:r w:rsidR="00FE4461">
        <w:rPr>
          <w:rFonts w:ascii="Calibri Light" w:hAnsi="Calibri Light"/>
          <w:b/>
          <w:sz w:val="22"/>
          <w:szCs w:val="22"/>
        </w:rPr>
        <w:t>202</w:t>
      </w:r>
      <w:r w:rsidR="006F462F">
        <w:rPr>
          <w:rFonts w:ascii="Calibri Light" w:hAnsi="Calibri Light"/>
          <w:b/>
          <w:sz w:val="22"/>
          <w:szCs w:val="22"/>
        </w:rPr>
        <w:t>2</w:t>
      </w:r>
      <w:r w:rsidRPr="00F409E7">
        <w:rPr>
          <w:rFonts w:ascii="Calibri Light" w:hAnsi="Calibri Light"/>
          <w:b/>
          <w:sz w:val="22"/>
          <w:szCs w:val="22"/>
        </w:rPr>
        <w:t xml:space="preserve"> roku</w:t>
      </w:r>
      <w:r w:rsidR="00C62531">
        <w:rPr>
          <w:rFonts w:ascii="Calibri Light" w:hAnsi="Calibri Light"/>
          <w:sz w:val="22"/>
          <w:szCs w:val="22"/>
        </w:rPr>
        <w:t xml:space="preserve"> </w:t>
      </w:r>
      <w:r w:rsidR="00C62531" w:rsidRPr="005B5322">
        <w:rPr>
          <w:rFonts w:ascii="Calibri Light" w:hAnsi="Calibri Light"/>
          <w:sz w:val="22"/>
          <w:szCs w:val="22"/>
          <w:u w:val="single"/>
        </w:rPr>
        <w:t>mogą pozostać bez rozpoznania</w:t>
      </w:r>
      <w:r w:rsidR="006F462F" w:rsidRPr="005B5322">
        <w:rPr>
          <w:rFonts w:ascii="Calibri Light" w:hAnsi="Calibri Light"/>
          <w:sz w:val="22"/>
          <w:szCs w:val="22"/>
        </w:rPr>
        <w:t>.</w:t>
      </w:r>
    </w:p>
    <w:p w:rsidR="00EA25DD" w:rsidRPr="00F409E7" w:rsidRDefault="00EA25DD" w:rsidP="00860A1E">
      <w:pPr>
        <w:pStyle w:val="Tekstpodstawowy2"/>
        <w:spacing w:before="120" w:line="276" w:lineRule="auto"/>
        <w:rPr>
          <w:rFonts w:ascii="Calibri Light" w:hAnsi="Calibri Light"/>
          <w:sz w:val="22"/>
          <w:szCs w:val="22"/>
        </w:rPr>
      </w:pPr>
      <w:r w:rsidRPr="00F409E7">
        <w:rPr>
          <w:rFonts w:ascii="Calibri Light" w:hAnsi="Calibri Light"/>
          <w:sz w:val="22"/>
          <w:szCs w:val="22"/>
        </w:rPr>
        <w:t>Realizacja programów finansowanych ze środków rezerwy może rozpocząć się nie wcześniej niż po otrzymaniu decyzji finansowej.</w:t>
      </w:r>
    </w:p>
    <w:p w:rsidR="00EA25DD" w:rsidRPr="005B5322" w:rsidRDefault="00EA25DD" w:rsidP="00860A1E">
      <w:pPr>
        <w:pStyle w:val="Default"/>
        <w:spacing w:before="120" w:after="120" w:line="276" w:lineRule="auto"/>
        <w:jc w:val="both"/>
        <w:rPr>
          <w:rFonts w:ascii="Calibri Light" w:hAnsi="Calibri Light"/>
          <w:color w:val="auto"/>
          <w:sz w:val="22"/>
          <w:szCs w:val="22"/>
          <w:u w:val="single"/>
        </w:rPr>
      </w:pPr>
      <w:r w:rsidRPr="005B5322">
        <w:rPr>
          <w:rFonts w:ascii="Calibri Light" w:hAnsi="Calibri Light"/>
          <w:color w:val="auto"/>
          <w:sz w:val="22"/>
          <w:szCs w:val="22"/>
          <w:u w:val="single"/>
        </w:rPr>
        <w:t>Niedopuszczaln</w:t>
      </w:r>
      <w:r w:rsidR="001F69ED" w:rsidRPr="005B5322">
        <w:rPr>
          <w:rFonts w:ascii="Calibri Light" w:hAnsi="Calibri Light"/>
          <w:color w:val="auto"/>
          <w:sz w:val="22"/>
          <w:szCs w:val="22"/>
          <w:u w:val="single"/>
        </w:rPr>
        <w:t>e</w:t>
      </w:r>
      <w:r w:rsidRPr="005B5322">
        <w:rPr>
          <w:rFonts w:ascii="Calibri Light" w:hAnsi="Calibri Light"/>
          <w:color w:val="auto"/>
          <w:sz w:val="22"/>
          <w:szCs w:val="22"/>
          <w:u w:val="single"/>
        </w:rPr>
        <w:t xml:space="preserve"> jest wydatkowanie środków rezerwy na inne zadania niż </w:t>
      </w:r>
      <w:r w:rsidR="001F69ED" w:rsidRPr="005B5322">
        <w:rPr>
          <w:rFonts w:ascii="Calibri Light" w:hAnsi="Calibri Light"/>
          <w:color w:val="auto"/>
          <w:sz w:val="22"/>
          <w:szCs w:val="22"/>
          <w:u w:val="single"/>
        </w:rPr>
        <w:t xml:space="preserve">realizowane </w:t>
      </w:r>
      <w:r w:rsidR="006F462F" w:rsidRPr="005B5322">
        <w:rPr>
          <w:rFonts w:ascii="Calibri Light" w:hAnsi="Calibri Light"/>
          <w:color w:val="auto"/>
          <w:sz w:val="22"/>
          <w:szCs w:val="22"/>
          <w:u w:val="single"/>
        </w:rPr>
        <w:t>na podstawie</w:t>
      </w:r>
      <w:r w:rsidR="007F5BD5" w:rsidRPr="005B5322">
        <w:rPr>
          <w:rFonts w:ascii="Calibri Light" w:hAnsi="Calibri Light"/>
          <w:color w:val="auto"/>
          <w:sz w:val="22"/>
          <w:szCs w:val="22"/>
          <w:u w:val="single"/>
        </w:rPr>
        <w:t xml:space="preserve"> Zasad</w:t>
      </w:r>
      <w:r w:rsidR="006F462F" w:rsidRPr="005B5322">
        <w:rPr>
          <w:rFonts w:ascii="Calibri Light" w:hAnsi="Calibri Light"/>
          <w:color w:val="auto"/>
          <w:sz w:val="22"/>
          <w:szCs w:val="22"/>
          <w:u w:val="single"/>
        </w:rPr>
        <w:t>.</w:t>
      </w:r>
    </w:p>
    <w:p w:rsidR="009A5588" w:rsidRPr="006F462F" w:rsidRDefault="00EA25DD" w:rsidP="00860A1E">
      <w:pPr>
        <w:spacing w:before="120" w:after="120" w:line="276" w:lineRule="auto"/>
        <w:jc w:val="both"/>
        <w:rPr>
          <w:rFonts w:ascii="Calibri Light" w:hAnsi="Calibri Light" w:cs="Calibri Light"/>
          <w:sz w:val="22"/>
          <w:szCs w:val="20"/>
          <w:u w:val="single"/>
        </w:rPr>
      </w:pPr>
      <w:r w:rsidRPr="00F409E7">
        <w:rPr>
          <w:rFonts w:ascii="Calibri Light" w:hAnsi="Calibri Light"/>
          <w:sz w:val="22"/>
          <w:szCs w:val="22"/>
        </w:rPr>
        <w:t>W przypadku</w:t>
      </w:r>
      <w:r w:rsidR="00BE1F8C" w:rsidRPr="00F409E7">
        <w:rPr>
          <w:rFonts w:ascii="Calibri Light" w:hAnsi="Calibri Light"/>
          <w:sz w:val="22"/>
          <w:szCs w:val="22"/>
        </w:rPr>
        <w:t>,</w:t>
      </w:r>
      <w:r w:rsidRPr="00F409E7">
        <w:rPr>
          <w:rFonts w:ascii="Calibri Light" w:hAnsi="Calibri Light"/>
          <w:sz w:val="22"/>
          <w:szCs w:val="22"/>
        </w:rPr>
        <w:t xml:space="preserve"> gdy wykorzystanie przyzna</w:t>
      </w:r>
      <w:r w:rsidR="00FE4461">
        <w:rPr>
          <w:rFonts w:ascii="Calibri Light" w:hAnsi="Calibri Light"/>
          <w:sz w:val="22"/>
          <w:szCs w:val="22"/>
        </w:rPr>
        <w:t>nych środków rezerwy w roku 202</w:t>
      </w:r>
      <w:r w:rsidR="006F462F">
        <w:rPr>
          <w:rFonts w:ascii="Calibri Light" w:hAnsi="Calibri Light"/>
          <w:sz w:val="22"/>
          <w:szCs w:val="22"/>
        </w:rPr>
        <w:t>2</w:t>
      </w:r>
      <w:r w:rsidR="00676700">
        <w:rPr>
          <w:rFonts w:ascii="Calibri Light" w:hAnsi="Calibri Light"/>
          <w:sz w:val="22"/>
          <w:szCs w:val="22"/>
        </w:rPr>
        <w:t xml:space="preserve"> </w:t>
      </w:r>
      <w:r w:rsidR="00A5235A" w:rsidRPr="00F409E7">
        <w:rPr>
          <w:rFonts w:ascii="Calibri Light" w:hAnsi="Calibri Light"/>
          <w:sz w:val="22"/>
          <w:szCs w:val="22"/>
        </w:rPr>
        <w:t xml:space="preserve">nie jest możliwe </w:t>
      </w:r>
      <w:r w:rsidRPr="00F409E7">
        <w:rPr>
          <w:rFonts w:ascii="Calibri Light" w:hAnsi="Calibri Light"/>
          <w:sz w:val="22"/>
          <w:szCs w:val="22"/>
        </w:rPr>
        <w:t>lub byłoby nieefektywne Minister, na pisemn</w:t>
      </w:r>
      <w:r w:rsidR="00823AF0" w:rsidRPr="00F409E7">
        <w:rPr>
          <w:rFonts w:ascii="Calibri Light" w:hAnsi="Calibri Light"/>
          <w:sz w:val="22"/>
          <w:szCs w:val="22"/>
        </w:rPr>
        <w:t>y wniosek Marszałka</w:t>
      </w:r>
      <w:r w:rsidRPr="00F409E7">
        <w:rPr>
          <w:rFonts w:ascii="Calibri Light" w:hAnsi="Calibri Light"/>
          <w:sz w:val="22"/>
          <w:szCs w:val="22"/>
        </w:rPr>
        <w:t>, może zmniejszyć kwotę</w:t>
      </w:r>
      <w:r w:rsidR="00D070E2" w:rsidRPr="00F409E7">
        <w:rPr>
          <w:rFonts w:ascii="Calibri Light" w:hAnsi="Calibri Light"/>
          <w:sz w:val="22"/>
          <w:szCs w:val="22"/>
        </w:rPr>
        <w:t xml:space="preserve"> (limit)</w:t>
      </w:r>
      <w:r w:rsidRPr="00F409E7">
        <w:rPr>
          <w:rFonts w:ascii="Calibri Light" w:hAnsi="Calibri Light"/>
          <w:sz w:val="22"/>
          <w:szCs w:val="22"/>
        </w:rPr>
        <w:t xml:space="preserve"> środków rezerwy przyznaną na realizację programu. </w:t>
      </w:r>
      <w:r w:rsidR="006A4868" w:rsidRPr="00F409E7">
        <w:rPr>
          <w:rFonts w:ascii="Calibri Light" w:hAnsi="Calibri Light"/>
          <w:sz w:val="22"/>
          <w:szCs w:val="22"/>
        </w:rPr>
        <w:t>Wnioski o zmniejszenie</w:t>
      </w:r>
      <w:r w:rsidR="00D070E2" w:rsidRPr="00F409E7">
        <w:rPr>
          <w:rFonts w:ascii="Calibri Light" w:hAnsi="Calibri Light"/>
          <w:sz w:val="22"/>
          <w:szCs w:val="22"/>
        </w:rPr>
        <w:t xml:space="preserve"> limitu </w:t>
      </w:r>
      <w:r w:rsidR="006A4868" w:rsidRPr="00F409E7">
        <w:rPr>
          <w:rFonts w:ascii="Calibri Light" w:hAnsi="Calibri Light"/>
          <w:sz w:val="22"/>
          <w:szCs w:val="22"/>
        </w:rPr>
        <w:t>o kwotę</w:t>
      </w:r>
      <w:r w:rsidR="006A4868" w:rsidRPr="00F409E7">
        <w:rPr>
          <w:rFonts w:ascii="Calibri Light" w:hAnsi="Calibri Light"/>
          <w:b/>
          <w:sz w:val="22"/>
          <w:szCs w:val="22"/>
        </w:rPr>
        <w:t xml:space="preserve"> </w:t>
      </w:r>
      <w:r w:rsidR="006A4868" w:rsidRPr="006F462F">
        <w:rPr>
          <w:rFonts w:ascii="Calibri Light" w:hAnsi="Calibri Light" w:cs="Calibri Light"/>
          <w:sz w:val="22"/>
          <w:szCs w:val="20"/>
          <w:u w:val="single"/>
        </w:rPr>
        <w:t>niższą</w:t>
      </w:r>
      <w:r w:rsidR="00442D42" w:rsidRPr="006F462F">
        <w:rPr>
          <w:rFonts w:ascii="Calibri Light" w:hAnsi="Calibri Light" w:cs="Calibri Light"/>
          <w:sz w:val="22"/>
          <w:szCs w:val="20"/>
          <w:u w:val="single"/>
        </w:rPr>
        <w:t xml:space="preserve"> niż 5 tys. zł</w:t>
      </w:r>
      <w:r w:rsidR="006A4868" w:rsidRPr="006F462F">
        <w:rPr>
          <w:rFonts w:ascii="Calibri Light" w:hAnsi="Calibri Light" w:cs="Calibri Light"/>
          <w:sz w:val="22"/>
          <w:szCs w:val="20"/>
          <w:u w:val="single"/>
        </w:rPr>
        <w:t xml:space="preserve"> </w:t>
      </w:r>
      <w:r w:rsidR="009A5588" w:rsidRPr="006F462F">
        <w:rPr>
          <w:rFonts w:ascii="Calibri Light" w:hAnsi="Calibri Light" w:cs="Calibri Light"/>
          <w:sz w:val="22"/>
          <w:szCs w:val="20"/>
          <w:u w:val="single"/>
        </w:rPr>
        <w:t>pozostawia się bez rozpoznania</w:t>
      </w:r>
      <w:r w:rsidR="009A5588" w:rsidRPr="006F462F">
        <w:rPr>
          <w:rFonts w:ascii="Calibri Light" w:hAnsi="Calibri Light" w:cs="Calibri Light"/>
          <w:sz w:val="22"/>
          <w:szCs w:val="20"/>
        </w:rPr>
        <w:t>.</w:t>
      </w:r>
    </w:p>
    <w:p w:rsidR="00A97258" w:rsidRPr="006F462F" w:rsidRDefault="00EA25DD" w:rsidP="00860A1E">
      <w:pPr>
        <w:spacing w:before="120" w:after="120" w:line="276" w:lineRule="auto"/>
        <w:jc w:val="both"/>
        <w:rPr>
          <w:rFonts w:ascii="Calibri Light" w:hAnsi="Calibri Light" w:cs="Calibri Light"/>
          <w:sz w:val="22"/>
          <w:szCs w:val="20"/>
        </w:rPr>
      </w:pPr>
      <w:r w:rsidRPr="00F409E7">
        <w:rPr>
          <w:rFonts w:ascii="Calibri Light" w:hAnsi="Calibri Light"/>
          <w:sz w:val="22"/>
          <w:szCs w:val="22"/>
        </w:rPr>
        <w:t>Wnioski o zmniejszenie środków rezerwy na realizację programu powinny być złożone</w:t>
      </w:r>
      <w:r w:rsidR="002B3D11" w:rsidRPr="00F409E7">
        <w:rPr>
          <w:rFonts w:ascii="Calibri Light" w:hAnsi="Calibri Light"/>
          <w:sz w:val="22"/>
          <w:szCs w:val="22"/>
        </w:rPr>
        <w:t xml:space="preserve"> przez Marszał</w:t>
      </w:r>
      <w:r w:rsidR="00823AF0" w:rsidRPr="00F409E7">
        <w:rPr>
          <w:rFonts w:ascii="Calibri Light" w:hAnsi="Calibri Light"/>
          <w:sz w:val="22"/>
          <w:szCs w:val="22"/>
        </w:rPr>
        <w:t>ka</w:t>
      </w:r>
      <w:r w:rsidR="00FC18D7" w:rsidRPr="00F409E7">
        <w:rPr>
          <w:rFonts w:ascii="Calibri Light" w:hAnsi="Calibri Light"/>
          <w:sz w:val="22"/>
          <w:szCs w:val="22"/>
        </w:rPr>
        <w:t xml:space="preserve"> </w:t>
      </w:r>
      <w:r w:rsidR="00F501C4" w:rsidRPr="00F409E7">
        <w:rPr>
          <w:rFonts w:ascii="Calibri Light" w:hAnsi="Calibri Light"/>
          <w:b/>
          <w:sz w:val="22"/>
          <w:szCs w:val="22"/>
        </w:rPr>
        <w:t xml:space="preserve">do dnia </w:t>
      </w:r>
      <w:r w:rsidR="00A5235A" w:rsidRPr="00F409E7">
        <w:rPr>
          <w:rFonts w:ascii="Calibri Light" w:hAnsi="Calibri Light"/>
          <w:b/>
          <w:sz w:val="22"/>
          <w:szCs w:val="22"/>
        </w:rPr>
        <w:t xml:space="preserve">31 października </w:t>
      </w:r>
      <w:r w:rsidR="006F462F">
        <w:rPr>
          <w:rFonts w:ascii="Calibri Light" w:hAnsi="Calibri Light"/>
          <w:b/>
          <w:sz w:val="22"/>
          <w:szCs w:val="22"/>
        </w:rPr>
        <w:t>2022</w:t>
      </w:r>
      <w:r w:rsidRPr="00F409E7">
        <w:rPr>
          <w:rFonts w:ascii="Calibri Light" w:hAnsi="Calibri Light"/>
          <w:b/>
          <w:sz w:val="22"/>
          <w:szCs w:val="22"/>
        </w:rPr>
        <w:t xml:space="preserve"> r.</w:t>
      </w:r>
      <w:r w:rsidR="00F501C4" w:rsidRPr="00F409E7">
        <w:rPr>
          <w:rFonts w:ascii="Calibri Light" w:hAnsi="Calibri Light"/>
          <w:b/>
          <w:sz w:val="22"/>
          <w:szCs w:val="22"/>
        </w:rPr>
        <w:t xml:space="preserve"> </w:t>
      </w:r>
      <w:r w:rsidR="00FE7797" w:rsidRPr="00F409E7">
        <w:rPr>
          <w:rFonts w:ascii="Calibri Light" w:hAnsi="Calibri Light"/>
          <w:sz w:val="22"/>
          <w:szCs w:val="22"/>
        </w:rPr>
        <w:t>Wnioski</w:t>
      </w:r>
      <w:r w:rsidR="00FE7797" w:rsidRPr="00F409E7">
        <w:rPr>
          <w:rFonts w:ascii="Calibri Light" w:hAnsi="Calibri Light" w:cs="Calibri Light"/>
          <w:b/>
          <w:sz w:val="22"/>
          <w:szCs w:val="20"/>
        </w:rPr>
        <w:t xml:space="preserve"> </w:t>
      </w:r>
      <w:r w:rsidR="00FE7797" w:rsidRPr="00F409E7">
        <w:rPr>
          <w:rFonts w:ascii="Calibri Light" w:hAnsi="Calibri Light" w:cs="Calibri Light"/>
          <w:sz w:val="22"/>
          <w:szCs w:val="20"/>
        </w:rPr>
        <w:t>złożone po upływie ww. terminu</w:t>
      </w:r>
      <w:r w:rsidR="00FE7797" w:rsidRPr="00F409E7">
        <w:rPr>
          <w:rFonts w:ascii="Calibri Light" w:hAnsi="Calibri Light" w:cs="Calibri Light"/>
          <w:b/>
          <w:sz w:val="22"/>
          <w:szCs w:val="20"/>
        </w:rPr>
        <w:t xml:space="preserve"> </w:t>
      </w:r>
      <w:r w:rsidR="00FE7797" w:rsidRPr="006F462F">
        <w:rPr>
          <w:rFonts w:ascii="Calibri Light" w:hAnsi="Calibri Light" w:cs="Calibri Light"/>
          <w:sz w:val="22"/>
          <w:szCs w:val="20"/>
          <w:u w:val="single"/>
        </w:rPr>
        <w:t>pozostawia się bez rozpoznania</w:t>
      </w:r>
      <w:r w:rsidR="00FE7797" w:rsidRPr="006F462F">
        <w:rPr>
          <w:rFonts w:ascii="Calibri Light" w:hAnsi="Calibri Light" w:cs="Calibri Light"/>
          <w:sz w:val="22"/>
          <w:szCs w:val="20"/>
        </w:rPr>
        <w:t>.</w:t>
      </w:r>
      <w:r w:rsidR="00FE7797" w:rsidRPr="00F409E7">
        <w:rPr>
          <w:rFonts w:ascii="Calibri Light" w:hAnsi="Calibri Light" w:cs="Calibri Light"/>
          <w:b/>
          <w:sz w:val="22"/>
          <w:szCs w:val="20"/>
        </w:rPr>
        <w:t xml:space="preserve"> </w:t>
      </w:r>
      <w:r w:rsidR="002B3D11" w:rsidRPr="00F409E7">
        <w:rPr>
          <w:rFonts w:ascii="Calibri Light" w:hAnsi="Calibri Light"/>
          <w:sz w:val="22"/>
          <w:szCs w:val="22"/>
        </w:rPr>
        <w:t>Wzór wniosku o zmniejszenie limitu</w:t>
      </w:r>
      <w:r w:rsidR="007F6AA5" w:rsidRPr="00F409E7">
        <w:rPr>
          <w:rFonts w:ascii="Calibri Light" w:hAnsi="Calibri Light"/>
          <w:sz w:val="22"/>
          <w:szCs w:val="22"/>
        </w:rPr>
        <w:t xml:space="preserve"> środków rezerwy</w:t>
      </w:r>
      <w:r w:rsidR="002B3D11" w:rsidRPr="00F409E7">
        <w:rPr>
          <w:rFonts w:ascii="Calibri Light" w:hAnsi="Calibri Light"/>
          <w:sz w:val="22"/>
          <w:szCs w:val="22"/>
        </w:rPr>
        <w:t xml:space="preserve"> stanowi Załącznik nr 5 do Zasad.</w:t>
      </w:r>
    </w:p>
    <w:p w:rsidR="00F13E2F" w:rsidRPr="00F409E7" w:rsidRDefault="007F6AA5" w:rsidP="00860A1E">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Środki rezerwy</w:t>
      </w:r>
      <w:r w:rsidR="00EA25DD" w:rsidRPr="00F409E7">
        <w:rPr>
          <w:rFonts w:ascii="Calibri Light" w:hAnsi="Calibri Light"/>
          <w:color w:val="auto"/>
          <w:sz w:val="22"/>
          <w:szCs w:val="22"/>
        </w:rPr>
        <w:t xml:space="preserve"> niewykorzystane w</w:t>
      </w:r>
      <w:r w:rsidR="006F462F">
        <w:rPr>
          <w:rFonts w:ascii="Calibri Light" w:hAnsi="Calibri Light"/>
          <w:color w:val="auto"/>
          <w:sz w:val="22"/>
          <w:szCs w:val="22"/>
        </w:rPr>
        <w:t xml:space="preserve"> </w:t>
      </w:r>
      <w:r w:rsidR="00EA25DD" w:rsidRPr="00F409E7">
        <w:rPr>
          <w:rFonts w:ascii="Calibri Light" w:hAnsi="Calibri Light"/>
          <w:color w:val="auto"/>
          <w:sz w:val="22"/>
          <w:szCs w:val="22"/>
        </w:rPr>
        <w:t>roku budżetowym pozostające na wyodrębnionych rachunkach bankowych samorządów powiatów, pozostają na tych rachunkach z przeznaczeniem na</w:t>
      </w:r>
      <w:r w:rsidR="006F462F">
        <w:rPr>
          <w:rFonts w:ascii="Calibri Light" w:hAnsi="Calibri Light"/>
          <w:color w:val="auto"/>
          <w:sz w:val="22"/>
          <w:szCs w:val="22"/>
        </w:rPr>
        <w:t xml:space="preserve"> </w:t>
      </w:r>
      <w:r w:rsidR="00EA25DD" w:rsidRPr="00F409E7">
        <w:rPr>
          <w:rFonts w:ascii="Calibri Light" w:hAnsi="Calibri Light"/>
          <w:color w:val="auto"/>
          <w:sz w:val="22"/>
          <w:szCs w:val="22"/>
        </w:rPr>
        <w:t>wypłatę zasiłków dla bezrobotnych i innych obligatoryjnych świadczeń.</w:t>
      </w:r>
    </w:p>
    <w:p w:rsidR="009B2F02" w:rsidRPr="00F409E7" w:rsidRDefault="009B2F02" w:rsidP="00860A1E">
      <w:pPr>
        <w:pStyle w:val="Default"/>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Ponadto:</w:t>
      </w:r>
    </w:p>
    <w:p w:rsidR="009B2F02" w:rsidRPr="00F409E7" w:rsidRDefault="00600581" w:rsidP="005C36AC">
      <w:pPr>
        <w:pStyle w:val="Default"/>
        <w:numPr>
          <w:ilvl w:val="0"/>
          <w:numId w:val="4"/>
        </w:numPr>
        <w:spacing w:before="120" w:after="120" w:line="276" w:lineRule="auto"/>
        <w:ind w:left="357" w:hanging="357"/>
        <w:jc w:val="both"/>
        <w:rPr>
          <w:rFonts w:ascii="Calibri Light" w:hAnsi="Calibri Light"/>
          <w:bCs/>
          <w:color w:val="auto"/>
          <w:sz w:val="22"/>
          <w:szCs w:val="22"/>
        </w:rPr>
      </w:pPr>
      <w:r>
        <w:rPr>
          <w:rFonts w:ascii="Calibri Light" w:hAnsi="Calibri Light"/>
          <w:bCs/>
          <w:color w:val="auto"/>
          <w:sz w:val="22"/>
          <w:szCs w:val="22"/>
        </w:rPr>
        <w:t>wnioski należy przesyłać</w:t>
      </w:r>
      <w:r w:rsidR="009B2F02" w:rsidRPr="00F409E7">
        <w:rPr>
          <w:rFonts w:ascii="Calibri Light" w:hAnsi="Calibri Light"/>
          <w:bCs/>
          <w:color w:val="auto"/>
          <w:sz w:val="22"/>
          <w:szCs w:val="22"/>
        </w:rPr>
        <w:t xml:space="preserve"> do Departamentu Funduszy Ministerstwa</w:t>
      </w:r>
      <w:r w:rsidRPr="00600581">
        <w:t xml:space="preserve"> </w:t>
      </w:r>
      <w:r w:rsidRPr="00600581">
        <w:rPr>
          <w:rFonts w:ascii="Calibri Light" w:hAnsi="Calibri Light"/>
          <w:bCs/>
          <w:color w:val="auto"/>
          <w:sz w:val="22"/>
          <w:szCs w:val="22"/>
        </w:rPr>
        <w:t xml:space="preserve">na adres elektronicznej skrzynki podawczej: </w:t>
      </w:r>
      <w:r w:rsidR="006F462F" w:rsidRPr="003B6292">
        <w:rPr>
          <w:rFonts w:ascii="Calibri Light" w:hAnsi="Calibri Light"/>
          <w:b/>
          <w:bCs/>
          <w:sz w:val="22"/>
          <w:szCs w:val="22"/>
        </w:rPr>
        <w:t>/</w:t>
      </w:r>
      <w:r w:rsidR="006F462F">
        <w:rPr>
          <w:rFonts w:ascii="Calibri Light" w:hAnsi="Calibri Light"/>
          <w:b/>
          <w:bCs/>
          <w:sz w:val="22"/>
          <w:szCs w:val="22"/>
        </w:rPr>
        <w:t>4g447ytes7/skrytka</w:t>
      </w:r>
      <w:r w:rsidR="009B2F02" w:rsidRPr="006F462F">
        <w:rPr>
          <w:rFonts w:ascii="Calibri Light" w:hAnsi="Calibri Light"/>
          <w:bCs/>
          <w:color w:val="auto"/>
          <w:sz w:val="22"/>
          <w:szCs w:val="22"/>
        </w:rPr>
        <w:t>,</w:t>
      </w:r>
    </w:p>
    <w:p w:rsidR="009B2F02" w:rsidRPr="00F409E7" w:rsidRDefault="009B2F02" w:rsidP="005C36AC">
      <w:pPr>
        <w:pStyle w:val="Default"/>
        <w:numPr>
          <w:ilvl w:val="0"/>
          <w:numId w:val="3"/>
        </w:numPr>
        <w:spacing w:before="120" w:after="120" w:line="276" w:lineRule="auto"/>
        <w:ind w:left="357" w:hanging="357"/>
        <w:jc w:val="both"/>
        <w:rPr>
          <w:rFonts w:ascii="Calibri Light" w:hAnsi="Calibri Light"/>
          <w:bCs/>
          <w:color w:val="auto"/>
          <w:sz w:val="22"/>
          <w:szCs w:val="22"/>
        </w:rPr>
      </w:pPr>
      <w:r w:rsidRPr="00F409E7">
        <w:rPr>
          <w:rFonts w:ascii="Calibri Light" w:hAnsi="Calibri Light"/>
          <w:bCs/>
          <w:color w:val="auto"/>
          <w:sz w:val="22"/>
          <w:szCs w:val="22"/>
        </w:rPr>
        <w:t>strony przygotowanego wniosku muszą być ponumerowane,</w:t>
      </w:r>
    </w:p>
    <w:p w:rsidR="009B2F02" w:rsidRPr="00F409E7" w:rsidRDefault="009B2F02" w:rsidP="005C36AC">
      <w:pPr>
        <w:pStyle w:val="Default"/>
        <w:numPr>
          <w:ilvl w:val="0"/>
          <w:numId w:val="3"/>
        </w:numPr>
        <w:spacing w:before="120" w:after="120" w:line="276" w:lineRule="auto"/>
        <w:ind w:left="357" w:hanging="357"/>
        <w:jc w:val="both"/>
        <w:rPr>
          <w:rFonts w:ascii="Calibri Light" w:hAnsi="Calibri Light"/>
          <w:bCs/>
          <w:color w:val="auto"/>
          <w:sz w:val="22"/>
          <w:szCs w:val="22"/>
        </w:rPr>
      </w:pPr>
      <w:r w:rsidRPr="00F409E7">
        <w:rPr>
          <w:rFonts w:ascii="Calibri Light" w:hAnsi="Calibri Light"/>
          <w:bCs/>
          <w:color w:val="auto"/>
          <w:sz w:val="22"/>
          <w:szCs w:val="22"/>
        </w:rPr>
        <w:t xml:space="preserve">nie należy łączyć programów </w:t>
      </w:r>
      <w:r w:rsidR="006F462F">
        <w:rPr>
          <w:rFonts w:ascii="Calibri Light" w:hAnsi="Calibri Light"/>
          <w:bCs/>
          <w:color w:val="auto"/>
          <w:sz w:val="22"/>
          <w:szCs w:val="22"/>
        </w:rPr>
        <w:t xml:space="preserve">– </w:t>
      </w:r>
      <w:r w:rsidRPr="00F409E7">
        <w:rPr>
          <w:rFonts w:ascii="Calibri Light" w:hAnsi="Calibri Light"/>
          <w:bCs/>
          <w:color w:val="auto"/>
          <w:sz w:val="22"/>
          <w:szCs w:val="22"/>
        </w:rPr>
        <w:t>dla każdego programu (dla każdej grupy osób bezrobotnych) należy sporządzić odrębny wniosek,</w:t>
      </w:r>
    </w:p>
    <w:p w:rsidR="009B2F02" w:rsidRDefault="009B2F02" w:rsidP="005C36AC">
      <w:pPr>
        <w:pStyle w:val="Default"/>
        <w:numPr>
          <w:ilvl w:val="0"/>
          <w:numId w:val="3"/>
        </w:numPr>
        <w:spacing w:before="120" w:after="120" w:line="276" w:lineRule="auto"/>
        <w:ind w:left="357" w:hanging="357"/>
        <w:jc w:val="both"/>
        <w:rPr>
          <w:rFonts w:ascii="Calibri Light" w:hAnsi="Calibri Light"/>
          <w:bCs/>
          <w:color w:val="auto"/>
          <w:sz w:val="22"/>
          <w:szCs w:val="22"/>
        </w:rPr>
      </w:pPr>
      <w:r w:rsidRPr="00F409E7">
        <w:rPr>
          <w:rFonts w:ascii="Calibri Light" w:hAnsi="Calibri Light"/>
          <w:bCs/>
          <w:color w:val="auto"/>
          <w:sz w:val="22"/>
          <w:szCs w:val="22"/>
        </w:rPr>
        <w:t xml:space="preserve">wnioski niespełniające wymogów formalnych </w:t>
      </w:r>
      <w:r w:rsidRPr="006F462F">
        <w:rPr>
          <w:rFonts w:ascii="Calibri Light" w:hAnsi="Calibri Light"/>
          <w:bCs/>
          <w:color w:val="auto"/>
          <w:sz w:val="22"/>
          <w:szCs w:val="22"/>
          <w:u w:val="single"/>
        </w:rPr>
        <w:t>nie będą</w:t>
      </w:r>
      <w:r w:rsidRPr="00F409E7">
        <w:rPr>
          <w:rFonts w:ascii="Calibri Light" w:hAnsi="Calibri Light"/>
          <w:bCs/>
          <w:color w:val="auto"/>
          <w:sz w:val="22"/>
          <w:szCs w:val="22"/>
        </w:rPr>
        <w:t xml:space="preserve"> podlegał</w:t>
      </w:r>
      <w:r w:rsidR="00D070E2" w:rsidRPr="00F409E7">
        <w:rPr>
          <w:rFonts w:ascii="Calibri Light" w:hAnsi="Calibri Light"/>
          <w:bCs/>
          <w:color w:val="auto"/>
          <w:sz w:val="22"/>
          <w:szCs w:val="22"/>
        </w:rPr>
        <w:t>y dalszej ocenie</w:t>
      </w:r>
      <w:r w:rsidRPr="00F409E7">
        <w:rPr>
          <w:rFonts w:ascii="Calibri Light" w:hAnsi="Calibri Light"/>
          <w:bCs/>
          <w:color w:val="auto"/>
          <w:sz w:val="22"/>
          <w:szCs w:val="22"/>
        </w:rPr>
        <w:t>.</w:t>
      </w:r>
    </w:p>
    <w:p w:rsidR="00887E63" w:rsidRPr="00F409E7" w:rsidRDefault="00887E63" w:rsidP="00887E63">
      <w:pPr>
        <w:pStyle w:val="Default"/>
        <w:spacing w:before="120" w:after="120" w:line="276" w:lineRule="auto"/>
        <w:ind w:left="357"/>
        <w:jc w:val="both"/>
        <w:rPr>
          <w:rFonts w:ascii="Calibri Light" w:hAnsi="Calibri Light"/>
          <w:bCs/>
          <w:color w:val="auto"/>
          <w:sz w:val="22"/>
          <w:szCs w:val="22"/>
        </w:rPr>
      </w:pPr>
    </w:p>
    <w:p w:rsidR="0036695F" w:rsidRPr="006F462F" w:rsidRDefault="0036695F" w:rsidP="005C36AC">
      <w:pPr>
        <w:pStyle w:val="Default"/>
        <w:numPr>
          <w:ilvl w:val="0"/>
          <w:numId w:val="14"/>
        </w:numPr>
        <w:spacing w:before="120" w:after="120" w:line="276" w:lineRule="auto"/>
        <w:jc w:val="both"/>
        <w:rPr>
          <w:rFonts w:ascii="Calibri Light" w:hAnsi="Calibri Light"/>
          <w:b/>
          <w:bCs/>
          <w:color w:val="auto"/>
          <w:sz w:val="22"/>
          <w:szCs w:val="22"/>
        </w:rPr>
      </w:pPr>
      <w:r w:rsidRPr="006F462F">
        <w:rPr>
          <w:rFonts w:ascii="Calibri Light" w:hAnsi="Calibri Light"/>
          <w:b/>
          <w:bCs/>
          <w:color w:val="auto"/>
          <w:sz w:val="28"/>
          <w:szCs w:val="28"/>
        </w:rPr>
        <w:t>SPRAWOZDAWCZOŚĆ DOTYCZĄCA PRZYZNANYCH ŚRODKÓW REZERWY</w:t>
      </w:r>
    </w:p>
    <w:p w:rsidR="0036695F" w:rsidRPr="00F409E7" w:rsidRDefault="0036695F" w:rsidP="006F462F">
      <w:pPr>
        <w:pStyle w:val="Default"/>
        <w:tabs>
          <w:tab w:val="left" w:pos="0"/>
        </w:tabs>
        <w:spacing w:before="120" w:after="120" w:line="276" w:lineRule="auto"/>
        <w:jc w:val="both"/>
        <w:rPr>
          <w:rFonts w:ascii="Calibri Light" w:hAnsi="Calibri Light"/>
          <w:b/>
          <w:color w:val="auto"/>
          <w:sz w:val="22"/>
          <w:szCs w:val="22"/>
        </w:rPr>
      </w:pPr>
      <w:r w:rsidRPr="00F409E7">
        <w:rPr>
          <w:rFonts w:ascii="Calibri Light" w:hAnsi="Calibri Light"/>
          <w:color w:val="auto"/>
          <w:sz w:val="22"/>
          <w:szCs w:val="22"/>
        </w:rPr>
        <w:t xml:space="preserve">Starostowie przygotowują sprawozdania z </w:t>
      </w:r>
      <w:r w:rsidR="0004023A">
        <w:rPr>
          <w:rFonts w:ascii="Calibri Light" w:hAnsi="Calibri Light"/>
          <w:color w:val="auto"/>
          <w:sz w:val="22"/>
          <w:szCs w:val="22"/>
        </w:rPr>
        <w:t xml:space="preserve">wydatkowania środków rezerwy, przyznanych </w:t>
      </w:r>
      <w:r w:rsidR="00F36A98" w:rsidRPr="00F409E7">
        <w:rPr>
          <w:rFonts w:ascii="Calibri Light" w:hAnsi="Calibri Light"/>
          <w:color w:val="auto"/>
          <w:sz w:val="22"/>
          <w:szCs w:val="22"/>
        </w:rPr>
        <w:t xml:space="preserve">na realizację </w:t>
      </w:r>
      <w:r w:rsidRPr="00F409E7">
        <w:rPr>
          <w:rFonts w:ascii="Calibri Light" w:hAnsi="Calibri Light"/>
          <w:color w:val="auto"/>
          <w:sz w:val="22"/>
          <w:szCs w:val="22"/>
        </w:rPr>
        <w:t xml:space="preserve">programów </w:t>
      </w:r>
      <w:r w:rsidR="00F36A98" w:rsidRPr="00F409E7">
        <w:rPr>
          <w:rFonts w:ascii="Calibri Light" w:hAnsi="Calibri Light"/>
          <w:color w:val="auto"/>
          <w:sz w:val="22"/>
          <w:szCs w:val="22"/>
        </w:rPr>
        <w:t>określonych</w:t>
      </w:r>
      <w:r w:rsidRPr="00F409E7">
        <w:rPr>
          <w:rFonts w:ascii="Calibri Light" w:hAnsi="Calibri Light"/>
          <w:color w:val="auto"/>
          <w:sz w:val="22"/>
          <w:szCs w:val="22"/>
        </w:rPr>
        <w:t xml:space="preserve"> w </w:t>
      </w:r>
      <w:r w:rsidR="00F36A98" w:rsidRPr="00F409E7">
        <w:rPr>
          <w:rFonts w:ascii="Calibri Light" w:hAnsi="Calibri Light"/>
          <w:color w:val="auto"/>
          <w:sz w:val="22"/>
          <w:szCs w:val="22"/>
        </w:rPr>
        <w:t>Zasad</w:t>
      </w:r>
      <w:r w:rsidR="005D47FE">
        <w:rPr>
          <w:rFonts w:ascii="Calibri Light" w:hAnsi="Calibri Light"/>
          <w:color w:val="auto"/>
          <w:sz w:val="22"/>
          <w:szCs w:val="22"/>
        </w:rPr>
        <w:t>ach</w:t>
      </w:r>
      <w:r w:rsidRPr="00F409E7">
        <w:rPr>
          <w:rFonts w:ascii="Calibri Light" w:hAnsi="Calibri Light"/>
          <w:color w:val="auto"/>
          <w:sz w:val="22"/>
          <w:szCs w:val="22"/>
        </w:rPr>
        <w:t xml:space="preserve"> </w:t>
      </w:r>
      <w:r w:rsidR="00F36A98" w:rsidRPr="00F409E7">
        <w:rPr>
          <w:rFonts w:ascii="Calibri Light" w:hAnsi="Calibri Light"/>
          <w:color w:val="auto"/>
          <w:sz w:val="22"/>
          <w:szCs w:val="22"/>
        </w:rPr>
        <w:t xml:space="preserve">i przekazują je </w:t>
      </w:r>
      <w:r w:rsidRPr="00F409E7">
        <w:rPr>
          <w:rFonts w:ascii="Calibri Light" w:hAnsi="Calibri Light"/>
          <w:color w:val="auto"/>
          <w:sz w:val="22"/>
          <w:szCs w:val="22"/>
        </w:rPr>
        <w:t xml:space="preserve">do właściwych </w:t>
      </w:r>
      <w:r w:rsidR="0004023A">
        <w:rPr>
          <w:rFonts w:ascii="Calibri Light" w:hAnsi="Calibri Light"/>
          <w:color w:val="auto"/>
          <w:sz w:val="22"/>
          <w:szCs w:val="22"/>
        </w:rPr>
        <w:t>Marszałków</w:t>
      </w:r>
      <w:r w:rsidRPr="00F409E7">
        <w:rPr>
          <w:rFonts w:ascii="Calibri Light" w:hAnsi="Calibri Light"/>
          <w:color w:val="auto"/>
          <w:sz w:val="22"/>
          <w:szCs w:val="22"/>
        </w:rPr>
        <w:t xml:space="preserve"> w terminie </w:t>
      </w:r>
      <w:r w:rsidR="00F67F61">
        <w:rPr>
          <w:rFonts w:ascii="Calibri Light" w:hAnsi="Calibri Light"/>
          <w:b/>
          <w:color w:val="auto"/>
          <w:sz w:val="22"/>
          <w:szCs w:val="22"/>
        </w:rPr>
        <w:t>do 31 maja 202</w:t>
      </w:r>
      <w:r w:rsidR="006F462F">
        <w:rPr>
          <w:rFonts w:ascii="Calibri Light" w:hAnsi="Calibri Light"/>
          <w:b/>
          <w:color w:val="auto"/>
          <w:sz w:val="22"/>
          <w:szCs w:val="22"/>
        </w:rPr>
        <w:t>3</w:t>
      </w:r>
      <w:r w:rsidR="00762C43" w:rsidRPr="00F409E7">
        <w:rPr>
          <w:rFonts w:ascii="Calibri Light" w:hAnsi="Calibri Light"/>
          <w:b/>
          <w:color w:val="auto"/>
          <w:sz w:val="22"/>
          <w:szCs w:val="22"/>
        </w:rPr>
        <w:t xml:space="preserve"> r</w:t>
      </w:r>
      <w:r w:rsidRPr="00236B40">
        <w:rPr>
          <w:rFonts w:ascii="Calibri Light" w:hAnsi="Calibri Light"/>
          <w:b/>
          <w:color w:val="auto"/>
          <w:sz w:val="22"/>
          <w:szCs w:val="22"/>
        </w:rPr>
        <w:t>.</w:t>
      </w:r>
    </w:p>
    <w:p w:rsidR="0036695F" w:rsidRPr="00F409E7" w:rsidRDefault="0004023A" w:rsidP="006F462F">
      <w:pPr>
        <w:pStyle w:val="Default"/>
        <w:tabs>
          <w:tab w:val="left" w:pos="0"/>
        </w:tabs>
        <w:spacing w:before="120" w:after="120" w:line="276" w:lineRule="auto"/>
        <w:jc w:val="both"/>
        <w:rPr>
          <w:rFonts w:ascii="Calibri Light" w:hAnsi="Calibri Light"/>
          <w:color w:val="auto"/>
          <w:sz w:val="22"/>
          <w:szCs w:val="22"/>
        </w:rPr>
      </w:pPr>
      <w:r>
        <w:rPr>
          <w:rFonts w:ascii="Calibri Light" w:hAnsi="Calibri Light"/>
          <w:color w:val="auto"/>
          <w:sz w:val="22"/>
          <w:szCs w:val="22"/>
        </w:rPr>
        <w:t>Marszałkowie</w:t>
      </w:r>
      <w:r w:rsidR="0036695F" w:rsidRPr="00F409E7">
        <w:rPr>
          <w:rFonts w:ascii="Calibri Light" w:hAnsi="Calibri Light"/>
          <w:color w:val="auto"/>
          <w:sz w:val="22"/>
          <w:szCs w:val="22"/>
        </w:rPr>
        <w:t>, na podstawie sprawozdań Staro</w:t>
      </w:r>
      <w:r w:rsidR="00020355" w:rsidRPr="00F409E7">
        <w:rPr>
          <w:rFonts w:ascii="Calibri Light" w:hAnsi="Calibri Light"/>
          <w:color w:val="auto"/>
          <w:sz w:val="22"/>
          <w:szCs w:val="22"/>
        </w:rPr>
        <w:t xml:space="preserve">stów, sporządzają sprawozdanie </w:t>
      </w:r>
      <w:r w:rsidR="0036695F" w:rsidRPr="00F409E7">
        <w:rPr>
          <w:rFonts w:ascii="Calibri Light" w:hAnsi="Calibri Light"/>
          <w:color w:val="auto"/>
          <w:sz w:val="22"/>
          <w:szCs w:val="22"/>
        </w:rPr>
        <w:t xml:space="preserve">ogólne dla województwa </w:t>
      </w:r>
      <w:r w:rsidR="00236B40">
        <w:rPr>
          <w:rFonts w:ascii="Calibri Light" w:hAnsi="Calibri Light"/>
          <w:color w:val="auto"/>
          <w:sz w:val="22"/>
          <w:szCs w:val="22"/>
        </w:rPr>
        <w:br/>
      </w:r>
      <w:r w:rsidR="0036695F" w:rsidRPr="00F409E7">
        <w:rPr>
          <w:rFonts w:ascii="Calibri Light" w:hAnsi="Calibri Light"/>
          <w:color w:val="auto"/>
          <w:sz w:val="22"/>
          <w:szCs w:val="22"/>
        </w:rPr>
        <w:t xml:space="preserve">i przesyłają </w:t>
      </w:r>
      <w:r w:rsidR="00F36A98" w:rsidRPr="00F409E7">
        <w:rPr>
          <w:rFonts w:ascii="Calibri Light" w:hAnsi="Calibri Light"/>
          <w:color w:val="auto"/>
          <w:sz w:val="22"/>
          <w:szCs w:val="22"/>
        </w:rPr>
        <w:t xml:space="preserve">je </w:t>
      </w:r>
      <w:r w:rsidR="0036695F" w:rsidRPr="00F409E7">
        <w:rPr>
          <w:rFonts w:ascii="Calibri Light" w:hAnsi="Calibri Light"/>
          <w:color w:val="auto"/>
          <w:sz w:val="22"/>
          <w:szCs w:val="22"/>
        </w:rPr>
        <w:t>do Departamentu</w:t>
      </w:r>
      <w:r w:rsidR="00366F43">
        <w:rPr>
          <w:rFonts w:ascii="Calibri Light" w:hAnsi="Calibri Light"/>
          <w:color w:val="auto"/>
          <w:sz w:val="22"/>
          <w:szCs w:val="22"/>
        </w:rPr>
        <w:t xml:space="preserve"> Funduszy Ministerstwa w wersji </w:t>
      </w:r>
      <w:r w:rsidR="0036695F" w:rsidRPr="00D23A3C">
        <w:rPr>
          <w:rFonts w:ascii="Calibri Light" w:hAnsi="Calibri Light"/>
          <w:color w:val="auto"/>
          <w:sz w:val="22"/>
          <w:szCs w:val="22"/>
        </w:rPr>
        <w:t>elektronicznej</w:t>
      </w:r>
      <w:r w:rsidR="00F36A98" w:rsidRPr="00D23A3C">
        <w:rPr>
          <w:rFonts w:ascii="Calibri Light" w:hAnsi="Calibri Light"/>
          <w:color w:val="auto"/>
          <w:sz w:val="22"/>
          <w:szCs w:val="22"/>
        </w:rPr>
        <w:t>,</w:t>
      </w:r>
      <w:r w:rsidR="005B5322">
        <w:rPr>
          <w:rFonts w:ascii="Calibri Light" w:hAnsi="Calibri Light"/>
          <w:color w:val="auto"/>
          <w:sz w:val="22"/>
          <w:szCs w:val="22"/>
        </w:rPr>
        <w:t xml:space="preserve"> w form</w:t>
      </w:r>
      <w:r w:rsidR="00D511EE">
        <w:rPr>
          <w:rFonts w:ascii="Calibri Light" w:hAnsi="Calibri Light"/>
          <w:color w:val="auto"/>
          <w:sz w:val="22"/>
          <w:szCs w:val="22"/>
        </w:rPr>
        <w:t>ie</w:t>
      </w:r>
      <w:r w:rsidR="005B5322">
        <w:rPr>
          <w:rFonts w:ascii="Calibri Light" w:hAnsi="Calibri Light"/>
          <w:color w:val="auto"/>
          <w:sz w:val="22"/>
          <w:szCs w:val="22"/>
        </w:rPr>
        <w:t xml:space="preserve"> pliku programu </w:t>
      </w:r>
      <w:r w:rsidR="00D511EE">
        <w:rPr>
          <w:rFonts w:ascii="Calibri Light" w:hAnsi="Calibri Light"/>
          <w:color w:val="auto"/>
          <w:sz w:val="22"/>
          <w:szCs w:val="22"/>
        </w:rPr>
        <w:br/>
      </w:r>
      <w:r w:rsidR="005B5322">
        <w:rPr>
          <w:rFonts w:ascii="Calibri Light" w:hAnsi="Calibri Light"/>
          <w:color w:val="auto"/>
          <w:sz w:val="22"/>
          <w:szCs w:val="22"/>
        </w:rPr>
        <w:t>E</w:t>
      </w:r>
      <w:r w:rsidR="00550CDA" w:rsidRPr="00D23A3C">
        <w:rPr>
          <w:rFonts w:ascii="Calibri Light" w:hAnsi="Calibri Light"/>
          <w:color w:val="auto"/>
          <w:sz w:val="22"/>
          <w:szCs w:val="22"/>
        </w:rPr>
        <w:t>xcel</w:t>
      </w:r>
      <w:r w:rsidR="00D511EE">
        <w:rPr>
          <w:rFonts w:ascii="Calibri Light" w:hAnsi="Calibri Light"/>
          <w:color w:val="auto"/>
          <w:sz w:val="22"/>
          <w:szCs w:val="22"/>
        </w:rPr>
        <w:t xml:space="preserve"> (.</w:t>
      </w:r>
      <w:proofErr w:type="spellStart"/>
      <w:r w:rsidR="00D511EE">
        <w:rPr>
          <w:rFonts w:ascii="Calibri Light" w:hAnsi="Calibri Light"/>
          <w:color w:val="auto"/>
          <w:sz w:val="22"/>
          <w:szCs w:val="22"/>
        </w:rPr>
        <w:t>xlsx</w:t>
      </w:r>
      <w:proofErr w:type="spellEnd"/>
      <w:r w:rsidR="00D511EE">
        <w:rPr>
          <w:rFonts w:ascii="Calibri Light" w:hAnsi="Calibri Light"/>
          <w:color w:val="auto"/>
          <w:sz w:val="22"/>
          <w:szCs w:val="22"/>
        </w:rPr>
        <w:t>)</w:t>
      </w:r>
      <w:r w:rsidR="00550CDA" w:rsidRPr="00D23A3C">
        <w:rPr>
          <w:rFonts w:ascii="Calibri Light" w:hAnsi="Calibri Light"/>
          <w:color w:val="auto"/>
          <w:sz w:val="22"/>
          <w:szCs w:val="22"/>
        </w:rPr>
        <w:t>,</w:t>
      </w:r>
      <w:r w:rsidR="00F36A98" w:rsidRPr="00D23A3C">
        <w:rPr>
          <w:rFonts w:ascii="Calibri Light" w:hAnsi="Calibri Light"/>
          <w:color w:val="auto"/>
          <w:sz w:val="22"/>
          <w:szCs w:val="22"/>
        </w:rPr>
        <w:t xml:space="preserve"> na adres </w:t>
      </w:r>
      <w:r w:rsidR="00664B53" w:rsidRPr="00D23A3C">
        <w:rPr>
          <w:rFonts w:ascii="Calibri Light" w:hAnsi="Calibri Light"/>
          <w:color w:val="auto"/>
          <w:sz w:val="22"/>
          <w:szCs w:val="22"/>
        </w:rPr>
        <w:t xml:space="preserve">elektronicznej skrzynki podawczej: </w:t>
      </w:r>
      <w:r w:rsidR="00236B40" w:rsidRPr="003B6292">
        <w:rPr>
          <w:rFonts w:ascii="Calibri Light" w:hAnsi="Calibri Light"/>
          <w:b/>
          <w:bCs/>
          <w:sz w:val="22"/>
          <w:szCs w:val="22"/>
        </w:rPr>
        <w:t>/</w:t>
      </w:r>
      <w:r w:rsidR="00236B40">
        <w:rPr>
          <w:rFonts w:ascii="Calibri Light" w:hAnsi="Calibri Light"/>
          <w:b/>
          <w:bCs/>
          <w:sz w:val="22"/>
          <w:szCs w:val="22"/>
        </w:rPr>
        <w:t>4g447ytes7/skrytka</w:t>
      </w:r>
      <w:r w:rsidR="00366F43" w:rsidRPr="00D23A3C">
        <w:rPr>
          <w:rFonts w:ascii="Calibri Light" w:hAnsi="Calibri Light"/>
          <w:color w:val="auto"/>
          <w:sz w:val="22"/>
          <w:szCs w:val="22"/>
        </w:rPr>
        <w:t>,</w:t>
      </w:r>
      <w:r w:rsidR="00366F43">
        <w:rPr>
          <w:rFonts w:ascii="Calibri Light" w:hAnsi="Calibri Light"/>
          <w:color w:val="auto"/>
          <w:sz w:val="22"/>
          <w:szCs w:val="22"/>
        </w:rPr>
        <w:t xml:space="preserve"> </w:t>
      </w:r>
      <w:r w:rsidR="0036695F" w:rsidRPr="00F409E7">
        <w:rPr>
          <w:rFonts w:ascii="Calibri Light" w:hAnsi="Calibri Light"/>
          <w:color w:val="auto"/>
          <w:sz w:val="22"/>
          <w:szCs w:val="22"/>
        </w:rPr>
        <w:t xml:space="preserve">w nieprzekraczalnym terminie </w:t>
      </w:r>
      <w:r w:rsidR="0036695F" w:rsidRPr="00236B40">
        <w:rPr>
          <w:rFonts w:ascii="Calibri Light" w:hAnsi="Calibri Light"/>
          <w:b/>
          <w:color w:val="auto"/>
          <w:sz w:val="22"/>
          <w:szCs w:val="22"/>
        </w:rPr>
        <w:t>do dnia</w:t>
      </w:r>
      <w:r w:rsidR="0036695F" w:rsidRPr="00F409E7">
        <w:rPr>
          <w:rFonts w:ascii="Calibri Light" w:hAnsi="Calibri Light"/>
          <w:color w:val="auto"/>
          <w:sz w:val="22"/>
          <w:szCs w:val="22"/>
        </w:rPr>
        <w:t xml:space="preserve"> </w:t>
      </w:r>
      <w:r w:rsidR="0036695F" w:rsidRPr="00F409E7">
        <w:rPr>
          <w:rFonts w:ascii="Calibri Light" w:hAnsi="Calibri Light"/>
          <w:b/>
          <w:bCs/>
          <w:color w:val="auto"/>
          <w:sz w:val="22"/>
          <w:szCs w:val="22"/>
        </w:rPr>
        <w:t>30</w:t>
      </w:r>
      <w:r w:rsidR="00B90563" w:rsidRPr="00F409E7">
        <w:rPr>
          <w:rFonts w:ascii="Calibri Light" w:hAnsi="Calibri Light"/>
          <w:b/>
          <w:bCs/>
          <w:color w:val="auto"/>
          <w:sz w:val="22"/>
          <w:szCs w:val="22"/>
        </w:rPr>
        <w:t xml:space="preserve"> czerwca </w:t>
      </w:r>
      <w:r w:rsidR="00F67F61">
        <w:rPr>
          <w:rFonts w:ascii="Calibri Light" w:hAnsi="Calibri Light"/>
          <w:b/>
          <w:bCs/>
          <w:color w:val="auto"/>
          <w:sz w:val="22"/>
          <w:szCs w:val="22"/>
        </w:rPr>
        <w:t>202</w:t>
      </w:r>
      <w:r w:rsidR="00236B40">
        <w:rPr>
          <w:rFonts w:ascii="Calibri Light" w:hAnsi="Calibri Light"/>
          <w:b/>
          <w:bCs/>
          <w:color w:val="auto"/>
          <w:sz w:val="22"/>
          <w:szCs w:val="22"/>
        </w:rPr>
        <w:t>3</w:t>
      </w:r>
      <w:r w:rsidR="000A11BB" w:rsidRPr="00F409E7">
        <w:rPr>
          <w:rFonts w:ascii="Calibri Light" w:hAnsi="Calibri Light"/>
          <w:b/>
          <w:bCs/>
          <w:color w:val="auto"/>
          <w:sz w:val="22"/>
          <w:szCs w:val="22"/>
        </w:rPr>
        <w:t xml:space="preserve"> </w:t>
      </w:r>
      <w:r w:rsidR="0036695F" w:rsidRPr="00F409E7">
        <w:rPr>
          <w:rFonts w:ascii="Calibri Light" w:hAnsi="Calibri Light"/>
          <w:b/>
          <w:bCs/>
          <w:color w:val="auto"/>
          <w:sz w:val="22"/>
          <w:szCs w:val="22"/>
        </w:rPr>
        <w:t>r</w:t>
      </w:r>
      <w:r w:rsidR="0036695F" w:rsidRPr="00236B40">
        <w:rPr>
          <w:rFonts w:ascii="Calibri Light" w:hAnsi="Calibri Light"/>
          <w:b/>
          <w:color w:val="auto"/>
          <w:sz w:val="22"/>
          <w:szCs w:val="22"/>
        </w:rPr>
        <w:t>.</w:t>
      </w:r>
    </w:p>
    <w:p w:rsidR="00F534C9" w:rsidRPr="00F409E7" w:rsidRDefault="0036695F" w:rsidP="006F462F">
      <w:pPr>
        <w:pStyle w:val="Default"/>
        <w:tabs>
          <w:tab w:val="left" w:pos="0"/>
        </w:tabs>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rPr>
        <w:t>Sprawozdanie nale</w:t>
      </w:r>
      <w:r w:rsidR="00D248C3" w:rsidRPr="00F409E7">
        <w:rPr>
          <w:rFonts w:ascii="Calibri Light" w:hAnsi="Calibri Light"/>
          <w:color w:val="auto"/>
          <w:sz w:val="22"/>
          <w:szCs w:val="22"/>
        </w:rPr>
        <w:t>ży sporządzić według wzoru, który</w:t>
      </w:r>
      <w:r w:rsidR="00817EC7" w:rsidRPr="00F409E7">
        <w:rPr>
          <w:rFonts w:ascii="Calibri Light" w:hAnsi="Calibri Light"/>
          <w:color w:val="auto"/>
          <w:sz w:val="22"/>
          <w:szCs w:val="22"/>
        </w:rPr>
        <w:t xml:space="preserve"> </w:t>
      </w:r>
      <w:r w:rsidR="002B3D11" w:rsidRPr="00F409E7">
        <w:rPr>
          <w:rFonts w:ascii="Calibri Light" w:hAnsi="Calibri Light"/>
          <w:color w:val="auto"/>
          <w:sz w:val="22"/>
          <w:szCs w:val="22"/>
        </w:rPr>
        <w:t>stanowi załącznik Nr 6</w:t>
      </w:r>
      <w:r w:rsidR="00F36A98" w:rsidRPr="00F409E7">
        <w:rPr>
          <w:rFonts w:ascii="Calibri Light" w:hAnsi="Calibri Light"/>
          <w:color w:val="auto"/>
          <w:sz w:val="22"/>
          <w:szCs w:val="22"/>
        </w:rPr>
        <w:t xml:space="preserve"> </w:t>
      </w:r>
      <w:r w:rsidR="00BE1F8C" w:rsidRPr="00F409E7">
        <w:rPr>
          <w:rFonts w:ascii="Calibri Light" w:hAnsi="Calibri Light"/>
          <w:color w:val="auto"/>
          <w:sz w:val="22"/>
          <w:szCs w:val="22"/>
        </w:rPr>
        <w:t xml:space="preserve">do </w:t>
      </w:r>
      <w:r w:rsidR="00F36A98" w:rsidRPr="00F409E7">
        <w:rPr>
          <w:rFonts w:ascii="Calibri Light" w:hAnsi="Calibri Light"/>
          <w:color w:val="auto"/>
          <w:sz w:val="22"/>
          <w:szCs w:val="22"/>
        </w:rPr>
        <w:t>Zasad.</w:t>
      </w:r>
    </w:p>
    <w:p w:rsidR="00762C43" w:rsidRPr="00AE4EF2" w:rsidRDefault="00762C43" w:rsidP="006F462F">
      <w:pPr>
        <w:pStyle w:val="Default"/>
        <w:spacing w:before="120" w:after="120" w:line="276" w:lineRule="auto"/>
        <w:jc w:val="both"/>
        <w:rPr>
          <w:rFonts w:ascii="Calibri Light" w:hAnsi="Calibri Light" w:cs="Calibri Light"/>
          <w:color w:val="auto"/>
          <w:sz w:val="22"/>
          <w:szCs w:val="22"/>
        </w:rPr>
      </w:pPr>
      <w:r w:rsidRPr="00AE4EF2">
        <w:rPr>
          <w:rFonts w:ascii="Calibri Light" w:hAnsi="Calibri Light" w:cs="Calibri Light"/>
          <w:color w:val="auto"/>
          <w:sz w:val="22"/>
          <w:szCs w:val="22"/>
        </w:rPr>
        <w:lastRenderedPageBreak/>
        <w:t xml:space="preserve">Zasady oraz wzory wymienionych załączników dostępne są </w:t>
      </w:r>
      <w:r w:rsidR="00236B40">
        <w:rPr>
          <w:rFonts w:ascii="Calibri Light" w:hAnsi="Calibri Light" w:cs="Calibri Light"/>
          <w:color w:val="auto"/>
          <w:sz w:val="22"/>
          <w:szCs w:val="22"/>
        </w:rPr>
        <w:t>w</w:t>
      </w:r>
      <w:r w:rsidRPr="00AE4EF2">
        <w:rPr>
          <w:rFonts w:ascii="Calibri Light" w:hAnsi="Calibri Light" w:cs="Calibri Light"/>
          <w:color w:val="auto"/>
          <w:sz w:val="22"/>
          <w:szCs w:val="22"/>
        </w:rPr>
        <w:t xml:space="preserve"> </w:t>
      </w:r>
      <w:r w:rsidR="00061CA4">
        <w:rPr>
          <w:rFonts w:ascii="Calibri Light" w:hAnsi="Calibri Light" w:cs="Calibri Light"/>
          <w:color w:val="auto"/>
          <w:sz w:val="22"/>
          <w:szCs w:val="22"/>
        </w:rPr>
        <w:t xml:space="preserve">Intranecie </w:t>
      </w:r>
      <w:r w:rsidRPr="00AE4EF2">
        <w:rPr>
          <w:rFonts w:ascii="Calibri Light" w:hAnsi="Calibri Light" w:cs="Calibri Light"/>
          <w:color w:val="auto"/>
          <w:sz w:val="22"/>
          <w:szCs w:val="22"/>
        </w:rPr>
        <w:t>Publicznych Służb Zatrudniania</w:t>
      </w:r>
      <w:r w:rsidR="003F16DB" w:rsidRPr="00AE4EF2">
        <w:rPr>
          <w:rFonts w:ascii="Calibri Light" w:hAnsi="Calibri Light" w:cs="Calibri Light"/>
          <w:color w:val="auto"/>
          <w:sz w:val="22"/>
          <w:szCs w:val="22"/>
        </w:rPr>
        <w:t xml:space="preserve"> (</w:t>
      </w:r>
      <w:r w:rsidR="003F16DB" w:rsidRPr="00AE4EF2">
        <w:rPr>
          <w:rFonts w:ascii="Calibri Light" w:eastAsia="Calibri" w:hAnsi="Calibri Light" w:cs="Calibri Light"/>
          <w:sz w:val="22"/>
        </w:rPr>
        <w:t>intranet.praca.gov.pl</w:t>
      </w:r>
      <w:r w:rsidR="003F16DB" w:rsidRPr="00AE4EF2">
        <w:rPr>
          <w:rFonts w:ascii="Calibri Light" w:eastAsia="Calibri" w:hAnsi="Calibri Light" w:cs="Calibri Light"/>
        </w:rPr>
        <w:t>)</w:t>
      </w:r>
      <w:r w:rsidR="00236B40">
        <w:rPr>
          <w:rFonts w:ascii="Calibri Light" w:hAnsi="Calibri Light" w:cs="Calibri Light"/>
          <w:color w:val="auto"/>
          <w:sz w:val="22"/>
          <w:szCs w:val="22"/>
        </w:rPr>
        <w:t>.</w:t>
      </w:r>
    </w:p>
    <w:p w:rsidR="00F409E7" w:rsidRDefault="00817EC7" w:rsidP="006F462F">
      <w:pPr>
        <w:pStyle w:val="Default"/>
        <w:tabs>
          <w:tab w:val="left" w:pos="0"/>
        </w:tabs>
        <w:spacing w:before="120" w:after="120" w:line="276" w:lineRule="auto"/>
        <w:jc w:val="both"/>
        <w:rPr>
          <w:rFonts w:ascii="Calibri Light" w:hAnsi="Calibri Light"/>
          <w:color w:val="auto"/>
          <w:sz w:val="22"/>
          <w:szCs w:val="22"/>
        </w:rPr>
      </w:pPr>
      <w:r w:rsidRPr="00F409E7">
        <w:rPr>
          <w:rFonts w:ascii="Calibri Light" w:hAnsi="Calibri Light"/>
          <w:color w:val="auto"/>
          <w:sz w:val="22"/>
          <w:szCs w:val="22"/>
          <w:u w:val="single"/>
        </w:rPr>
        <w:t>Niedopuszczaln</w:t>
      </w:r>
      <w:r w:rsidR="00F36A98" w:rsidRPr="00F409E7">
        <w:rPr>
          <w:rFonts w:ascii="Calibri Light" w:hAnsi="Calibri Light"/>
          <w:color w:val="auto"/>
          <w:sz w:val="22"/>
          <w:szCs w:val="22"/>
          <w:u w:val="single"/>
        </w:rPr>
        <w:t>e</w:t>
      </w:r>
      <w:r w:rsidRPr="00F409E7">
        <w:rPr>
          <w:rFonts w:ascii="Calibri Light" w:hAnsi="Calibri Light"/>
          <w:color w:val="auto"/>
          <w:sz w:val="22"/>
          <w:szCs w:val="22"/>
          <w:u w:val="single"/>
        </w:rPr>
        <w:t xml:space="preserve"> jest modyfikowani</w:t>
      </w:r>
      <w:r w:rsidR="00D070E2" w:rsidRPr="00F409E7">
        <w:rPr>
          <w:rFonts w:ascii="Calibri Light" w:hAnsi="Calibri Light"/>
          <w:color w:val="auto"/>
          <w:sz w:val="22"/>
          <w:szCs w:val="22"/>
          <w:u w:val="single"/>
        </w:rPr>
        <w:t>e wzorów sprawozdań</w:t>
      </w:r>
      <w:r w:rsidR="00D070E2" w:rsidRPr="006F462F">
        <w:rPr>
          <w:rFonts w:ascii="Calibri Light" w:hAnsi="Calibri Light"/>
          <w:color w:val="auto"/>
          <w:sz w:val="22"/>
          <w:szCs w:val="22"/>
        </w:rPr>
        <w:t>.</w:t>
      </w:r>
    </w:p>
    <w:p w:rsidR="005D47FE" w:rsidRDefault="005D47FE">
      <w:pPr>
        <w:rPr>
          <w:rFonts w:ascii="Calibri Light" w:hAnsi="Calibri Light"/>
          <w:sz w:val="22"/>
          <w:szCs w:val="22"/>
        </w:rPr>
      </w:pPr>
      <w:r>
        <w:rPr>
          <w:rFonts w:ascii="Calibri Light" w:hAnsi="Calibri Light"/>
          <w:sz w:val="22"/>
          <w:szCs w:val="22"/>
        </w:rPr>
        <w:br w:type="page"/>
      </w:r>
    </w:p>
    <w:p w:rsidR="0036695F" w:rsidRPr="006F462F" w:rsidRDefault="0036695F" w:rsidP="00F36A98">
      <w:pPr>
        <w:pStyle w:val="Default"/>
        <w:spacing w:after="80" w:line="276" w:lineRule="auto"/>
        <w:jc w:val="both"/>
        <w:rPr>
          <w:rFonts w:ascii="Calibri Light" w:hAnsi="Calibri Light"/>
          <w:b/>
          <w:color w:val="auto"/>
          <w:sz w:val="28"/>
          <w:szCs w:val="28"/>
        </w:rPr>
      </w:pPr>
      <w:r w:rsidRPr="006F462F">
        <w:rPr>
          <w:rFonts w:ascii="Calibri Light" w:hAnsi="Calibri Light"/>
          <w:b/>
          <w:color w:val="auto"/>
          <w:sz w:val="28"/>
          <w:szCs w:val="28"/>
        </w:rPr>
        <w:lastRenderedPageBreak/>
        <w:t>Załączniki:</w:t>
      </w:r>
    </w:p>
    <w:p w:rsidR="0036695F" w:rsidRPr="00F409E7" w:rsidRDefault="00DD07AC" w:rsidP="00236B40">
      <w:pPr>
        <w:pStyle w:val="Default"/>
        <w:numPr>
          <w:ilvl w:val="0"/>
          <w:numId w:val="1"/>
        </w:numPr>
        <w:spacing w:after="8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Załącznik Nr 1 – w</w:t>
      </w:r>
      <w:r w:rsidR="0036695F" w:rsidRPr="00F409E7">
        <w:rPr>
          <w:rFonts w:ascii="Calibri Light" w:hAnsi="Calibri Light"/>
          <w:color w:val="auto"/>
          <w:sz w:val="22"/>
          <w:szCs w:val="22"/>
        </w:rPr>
        <w:t xml:space="preserve">zór wniosku o przyznanie środków rezerwy na </w:t>
      </w:r>
      <w:r w:rsidR="00844F31" w:rsidRPr="00F409E7">
        <w:rPr>
          <w:rFonts w:ascii="Calibri Light" w:hAnsi="Calibri Light"/>
          <w:color w:val="auto"/>
          <w:sz w:val="22"/>
          <w:szCs w:val="22"/>
        </w:rPr>
        <w:t xml:space="preserve">finansowanie </w:t>
      </w:r>
      <w:r w:rsidR="00717FDB" w:rsidRPr="00F409E7">
        <w:rPr>
          <w:rFonts w:ascii="Calibri Light" w:hAnsi="Calibri Light"/>
          <w:color w:val="auto"/>
          <w:sz w:val="22"/>
          <w:szCs w:val="22"/>
        </w:rPr>
        <w:t>programu</w:t>
      </w:r>
      <w:r w:rsidR="005F0581" w:rsidRPr="00F409E7">
        <w:rPr>
          <w:rFonts w:ascii="Calibri Light" w:hAnsi="Calibri Light"/>
          <w:color w:val="auto"/>
          <w:sz w:val="22"/>
          <w:szCs w:val="22"/>
        </w:rPr>
        <w:t xml:space="preserve"> na rzecz promocji zatrudnienia, łagodzenia skutków bezrobocia i aktywizacji zawodowej</w:t>
      </w:r>
      <w:r w:rsidR="0036695F" w:rsidRPr="00F409E7">
        <w:rPr>
          <w:rFonts w:ascii="Calibri Light" w:hAnsi="Calibri Light"/>
          <w:color w:val="auto"/>
          <w:sz w:val="22"/>
          <w:szCs w:val="22"/>
        </w:rPr>
        <w:t>.</w:t>
      </w:r>
    </w:p>
    <w:p w:rsidR="0036695F" w:rsidRPr="00F409E7" w:rsidRDefault="00DD07AC" w:rsidP="00236B40">
      <w:pPr>
        <w:pStyle w:val="Default"/>
        <w:numPr>
          <w:ilvl w:val="0"/>
          <w:numId w:val="1"/>
        </w:numPr>
        <w:spacing w:after="8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Załącznik Nr 1a – w</w:t>
      </w:r>
      <w:r w:rsidR="0036695F" w:rsidRPr="00F409E7">
        <w:rPr>
          <w:rFonts w:ascii="Calibri Light" w:hAnsi="Calibri Light"/>
          <w:color w:val="auto"/>
          <w:sz w:val="22"/>
          <w:szCs w:val="22"/>
        </w:rPr>
        <w:t xml:space="preserve">zór </w:t>
      </w:r>
      <w:r w:rsidR="00F36A98" w:rsidRPr="00F409E7">
        <w:rPr>
          <w:rFonts w:ascii="Calibri Light" w:hAnsi="Calibri Light"/>
          <w:color w:val="auto"/>
          <w:sz w:val="22"/>
          <w:szCs w:val="22"/>
        </w:rPr>
        <w:t xml:space="preserve">formularza </w:t>
      </w:r>
      <w:r w:rsidRPr="00F409E7">
        <w:rPr>
          <w:rFonts w:ascii="Calibri Light" w:hAnsi="Calibri Light"/>
          <w:color w:val="auto"/>
          <w:sz w:val="22"/>
          <w:szCs w:val="22"/>
        </w:rPr>
        <w:t xml:space="preserve">do sporządzenia programu specjalnego realizowanego w oparciu </w:t>
      </w:r>
      <w:r w:rsidR="00717FDB" w:rsidRPr="00F409E7">
        <w:rPr>
          <w:rFonts w:ascii="Calibri Light" w:hAnsi="Calibri Light"/>
          <w:color w:val="auto"/>
          <w:sz w:val="22"/>
          <w:szCs w:val="22"/>
        </w:rPr>
        <w:t>o</w:t>
      </w:r>
      <w:r w:rsidR="00CB0FDD" w:rsidRPr="00F409E7">
        <w:rPr>
          <w:rFonts w:ascii="Calibri Light" w:hAnsi="Calibri Light"/>
          <w:color w:val="auto"/>
          <w:sz w:val="22"/>
          <w:szCs w:val="22"/>
        </w:rPr>
        <w:t xml:space="preserve"> środki rezerwy</w:t>
      </w:r>
      <w:r w:rsidR="0036695F" w:rsidRPr="00F409E7">
        <w:rPr>
          <w:rFonts w:ascii="Calibri Light" w:hAnsi="Calibri Light"/>
          <w:color w:val="auto"/>
          <w:sz w:val="22"/>
          <w:szCs w:val="22"/>
        </w:rPr>
        <w:t>.</w:t>
      </w:r>
    </w:p>
    <w:p w:rsidR="0036695F" w:rsidRPr="00F409E7" w:rsidRDefault="0036695F" w:rsidP="00236B40">
      <w:pPr>
        <w:pStyle w:val="Default"/>
        <w:numPr>
          <w:ilvl w:val="0"/>
          <w:numId w:val="1"/>
        </w:numPr>
        <w:spacing w:after="8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Załącznik Nr 1b – wzór indywidualnej oceny programu specjalnego dokonanej przez Marszałka Województwa.</w:t>
      </w:r>
    </w:p>
    <w:p w:rsidR="0036695F" w:rsidRPr="00F409E7" w:rsidRDefault="0036695F" w:rsidP="00236B40">
      <w:pPr>
        <w:pStyle w:val="Default"/>
        <w:numPr>
          <w:ilvl w:val="0"/>
          <w:numId w:val="1"/>
        </w:numPr>
        <w:spacing w:after="8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Załącznik Nr 1c – wzór wniosku Starosty o przyznani</w:t>
      </w:r>
      <w:r w:rsidR="003A518E" w:rsidRPr="00F409E7">
        <w:rPr>
          <w:rFonts w:ascii="Calibri Light" w:hAnsi="Calibri Light"/>
          <w:color w:val="auto"/>
          <w:sz w:val="22"/>
          <w:szCs w:val="22"/>
        </w:rPr>
        <w:t xml:space="preserve">e środków </w:t>
      </w:r>
      <w:r w:rsidRPr="00F409E7">
        <w:rPr>
          <w:rFonts w:ascii="Calibri Light" w:hAnsi="Calibri Light"/>
          <w:color w:val="auto"/>
          <w:sz w:val="22"/>
          <w:szCs w:val="22"/>
        </w:rPr>
        <w:t xml:space="preserve">rezerwy na dofinansowanie programu specjalnego </w:t>
      </w:r>
      <w:r w:rsidR="00DD07AC" w:rsidRPr="00F409E7">
        <w:rPr>
          <w:rFonts w:ascii="Calibri Light" w:hAnsi="Calibri Light"/>
          <w:color w:val="auto"/>
          <w:sz w:val="22"/>
          <w:szCs w:val="22"/>
        </w:rPr>
        <w:t xml:space="preserve">realizowanego </w:t>
      </w:r>
      <w:r w:rsidRPr="00F409E7">
        <w:rPr>
          <w:rFonts w:ascii="Calibri Light" w:hAnsi="Calibri Light"/>
          <w:color w:val="auto"/>
          <w:sz w:val="22"/>
          <w:szCs w:val="22"/>
        </w:rPr>
        <w:t xml:space="preserve">w </w:t>
      </w:r>
      <w:r w:rsidR="00307F26">
        <w:rPr>
          <w:rFonts w:ascii="Calibri Light" w:hAnsi="Calibri Light"/>
          <w:color w:val="auto"/>
          <w:sz w:val="22"/>
          <w:szCs w:val="22"/>
        </w:rPr>
        <w:t>202</w:t>
      </w:r>
      <w:r w:rsidR="00835829">
        <w:rPr>
          <w:rFonts w:ascii="Calibri Light" w:hAnsi="Calibri Light"/>
          <w:color w:val="auto"/>
          <w:sz w:val="22"/>
          <w:szCs w:val="22"/>
        </w:rPr>
        <w:t>2</w:t>
      </w:r>
      <w:r w:rsidR="000A11BB" w:rsidRPr="00F409E7">
        <w:rPr>
          <w:rFonts w:ascii="Calibri Light" w:hAnsi="Calibri Light"/>
          <w:color w:val="auto"/>
          <w:sz w:val="22"/>
          <w:szCs w:val="22"/>
        </w:rPr>
        <w:t xml:space="preserve"> </w:t>
      </w:r>
      <w:r w:rsidRPr="00F409E7">
        <w:rPr>
          <w:rFonts w:ascii="Calibri Light" w:hAnsi="Calibri Light"/>
          <w:color w:val="auto"/>
          <w:sz w:val="22"/>
          <w:szCs w:val="22"/>
        </w:rPr>
        <w:t>r.</w:t>
      </w:r>
    </w:p>
    <w:p w:rsidR="0036695F" w:rsidRPr="00F409E7" w:rsidRDefault="00DD07AC" w:rsidP="00236B40">
      <w:pPr>
        <w:pStyle w:val="Default"/>
        <w:numPr>
          <w:ilvl w:val="0"/>
          <w:numId w:val="1"/>
        </w:numPr>
        <w:spacing w:after="8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Załącznik Nr 2 – w</w:t>
      </w:r>
      <w:r w:rsidR="0036695F" w:rsidRPr="00F409E7">
        <w:rPr>
          <w:rFonts w:ascii="Calibri Light" w:hAnsi="Calibri Light"/>
          <w:color w:val="auto"/>
          <w:sz w:val="22"/>
          <w:szCs w:val="22"/>
        </w:rPr>
        <w:t xml:space="preserve">zór informacji o </w:t>
      </w:r>
      <w:r w:rsidR="008B65FC" w:rsidRPr="00F409E7">
        <w:rPr>
          <w:rFonts w:ascii="Calibri Light" w:hAnsi="Calibri Light"/>
          <w:color w:val="auto"/>
          <w:sz w:val="22"/>
          <w:szCs w:val="22"/>
        </w:rPr>
        <w:t>zaangażowaniu</w:t>
      </w:r>
      <w:r w:rsidR="00020355" w:rsidRPr="00F409E7">
        <w:rPr>
          <w:rFonts w:ascii="Calibri Light" w:hAnsi="Calibri Light"/>
          <w:color w:val="auto"/>
          <w:sz w:val="22"/>
          <w:szCs w:val="22"/>
        </w:rPr>
        <w:t xml:space="preserve"> środków rezerwy, </w:t>
      </w:r>
      <w:r w:rsidR="0036695F" w:rsidRPr="00F409E7">
        <w:rPr>
          <w:rFonts w:ascii="Calibri Light" w:hAnsi="Calibri Light"/>
          <w:color w:val="auto"/>
          <w:sz w:val="22"/>
          <w:szCs w:val="22"/>
        </w:rPr>
        <w:t xml:space="preserve">na finansowanie kosztów pakietu zindywidualizowanych usług na rzecz </w:t>
      </w:r>
      <w:r w:rsidRPr="00F409E7">
        <w:rPr>
          <w:rFonts w:ascii="Calibri Light" w:hAnsi="Calibri Light"/>
          <w:color w:val="auto"/>
          <w:sz w:val="22"/>
          <w:szCs w:val="22"/>
        </w:rPr>
        <w:t>bezrobotnych</w:t>
      </w:r>
      <w:r w:rsidR="0036695F" w:rsidRPr="00F409E7">
        <w:rPr>
          <w:rFonts w:ascii="Calibri Light" w:hAnsi="Calibri Light"/>
          <w:color w:val="auto"/>
          <w:sz w:val="22"/>
          <w:szCs w:val="22"/>
        </w:rPr>
        <w:t xml:space="preserve"> w ramach </w:t>
      </w:r>
      <w:r w:rsidR="003A518E" w:rsidRPr="00F409E7">
        <w:rPr>
          <w:rFonts w:ascii="Calibri Light" w:hAnsi="Calibri Light"/>
          <w:color w:val="auto"/>
          <w:sz w:val="22"/>
          <w:szCs w:val="22"/>
        </w:rPr>
        <w:t xml:space="preserve">projektu </w:t>
      </w:r>
      <w:r w:rsidRPr="00F409E7">
        <w:rPr>
          <w:rFonts w:ascii="Calibri Light" w:hAnsi="Calibri Light"/>
          <w:color w:val="auto"/>
          <w:sz w:val="22"/>
          <w:szCs w:val="22"/>
        </w:rPr>
        <w:t xml:space="preserve">współfinansowanego </w:t>
      </w:r>
      <w:r w:rsidR="00236B40">
        <w:rPr>
          <w:rFonts w:ascii="Calibri Light" w:hAnsi="Calibri Light"/>
          <w:color w:val="auto"/>
          <w:sz w:val="22"/>
          <w:szCs w:val="22"/>
        </w:rPr>
        <w:br/>
      </w:r>
      <w:r w:rsidR="0036695F" w:rsidRPr="00F409E7">
        <w:rPr>
          <w:rFonts w:ascii="Calibri Light" w:hAnsi="Calibri Light"/>
          <w:color w:val="auto"/>
          <w:sz w:val="22"/>
          <w:szCs w:val="22"/>
        </w:rPr>
        <w:t>z Europejski</w:t>
      </w:r>
      <w:r w:rsidRPr="00F409E7">
        <w:rPr>
          <w:rFonts w:ascii="Calibri Light" w:hAnsi="Calibri Light"/>
          <w:color w:val="auto"/>
          <w:sz w:val="22"/>
          <w:szCs w:val="22"/>
        </w:rPr>
        <w:t>ego</w:t>
      </w:r>
      <w:r w:rsidR="0036695F" w:rsidRPr="00F409E7">
        <w:rPr>
          <w:rFonts w:ascii="Calibri Light" w:hAnsi="Calibri Light"/>
          <w:color w:val="auto"/>
          <w:sz w:val="22"/>
          <w:szCs w:val="22"/>
        </w:rPr>
        <w:t xml:space="preserve"> Fundusz</w:t>
      </w:r>
      <w:r w:rsidRPr="00F409E7">
        <w:rPr>
          <w:rFonts w:ascii="Calibri Light" w:hAnsi="Calibri Light"/>
          <w:color w:val="auto"/>
          <w:sz w:val="22"/>
          <w:szCs w:val="22"/>
        </w:rPr>
        <w:t>u</w:t>
      </w:r>
      <w:r w:rsidR="0036695F" w:rsidRPr="00F409E7">
        <w:rPr>
          <w:rFonts w:ascii="Calibri Light" w:hAnsi="Calibri Light"/>
          <w:color w:val="auto"/>
          <w:sz w:val="22"/>
          <w:szCs w:val="22"/>
        </w:rPr>
        <w:t xml:space="preserve"> Dostosowania do Globalizacji</w:t>
      </w:r>
      <w:r w:rsidR="00B8098A">
        <w:rPr>
          <w:rFonts w:ascii="Calibri Light" w:hAnsi="Calibri Light"/>
          <w:color w:val="auto"/>
          <w:sz w:val="22"/>
          <w:szCs w:val="22"/>
        </w:rPr>
        <w:t xml:space="preserve"> dla Zwalnianych Pracowników</w:t>
      </w:r>
      <w:r w:rsidR="0036695F" w:rsidRPr="00F409E7">
        <w:rPr>
          <w:rFonts w:ascii="Calibri Light" w:hAnsi="Calibri Light"/>
          <w:color w:val="auto"/>
          <w:sz w:val="22"/>
          <w:szCs w:val="22"/>
        </w:rPr>
        <w:t xml:space="preserve"> (EFG).</w:t>
      </w:r>
    </w:p>
    <w:p w:rsidR="0036695F" w:rsidRPr="00F409E7" w:rsidRDefault="00DD07AC" w:rsidP="00236B40">
      <w:pPr>
        <w:pStyle w:val="Default"/>
        <w:numPr>
          <w:ilvl w:val="0"/>
          <w:numId w:val="1"/>
        </w:numPr>
        <w:spacing w:after="8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Załącznik Nr 3 – w</w:t>
      </w:r>
      <w:r w:rsidR="0036695F" w:rsidRPr="00F409E7">
        <w:rPr>
          <w:rFonts w:ascii="Calibri Light" w:hAnsi="Calibri Light"/>
          <w:color w:val="auto"/>
          <w:sz w:val="22"/>
          <w:szCs w:val="22"/>
        </w:rPr>
        <w:t xml:space="preserve">zór </w:t>
      </w:r>
      <w:r w:rsidR="008B65FC" w:rsidRPr="00F409E7">
        <w:rPr>
          <w:rFonts w:ascii="Calibri Light" w:hAnsi="Calibri Light"/>
          <w:color w:val="auto"/>
          <w:sz w:val="22"/>
          <w:szCs w:val="22"/>
        </w:rPr>
        <w:t>wniosku o zabezpieczenie środków</w:t>
      </w:r>
      <w:r w:rsidRPr="00F409E7">
        <w:rPr>
          <w:rFonts w:ascii="Calibri Light" w:hAnsi="Calibri Light"/>
          <w:color w:val="auto"/>
          <w:sz w:val="22"/>
          <w:szCs w:val="22"/>
        </w:rPr>
        <w:t xml:space="preserve"> rezerwy</w:t>
      </w:r>
      <w:r w:rsidR="008B65FC" w:rsidRPr="00F409E7">
        <w:rPr>
          <w:rFonts w:ascii="Calibri Light" w:hAnsi="Calibri Light"/>
          <w:color w:val="auto"/>
          <w:sz w:val="22"/>
          <w:szCs w:val="22"/>
        </w:rPr>
        <w:t xml:space="preserve"> na</w:t>
      </w:r>
      <w:r w:rsidR="0036695F" w:rsidRPr="00F409E7">
        <w:rPr>
          <w:rFonts w:ascii="Calibri Light" w:hAnsi="Calibri Light"/>
          <w:color w:val="auto"/>
          <w:sz w:val="22"/>
          <w:szCs w:val="22"/>
        </w:rPr>
        <w:t xml:space="preserve"> finan</w:t>
      </w:r>
      <w:r w:rsidR="008B65FC" w:rsidRPr="00F409E7">
        <w:rPr>
          <w:rFonts w:ascii="Calibri Light" w:hAnsi="Calibri Light"/>
          <w:color w:val="auto"/>
          <w:sz w:val="22"/>
          <w:szCs w:val="22"/>
        </w:rPr>
        <w:t>sowanie</w:t>
      </w:r>
      <w:r w:rsidR="0036695F" w:rsidRPr="00F409E7">
        <w:rPr>
          <w:rFonts w:ascii="Calibri Light" w:hAnsi="Calibri Light"/>
          <w:color w:val="auto"/>
          <w:sz w:val="22"/>
          <w:szCs w:val="22"/>
        </w:rPr>
        <w:t xml:space="preserve"> kosztów pakietu zindywidualizowanych usług na rzecz</w:t>
      </w:r>
      <w:r w:rsidRPr="00F409E7">
        <w:rPr>
          <w:rFonts w:ascii="Calibri Light" w:hAnsi="Calibri Light"/>
          <w:color w:val="auto"/>
          <w:sz w:val="22"/>
          <w:szCs w:val="22"/>
        </w:rPr>
        <w:t xml:space="preserve"> bezrobotnych</w:t>
      </w:r>
      <w:r w:rsidR="0036695F" w:rsidRPr="00F409E7">
        <w:rPr>
          <w:rFonts w:ascii="Calibri Light" w:hAnsi="Calibri Light"/>
          <w:color w:val="auto"/>
          <w:sz w:val="22"/>
          <w:szCs w:val="22"/>
        </w:rPr>
        <w:t xml:space="preserve"> w ramach </w:t>
      </w:r>
      <w:r w:rsidR="008B65FC" w:rsidRPr="00F409E7">
        <w:rPr>
          <w:rFonts w:ascii="Calibri Light" w:hAnsi="Calibri Light"/>
          <w:color w:val="auto"/>
          <w:sz w:val="22"/>
          <w:szCs w:val="22"/>
        </w:rPr>
        <w:t xml:space="preserve">projektu współfinansowanego </w:t>
      </w:r>
      <w:r w:rsidR="00236B40">
        <w:rPr>
          <w:rFonts w:ascii="Calibri Light" w:hAnsi="Calibri Light"/>
          <w:color w:val="auto"/>
          <w:sz w:val="22"/>
          <w:szCs w:val="22"/>
        </w:rPr>
        <w:br/>
      </w:r>
      <w:r w:rsidR="008B65FC" w:rsidRPr="00F409E7">
        <w:rPr>
          <w:rFonts w:ascii="Calibri Light" w:hAnsi="Calibri Light"/>
          <w:color w:val="auto"/>
          <w:sz w:val="22"/>
          <w:szCs w:val="22"/>
        </w:rPr>
        <w:t>z</w:t>
      </w:r>
      <w:r w:rsidR="0036695F" w:rsidRPr="00F409E7">
        <w:rPr>
          <w:rFonts w:ascii="Calibri Light" w:hAnsi="Calibri Light"/>
          <w:color w:val="auto"/>
          <w:sz w:val="22"/>
          <w:szCs w:val="22"/>
        </w:rPr>
        <w:t xml:space="preserve"> Europejskiego Funduszu Dostosowania do Globalizacji</w:t>
      </w:r>
      <w:r w:rsidR="00B8098A">
        <w:rPr>
          <w:rFonts w:ascii="Calibri Light" w:hAnsi="Calibri Light"/>
          <w:color w:val="auto"/>
          <w:sz w:val="22"/>
          <w:szCs w:val="22"/>
        </w:rPr>
        <w:t xml:space="preserve"> dla Zwalnianych Pracowników</w:t>
      </w:r>
      <w:r w:rsidR="0036695F" w:rsidRPr="00F409E7">
        <w:rPr>
          <w:rFonts w:ascii="Calibri Light" w:hAnsi="Calibri Light"/>
          <w:color w:val="auto"/>
          <w:sz w:val="22"/>
          <w:szCs w:val="22"/>
        </w:rPr>
        <w:t xml:space="preserve"> (EFG).</w:t>
      </w:r>
    </w:p>
    <w:p w:rsidR="0036695F" w:rsidRPr="00F409E7" w:rsidRDefault="00DD07AC" w:rsidP="00236B40">
      <w:pPr>
        <w:pStyle w:val="Default"/>
        <w:numPr>
          <w:ilvl w:val="0"/>
          <w:numId w:val="1"/>
        </w:numPr>
        <w:spacing w:after="8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 xml:space="preserve">Załącznik Nr 4 – wzór wniosku o dokonanie przesunięć środków </w:t>
      </w:r>
      <w:r w:rsidR="00CB0FDD" w:rsidRPr="00F409E7">
        <w:rPr>
          <w:rFonts w:ascii="Calibri Light" w:hAnsi="Calibri Light"/>
          <w:color w:val="auto"/>
          <w:sz w:val="22"/>
          <w:szCs w:val="22"/>
        </w:rPr>
        <w:t xml:space="preserve">rezerwy </w:t>
      </w:r>
      <w:r w:rsidRPr="00F409E7">
        <w:rPr>
          <w:rFonts w:ascii="Calibri Light" w:hAnsi="Calibri Light"/>
          <w:color w:val="auto"/>
          <w:sz w:val="22"/>
          <w:szCs w:val="22"/>
        </w:rPr>
        <w:t xml:space="preserve">w ramach </w:t>
      </w:r>
      <w:r w:rsidR="00CB0FDD" w:rsidRPr="00F409E7">
        <w:rPr>
          <w:rFonts w:ascii="Calibri Light" w:hAnsi="Calibri Light"/>
          <w:color w:val="auto"/>
          <w:sz w:val="22"/>
          <w:szCs w:val="22"/>
        </w:rPr>
        <w:t xml:space="preserve">programów </w:t>
      </w:r>
      <w:r w:rsidRPr="00F409E7">
        <w:rPr>
          <w:rFonts w:ascii="Calibri Light" w:hAnsi="Calibri Light"/>
          <w:color w:val="auto"/>
          <w:sz w:val="22"/>
          <w:szCs w:val="22"/>
        </w:rPr>
        <w:t xml:space="preserve">realizowanych </w:t>
      </w:r>
      <w:r w:rsidR="00B90563" w:rsidRPr="00F409E7">
        <w:rPr>
          <w:rFonts w:ascii="Calibri Light" w:hAnsi="Calibri Light"/>
          <w:color w:val="auto"/>
          <w:sz w:val="22"/>
          <w:szCs w:val="22"/>
        </w:rPr>
        <w:t xml:space="preserve">w </w:t>
      </w:r>
      <w:r w:rsidR="00307F26">
        <w:rPr>
          <w:rFonts w:ascii="Calibri Light" w:hAnsi="Calibri Light"/>
          <w:color w:val="auto"/>
          <w:sz w:val="22"/>
          <w:szCs w:val="22"/>
        </w:rPr>
        <w:t>202</w:t>
      </w:r>
      <w:r w:rsidR="00236B40">
        <w:rPr>
          <w:rFonts w:ascii="Calibri Light" w:hAnsi="Calibri Light"/>
          <w:color w:val="auto"/>
          <w:sz w:val="22"/>
          <w:szCs w:val="22"/>
        </w:rPr>
        <w:t>2</w:t>
      </w:r>
      <w:r w:rsidR="00F36A98" w:rsidRPr="00F409E7">
        <w:rPr>
          <w:rFonts w:ascii="Calibri Light" w:hAnsi="Calibri Light"/>
          <w:color w:val="auto"/>
          <w:sz w:val="22"/>
          <w:szCs w:val="22"/>
        </w:rPr>
        <w:t xml:space="preserve"> r.</w:t>
      </w:r>
    </w:p>
    <w:p w:rsidR="00694D8B" w:rsidRPr="00F409E7" w:rsidRDefault="00694D8B" w:rsidP="00236B40">
      <w:pPr>
        <w:pStyle w:val="Default"/>
        <w:numPr>
          <w:ilvl w:val="0"/>
          <w:numId w:val="1"/>
        </w:numPr>
        <w:spacing w:after="8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Załącznik Nr 5 – wzór wniosku o zmniejszenie limi</w:t>
      </w:r>
      <w:r w:rsidR="00CB0FDD" w:rsidRPr="00F409E7">
        <w:rPr>
          <w:rFonts w:ascii="Calibri Light" w:hAnsi="Calibri Light"/>
          <w:color w:val="auto"/>
          <w:sz w:val="22"/>
          <w:szCs w:val="22"/>
        </w:rPr>
        <w:t>tu środków rezerwy</w:t>
      </w:r>
      <w:r w:rsidRPr="00F409E7">
        <w:rPr>
          <w:rFonts w:ascii="Calibri Light" w:hAnsi="Calibri Light"/>
          <w:color w:val="auto"/>
          <w:sz w:val="22"/>
          <w:szCs w:val="22"/>
        </w:rPr>
        <w:t>.</w:t>
      </w:r>
    </w:p>
    <w:p w:rsidR="0036695F" w:rsidRPr="00F409E7" w:rsidRDefault="00F36A98" w:rsidP="00236B40">
      <w:pPr>
        <w:pStyle w:val="Default"/>
        <w:numPr>
          <w:ilvl w:val="0"/>
          <w:numId w:val="1"/>
        </w:numPr>
        <w:spacing w:after="120" w:line="276" w:lineRule="auto"/>
        <w:ind w:left="357" w:hanging="357"/>
        <w:jc w:val="both"/>
        <w:rPr>
          <w:rFonts w:ascii="Calibri Light" w:hAnsi="Calibri Light"/>
          <w:color w:val="auto"/>
          <w:sz w:val="22"/>
          <w:szCs w:val="22"/>
        </w:rPr>
      </w:pPr>
      <w:r w:rsidRPr="00F409E7">
        <w:rPr>
          <w:rFonts w:ascii="Calibri Light" w:hAnsi="Calibri Light"/>
          <w:color w:val="auto"/>
          <w:sz w:val="22"/>
          <w:szCs w:val="22"/>
        </w:rPr>
        <w:t>Załącznik N</w:t>
      </w:r>
      <w:r w:rsidR="00694D8B" w:rsidRPr="00F409E7">
        <w:rPr>
          <w:rFonts w:ascii="Calibri Light" w:hAnsi="Calibri Light"/>
          <w:color w:val="auto"/>
          <w:sz w:val="22"/>
          <w:szCs w:val="22"/>
        </w:rPr>
        <w:t>r 6</w:t>
      </w:r>
      <w:r w:rsidR="00BE1F8C" w:rsidRPr="00F409E7">
        <w:rPr>
          <w:rFonts w:ascii="Calibri Light" w:hAnsi="Calibri Light"/>
          <w:color w:val="auto"/>
          <w:sz w:val="22"/>
          <w:szCs w:val="22"/>
        </w:rPr>
        <w:t xml:space="preserve"> – </w:t>
      </w:r>
      <w:r w:rsidRPr="00F409E7">
        <w:rPr>
          <w:rFonts w:ascii="Calibri Light" w:hAnsi="Calibri Light"/>
          <w:color w:val="auto"/>
          <w:sz w:val="22"/>
          <w:szCs w:val="22"/>
        </w:rPr>
        <w:t>wzór sprawozdania</w:t>
      </w:r>
      <w:r w:rsidR="00BE1F8C" w:rsidRPr="00F409E7">
        <w:rPr>
          <w:rFonts w:ascii="Calibri Light" w:hAnsi="Calibri Light"/>
          <w:color w:val="auto"/>
          <w:sz w:val="22"/>
          <w:szCs w:val="22"/>
        </w:rPr>
        <w:t xml:space="preserve"> z wydatkowania środk</w:t>
      </w:r>
      <w:r w:rsidR="00223104" w:rsidRPr="00F409E7">
        <w:rPr>
          <w:rFonts w:ascii="Calibri Light" w:hAnsi="Calibri Light"/>
          <w:color w:val="auto"/>
          <w:sz w:val="22"/>
          <w:szCs w:val="22"/>
        </w:rPr>
        <w:t>ó</w:t>
      </w:r>
      <w:r w:rsidR="00BE1F8C" w:rsidRPr="00F409E7">
        <w:rPr>
          <w:rFonts w:ascii="Calibri Light" w:hAnsi="Calibri Light"/>
          <w:color w:val="auto"/>
          <w:sz w:val="22"/>
          <w:szCs w:val="22"/>
        </w:rPr>
        <w:t xml:space="preserve">w rezerwy </w:t>
      </w:r>
      <w:r w:rsidR="00CB0FDD" w:rsidRPr="00F409E7">
        <w:rPr>
          <w:rFonts w:ascii="Calibri Light" w:hAnsi="Calibri Light"/>
          <w:color w:val="auto"/>
          <w:sz w:val="22"/>
          <w:szCs w:val="22"/>
        </w:rPr>
        <w:t xml:space="preserve">na finansowanie działań aktywizacyjnych przez </w:t>
      </w:r>
      <w:r w:rsidR="00CB0FDD" w:rsidRPr="00C76CF5">
        <w:rPr>
          <w:rFonts w:ascii="Calibri Light" w:hAnsi="Calibri Light"/>
          <w:color w:val="auto"/>
          <w:sz w:val="22"/>
          <w:szCs w:val="22"/>
        </w:rPr>
        <w:t>powiatowe i wojewódzkie urzędy pracy</w:t>
      </w:r>
      <w:r w:rsidR="00BF02D7" w:rsidRPr="00C76CF5">
        <w:rPr>
          <w:rFonts w:ascii="Calibri Light" w:hAnsi="Calibri Light"/>
          <w:color w:val="auto"/>
          <w:sz w:val="22"/>
          <w:szCs w:val="22"/>
        </w:rPr>
        <w:t>.</w:t>
      </w:r>
    </w:p>
    <w:sectPr w:rsidR="0036695F" w:rsidRPr="00F409E7" w:rsidSect="00B11B30">
      <w:footerReference w:type="default" r:id="rId8"/>
      <w:pgSz w:w="11906" w:h="16838" w:code="9"/>
      <w:pgMar w:top="851" w:right="1077" w:bottom="737" w:left="107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ED3" w:rsidRDefault="005C7ED3">
      <w:r>
        <w:separator/>
      </w:r>
    </w:p>
  </w:endnote>
  <w:endnote w:type="continuationSeparator" w:id="0">
    <w:p w:rsidR="005C7ED3" w:rsidRDefault="005C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D99" w:rsidRPr="0074749D" w:rsidRDefault="003B7D99">
    <w:pPr>
      <w:pStyle w:val="Stopka"/>
      <w:jc w:val="center"/>
      <w:rPr>
        <w:rFonts w:ascii="Calibri Light" w:hAnsi="Calibri Light" w:cs="Calibri Light"/>
      </w:rPr>
    </w:pPr>
    <w:r w:rsidRPr="0074749D">
      <w:rPr>
        <w:rFonts w:ascii="Calibri Light" w:hAnsi="Calibri Light" w:cs="Calibri Light"/>
      </w:rPr>
      <w:fldChar w:fldCharType="begin"/>
    </w:r>
    <w:r w:rsidRPr="0074749D">
      <w:rPr>
        <w:rFonts w:ascii="Calibri Light" w:hAnsi="Calibri Light" w:cs="Calibri Light"/>
      </w:rPr>
      <w:instrText xml:space="preserve"> PAGE   \* MERGEFORMAT </w:instrText>
    </w:r>
    <w:r w:rsidRPr="0074749D">
      <w:rPr>
        <w:rFonts w:ascii="Calibri Light" w:hAnsi="Calibri Light" w:cs="Calibri Light"/>
      </w:rPr>
      <w:fldChar w:fldCharType="separate"/>
    </w:r>
    <w:r w:rsidR="00EC7501">
      <w:rPr>
        <w:rFonts w:ascii="Calibri Light" w:hAnsi="Calibri Light" w:cs="Calibri Light"/>
        <w:noProof/>
      </w:rPr>
      <w:t>13</w:t>
    </w:r>
    <w:r w:rsidRPr="0074749D">
      <w:rPr>
        <w:rFonts w:ascii="Calibri Light" w:hAnsi="Calibri Light" w:cs="Calibri Ligh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ED3" w:rsidRDefault="005C7ED3">
      <w:r>
        <w:separator/>
      </w:r>
    </w:p>
  </w:footnote>
  <w:footnote w:type="continuationSeparator" w:id="0">
    <w:p w:rsidR="005C7ED3" w:rsidRDefault="005C7ED3">
      <w:r>
        <w:continuationSeparator/>
      </w:r>
    </w:p>
  </w:footnote>
  <w:footnote w:id="1">
    <w:p w:rsidR="003B7D99" w:rsidRPr="007B4685" w:rsidRDefault="003B7D99" w:rsidP="007B4685">
      <w:pPr>
        <w:jc w:val="both"/>
        <w:rPr>
          <w:rFonts w:asciiTheme="majorHAnsi" w:hAnsiTheme="majorHAnsi" w:cstheme="majorHAnsi"/>
          <w:sz w:val="20"/>
          <w:szCs w:val="20"/>
        </w:rPr>
      </w:pPr>
      <w:r w:rsidRPr="007B4685">
        <w:rPr>
          <w:rStyle w:val="Odwoanieprzypisudolnego"/>
          <w:rFonts w:ascii="Calibri Light" w:hAnsi="Calibri Light" w:cs="Calibri Light"/>
        </w:rPr>
        <w:footnoteRef/>
      </w:r>
      <w:r w:rsidRPr="007B4685">
        <w:rPr>
          <w:rFonts w:ascii="Calibri Light" w:hAnsi="Calibri Light" w:cs="Calibri Light"/>
        </w:rPr>
        <w:t xml:space="preserve"> </w:t>
      </w:r>
      <w:r w:rsidRPr="001C1B08">
        <w:rPr>
          <w:rFonts w:asciiTheme="majorHAnsi" w:hAnsiTheme="majorHAnsi" w:cstheme="majorHAnsi"/>
          <w:sz w:val="20"/>
          <w:szCs w:val="20"/>
        </w:rPr>
        <w:t>w rozumieniu definicji zatrudnienia zawartej w objaśnieniach do załącznika formularza sprawozdawczego MRiPS-02.</w:t>
      </w:r>
    </w:p>
  </w:footnote>
  <w:footnote w:id="2">
    <w:p w:rsidR="003B7D99" w:rsidRPr="001C1B08" w:rsidRDefault="003B7D99" w:rsidP="008B7069">
      <w:pPr>
        <w:pStyle w:val="Tekstprzypisudolnego"/>
        <w:jc w:val="both"/>
        <w:rPr>
          <w:rFonts w:ascii="Calibri Light" w:hAnsi="Calibri Light" w:cs="Calibri Light"/>
          <w:lang w:val="pl-PL"/>
        </w:rPr>
      </w:pPr>
      <w:r w:rsidRPr="001C1B08">
        <w:rPr>
          <w:rStyle w:val="Odwoanieprzypisudolnego"/>
          <w:rFonts w:ascii="Calibri Light" w:hAnsi="Calibri Light" w:cs="Calibri Light"/>
        </w:rPr>
        <w:footnoteRef/>
      </w:r>
      <w:r w:rsidRPr="001C1B08">
        <w:rPr>
          <w:rFonts w:ascii="Calibri Light" w:hAnsi="Calibri Light" w:cs="Calibri Light"/>
        </w:rPr>
        <w:t xml:space="preserve"> </w:t>
      </w:r>
      <w:r w:rsidRPr="001C1B08">
        <w:rPr>
          <w:rFonts w:ascii="Calibri Light" w:hAnsi="Calibri Light" w:cs="Calibri Light"/>
          <w:lang w:val="pl-PL"/>
        </w:rPr>
        <w:t xml:space="preserve">W rozumieniu przepisów ustawy z dnia 7 września 2007 r. </w:t>
      </w:r>
      <w:r w:rsidRPr="001C1B08">
        <w:rPr>
          <w:rFonts w:ascii="Calibri Light" w:hAnsi="Calibri Light" w:cs="Calibri Light"/>
          <w:i/>
          <w:lang w:val="pl-PL"/>
        </w:rPr>
        <w:t xml:space="preserve">o pomocy osobom uprawnionym do alimentów </w:t>
      </w:r>
      <w:r>
        <w:rPr>
          <w:rFonts w:ascii="Calibri Light" w:hAnsi="Calibri Light" w:cs="Calibri Light"/>
          <w:i/>
          <w:lang w:val="pl-PL"/>
        </w:rPr>
        <w:br/>
      </w:r>
      <w:r w:rsidRPr="001C1B08">
        <w:rPr>
          <w:rFonts w:ascii="Calibri Light" w:hAnsi="Calibri Light" w:cs="Calibri Light"/>
          <w:lang w:val="pl-PL"/>
        </w:rPr>
        <w:t>(Dz. U. z 2020 r. poz. 808 z późn. zm.)</w:t>
      </w:r>
      <w:r>
        <w:rPr>
          <w:rFonts w:ascii="Calibri Light" w:hAnsi="Calibri Light" w:cs="Calibri Light"/>
          <w:lang w:val="pl-PL"/>
        </w:rPr>
        <w:t>.</w:t>
      </w:r>
    </w:p>
  </w:footnote>
  <w:footnote w:id="3">
    <w:p w:rsidR="003B7D99" w:rsidRPr="00412392" w:rsidRDefault="003B7D99" w:rsidP="00796B65">
      <w:pPr>
        <w:pStyle w:val="Tekstprzypisudolnego"/>
        <w:ind w:left="142" w:hanging="142"/>
        <w:jc w:val="both"/>
        <w:rPr>
          <w:rFonts w:ascii="Calibri Light" w:hAnsi="Calibri Light" w:cs="Calibri Light"/>
          <w:lang w:val="pl-PL"/>
        </w:rPr>
      </w:pPr>
      <w:r w:rsidRPr="00412392">
        <w:rPr>
          <w:rStyle w:val="Odwoanieprzypisudolnego"/>
          <w:rFonts w:ascii="Calibri Light" w:hAnsi="Calibri Light" w:cs="Calibri Light"/>
        </w:rPr>
        <w:footnoteRef/>
      </w:r>
      <w:r w:rsidRPr="00412392">
        <w:rPr>
          <w:rFonts w:ascii="Calibri Light" w:hAnsi="Calibri Light" w:cs="Calibri Light"/>
        </w:rPr>
        <w:t xml:space="preserve"> </w:t>
      </w:r>
      <w:r w:rsidRPr="00412392">
        <w:rPr>
          <w:rFonts w:ascii="Calibri Light" w:hAnsi="Calibri Light" w:cs="Calibri Light"/>
          <w:lang w:val="pl-PL"/>
        </w:rPr>
        <w:t>Stosownie do</w:t>
      </w:r>
      <w:r w:rsidRPr="00412392">
        <w:rPr>
          <w:rFonts w:ascii="Calibri Light" w:hAnsi="Calibri Light" w:cs="Calibri Light"/>
          <w:i/>
          <w:iCs/>
        </w:rPr>
        <w:t xml:space="preserve"> </w:t>
      </w:r>
      <w:r w:rsidRPr="00412392">
        <w:rPr>
          <w:rFonts w:ascii="Calibri Light" w:hAnsi="Calibri Light" w:cs="Calibri Light"/>
          <w:iCs/>
        </w:rPr>
        <w:t xml:space="preserve">Rozporządzenia Parlamentu Europejskiego i Rady (UE) </w:t>
      </w:r>
      <w:r w:rsidR="00DE5703">
        <w:rPr>
          <w:rFonts w:ascii="Calibri Light" w:hAnsi="Calibri Light" w:cs="Calibri Light"/>
          <w:iCs/>
          <w:lang w:val="pl-PL"/>
        </w:rPr>
        <w:t>2021/691</w:t>
      </w:r>
      <w:r w:rsidRPr="00412392">
        <w:rPr>
          <w:rFonts w:ascii="Calibri Light" w:hAnsi="Calibri Light" w:cs="Calibri Light"/>
          <w:iCs/>
        </w:rPr>
        <w:t xml:space="preserve"> z dnia </w:t>
      </w:r>
      <w:r w:rsidR="00DE5703">
        <w:rPr>
          <w:rFonts w:ascii="Calibri Light" w:hAnsi="Calibri Light" w:cs="Calibri Light"/>
          <w:iCs/>
          <w:lang w:val="pl-PL"/>
        </w:rPr>
        <w:t>28 kwietnia</w:t>
      </w:r>
      <w:r w:rsidRPr="00412392">
        <w:rPr>
          <w:rFonts w:ascii="Calibri Light" w:hAnsi="Calibri Light" w:cs="Calibri Light"/>
          <w:iCs/>
        </w:rPr>
        <w:t xml:space="preserve"> 20</w:t>
      </w:r>
      <w:r w:rsidR="00DE5703">
        <w:rPr>
          <w:rFonts w:ascii="Calibri Light" w:hAnsi="Calibri Light" w:cs="Calibri Light"/>
          <w:iCs/>
          <w:lang w:val="pl-PL"/>
        </w:rPr>
        <w:t>21</w:t>
      </w:r>
      <w:r w:rsidRPr="00412392">
        <w:rPr>
          <w:rFonts w:ascii="Calibri Light" w:hAnsi="Calibri Light" w:cs="Calibri Light"/>
          <w:iCs/>
        </w:rPr>
        <w:t xml:space="preserve"> r.</w:t>
      </w:r>
      <w:r w:rsidRPr="00412392">
        <w:rPr>
          <w:rFonts w:ascii="Calibri Light" w:hAnsi="Calibri Light" w:cs="Calibri Light"/>
          <w:i/>
          <w:iCs/>
        </w:rPr>
        <w:t xml:space="preserve"> w sprawie Europejskiego Funduszu Dostosowania do Globalizacji</w:t>
      </w:r>
      <w:r w:rsidR="00DE5703">
        <w:rPr>
          <w:rFonts w:ascii="Calibri Light" w:hAnsi="Calibri Light" w:cs="Calibri Light"/>
          <w:i/>
          <w:iCs/>
          <w:lang w:val="pl-PL"/>
        </w:rPr>
        <w:t xml:space="preserve"> dla Zwalnianych Pracowników (EFG) oraz</w:t>
      </w:r>
      <w:r w:rsidRPr="00412392">
        <w:rPr>
          <w:rFonts w:ascii="Calibri Light" w:hAnsi="Calibri Light" w:cs="Calibri Light"/>
          <w:i/>
          <w:iCs/>
        </w:rPr>
        <w:t xml:space="preserve"> uchylenia rozporządzenia (</w:t>
      </w:r>
      <w:r w:rsidR="00DE5703">
        <w:rPr>
          <w:rFonts w:ascii="Calibri Light" w:hAnsi="Calibri Light" w:cs="Calibri Light"/>
          <w:i/>
          <w:iCs/>
          <w:lang w:val="pl-PL"/>
        </w:rPr>
        <w:t>U</w:t>
      </w:r>
      <w:r w:rsidRPr="00412392">
        <w:rPr>
          <w:rFonts w:ascii="Calibri Light" w:hAnsi="Calibri Light" w:cs="Calibri Light"/>
          <w:i/>
          <w:iCs/>
        </w:rPr>
        <w:t>E) nr 1</w:t>
      </w:r>
      <w:r w:rsidR="00DE5703">
        <w:rPr>
          <w:rFonts w:ascii="Calibri Light" w:hAnsi="Calibri Light" w:cs="Calibri Light"/>
          <w:i/>
          <w:iCs/>
          <w:lang w:val="pl-PL"/>
        </w:rPr>
        <w:t>309</w:t>
      </w:r>
      <w:r w:rsidRPr="00412392">
        <w:rPr>
          <w:rFonts w:ascii="Calibri Light" w:hAnsi="Calibri Light" w:cs="Calibri Light"/>
          <w:i/>
          <w:iCs/>
        </w:rPr>
        <w:t>/20</w:t>
      </w:r>
      <w:r w:rsidR="00DE5703">
        <w:rPr>
          <w:rFonts w:ascii="Calibri Light" w:hAnsi="Calibri Light" w:cs="Calibri Light"/>
          <w:i/>
          <w:iCs/>
          <w:lang w:val="pl-PL"/>
        </w:rPr>
        <w:t>13</w:t>
      </w:r>
      <w:r w:rsidRPr="00412392">
        <w:rPr>
          <w:rFonts w:ascii="Calibri Light" w:hAnsi="Calibri Light" w:cs="Calibri Light"/>
          <w:i/>
          <w:iCs/>
        </w:rPr>
        <w:t xml:space="preserve"> </w:t>
      </w:r>
      <w:r w:rsidRPr="00412392">
        <w:rPr>
          <w:rFonts w:ascii="Calibri Light" w:hAnsi="Calibri Light" w:cs="Calibri Light"/>
          <w:iCs/>
        </w:rPr>
        <w:t xml:space="preserve">(Dz. </w:t>
      </w:r>
      <w:proofErr w:type="spellStart"/>
      <w:r w:rsidRPr="00412392">
        <w:rPr>
          <w:rFonts w:ascii="Calibri Light" w:hAnsi="Calibri Light" w:cs="Calibri Light"/>
          <w:iCs/>
        </w:rPr>
        <w:t>U</w:t>
      </w:r>
      <w:r>
        <w:rPr>
          <w:rFonts w:ascii="Calibri Light" w:hAnsi="Calibri Light" w:cs="Calibri Light"/>
          <w:iCs/>
          <w:lang w:val="pl-PL"/>
        </w:rPr>
        <w:t>rz</w:t>
      </w:r>
      <w:proofErr w:type="spellEnd"/>
      <w:r w:rsidRPr="00412392">
        <w:rPr>
          <w:rFonts w:ascii="Calibri Light" w:hAnsi="Calibri Light" w:cs="Calibri Light"/>
          <w:iCs/>
        </w:rPr>
        <w:t>. UE L</w:t>
      </w:r>
      <w:r>
        <w:rPr>
          <w:rFonts w:ascii="Calibri Light" w:hAnsi="Calibri Light" w:cs="Calibri Light"/>
          <w:iCs/>
          <w:lang w:val="pl-PL"/>
        </w:rPr>
        <w:t xml:space="preserve"> </w:t>
      </w:r>
      <w:r w:rsidR="00DE5703">
        <w:rPr>
          <w:rFonts w:ascii="Calibri Light" w:hAnsi="Calibri Light" w:cs="Calibri Light"/>
          <w:iCs/>
          <w:lang w:val="pl-PL"/>
        </w:rPr>
        <w:t>153</w:t>
      </w:r>
      <w:r>
        <w:rPr>
          <w:rFonts w:ascii="Calibri Light" w:hAnsi="Calibri Light" w:cs="Calibri Light"/>
          <w:iCs/>
          <w:lang w:val="pl-PL"/>
        </w:rPr>
        <w:t xml:space="preserve"> z </w:t>
      </w:r>
      <w:r w:rsidR="00F124C8">
        <w:rPr>
          <w:rFonts w:ascii="Calibri Light" w:hAnsi="Calibri Light" w:cs="Calibri Light"/>
          <w:iCs/>
          <w:lang w:val="pl-PL"/>
        </w:rPr>
        <w:t>0</w:t>
      </w:r>
      <w:r w:rsidR="00DE5703">
        <w:rPr>
          <w:rFonts w:ascii="Calibri Light" w:hAnsi="Calibri Light" w:cs="Calibri Light"/>
          <w:iCs/>
          <w:lang w:val="pl-PL"/>
        </w:rPr>
        <w:t>3</w:t>
      </w:r>
      <w:r>
        <w:rPr>
          <w:rFonts w:ascii="Calibri Light" w:hAnsi="Calibri Light" w:cs="Calibri Light"/>
          <w:iCs/>
          <w:lang w:val="pl-PL"/>
        </w:rPr>
        <w:t>.</w:t>
      </w:r>
      <w:r w:rsidR="00F124C8">
        <w:rPr>
          <w:rFonts w:ascii="Calibri Light" w:hAnsi="Calibri Light" w:cs="Calibri Light"/>
          <w:iCs/>
          <w:lang w:val="pl-PL"/>
        </w:rPr>
        <w:t>0</w:t>
      </w:r>
      <w:r w:rsidR="00DE5703">
        <w:rPr>
          <w:rFonts w:ascii="Calibri Light" w:hAnsi="Calibri Light" w:cs="Calibri Light"/>
          <w:iCs/>
          <w:lang w:val="pl-PL"/>
        </w:rPr>
        <w:t>5</w:t>
      </w:r>
      <w:r>
        <w:rPr>
          <w:rFonts w:ascii="Calibri Light" w:hAnsi="Calibri Light" w:cs="Calibri Light"/>
          <w:iCs/>
          <w:lang w:val="pl-PL"/>
        </w:rPr>
        <w:t>.20</w:t>
      </w:r>
      <w:r w:rsidR="00DE5703">
        <w:rPr>
          <w:rFonts w:ascii="Calibri Light" w:hAnsi="Calibri Light" w:cs="Calibri Light"/>
          <w:iCs/>
          <w:lang w:val="pl-PL"/>
        </w:rPr>
        <w:t>21</w:t>
      </w:r>
      <w:r>
        <w:rPr>
          <w:rFonts w:ascii="Calibri Light" w:hAnsi="Calibri Light" w:cs="Calibri Light"/>
          <w:iCs/>
          <w:lang w:val="pl-PL"/>
        </w:rPr>
        <w:t xml:space="preserve">, str. </w:t>
      </w:r>
      <w:r w:rsidR="00DE5703">
        <w:rPr>
          <w:rFonts w:ascii="Calibri Light" w:hAnsi="Calibri Light" w:cs="Calibri Light"/>
          <w:iCs/>
          <w:lang w:val="pl-PL"/>
        </w:rPr>
        <w:t>4</w:t>
      </w:r>
      <w:r>
        <w:rPr>
          <w:rFonts w:ascii="Calibri Light" w:hAnsi="Calibri Light" w:cs="Calibri Light"/>
          <w:iCs/>
          <w:lang w:val="pl-PL"/>
        </w:rPr>
        <w:t>8, z późn. zm.</w:t>
      </w:r>
      <w:r w:rsidRPr="00412392">
        <w:rPr>
          <w:rFonts w:ascii="Calibri Light" w:hAnsi="Calibri Light" w:cs="Calibri Light"/>
          <w:iCs/>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05BD"/>
    <w:multiLevelType w:val="hybridMultilevel"/>
    <w:tmpl w:val="3DF8A924"/>
    <w:lvl w:ilvl="0" w:tplc="83E0A6B4">
      <w:start w:val="1"/>
      <w:numFmt w:val="decimal"/>
      <w:lvlText w:val="%1."/>
      <w:lvlJc w:val="left"/>
      <w:pPr>
        <w:ind w:left="360" w:hanging="360"/>
      </w:pPr>
      <w:rPr>
        <w:rFonts w:hint="default"/>
        <w:b/>
        <w:i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360"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1E013D"/>
    <w:multiLevelType w:val="hybridMultilevel"/>
    <w:tmpl w:val="774C11A2"/>
    <w:lvl w:ilvl="0" w:tplc="DC9E53EC">
      <w:start w:val="1"/>
      <w:numFmt w:val="bullet"/>
      <w:lvlText w:val=""/>
      <w:lvlJc w:val="left"/>
      <w:pPr>
        <w:tabs>
          <w:tab w:val="num" w:pos="360"/>
        </w:tabs>
        <w:ind w:left="340" w:hanging="340"/>
      </w:pPr>
      <w:rPr>
        <w:rFonts w:ascii="Wingdings" w:hAnsi="Wingdings" w:cs="Times New Roman" w:hint="default"/>
        <w:b w:val="0"/>
        <w:i w:val="0"/>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B420A"/>
    <w:multiLevelType w:val="hybridMultilevel"/>
    <w:tmpl w:val="950C6E48"/>
    <w:lvl w:ilvl="0" w:tplc="3ABEDDDE">
      <w:start w:val="1"/>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3ABEDDDE">
      <w:start w:val="1"/>
      <w:numFmt w:val="decimal"/>
      <w:lvlText w:val="3.1.%3."/>
      <w:lvlJc w:val="left"/>
      <w:pPr>
        <w:ind w:left="464"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3E3139"/>
    <w:multiLevelType w:val="hybridMultilevel"/>
    <w:tmpl w:val="0646110E"/>
    <w:lvl w:ilvl="0" w:tplc="4790E596">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FF5F2E"/>
    <w:multiLevelType w:val="hybridMultilevel"/>
    <w:tmpl w:val="45F64614"/>
    <w:lvl w:ilvl="0" w:tplc="8C0E9DA4">
      <w:start w:val="5"/>
      <w:numFmt w:val="decimal"/>
      <w:lvlText w:val="%1."/>
      <w:lvlJc w:val="left"/>
      <w:pPr>
        <w:ind w:left="360" w:hanging="360"/>
      </w:pPr>
      <w:rPr>
        <w:rFonts w:ascii="Calibri Light" w:hAnsi="Calibri Light" w:hint="default"/>
        <w:b/>
        <w:i w:val="0"/>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BC2508"/>
    <w:multiLevelType w:val="multilevel"/>
    <w:tmpl w:val="FCDAEC3E"/>
    <w:lvl w:ilvl="0">
      <w:start w:val="2"/>
      <w:numFmt w:val="decimal"/>
      <w:lvlText w:val="%1."/>
      <w:lvlJc w:val="left"/>
      <w:pPr>
        <w:ind w:left="450" w:hanging="450"/>
      </w:pPr>
      <w:rPr>
        <w:rFonts w:hint="default"/>
      </w:rPr>
    </w:lvl>
    <w:lvl w:ilvl="1">
      <w:start w:val="1"/>
      <w:numFmt w:val="decimal"/>
      <w:lvlText w:val="%1.%2."/>
      <w:lvlJc w:val="left"/>
      <w:pPr>
        <w:ind w:left="720" w:hanging="720"/>
      </w:pPr>
      <w:rPr>
        <w:rFonts w:ascii="Calibri Light" w:hAnsi="Calibri Light"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C077ED0"/>
    <w:multiLevelType w:val="multilevel"/>
    <w:tmpl w:val="9618BE80"/>
    <w:lvl w:ilvl="0">
      <w:start w:val="3"/>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CF9433B"/>
    <w:multiLevelType w:val="hybridMultilevel"/>
    <w:tmpl w:val="00BC8526"/>
    <w:lvl w:ilvl="0" w:tplc="FE6060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DDE16EE"/>
    <w:multiLevelType w:val="hybridMultilevel"/>
    <w:tmpl w:val="8EA009F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2E13AF3"/>
    <w:multiLevelType w:val="multilevel"/>
    <w:tmpl w:val="0415001D"/>
    <w:lvl w:ilvl="0">
      <w:start w:val="1"/>
      <w:numFmt w:val="decimal"/>
      <w:lvlText w:val="%1)"/>
      <w:lvlJc w:val="left"/>
      <w:pPr>
        <w:ind w:left="360" w:hanging="360"/>
      </w:pPr>
      <w:rPr>
        <w:rFonts w:hint="default"/>
        <w:b w:val="0"/>
        <w:i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9C5230E"/>
    <w:multiLevelType w:val="hybridMultilevel"/>
    <w:tmpl w:val="6152E036"/>
    <w:lvl w:ilvl="0" w:tplc="0A0CB424">
      <w:start w:val="1"/>
      <w:numFmt w:val="bullet"/>
      <w:lvlText w:val=""/>
      <w:lvlJc w:val="left"/>
      <w:pPr>
        <w:tabs>
          <w:tab w:val="num" w:pos="360"/>
        </w:tabs>
        <w:ind w:left="340" w:hanging="34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C2C1F81"/>
    <w:multiLevelType w:val="hybridMultilevel"/>
    <w:tmpl w:val="A6D269E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CB4015C"/>
    <w:multiLevelType w:val="hybridMultilevel"/>
    <w:tmpl w:val="E5D6D5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19E15A7"/>
    <w:multiLevelType w:val="hybridMultilevel"/>
    <w:tmpl w:val="F1527A30"/>
    <w:lvl w:ilvl="0" w:tplc="6E3EDCC2">
      <w:start w:val="1"/>
      <w:numFmt w:val="decimal"/>
      <w:lvlText w:val="3.%1."/>
      <w:lvlJc w:val="lef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DD45D07"/>
    <w:multiLevelType w:val="hybridMultilevel"/>
    <w:tmpl w:val="6152E0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635038B6"/>
    <w:multiLevelType w:val="hybridMultilevel"/>
    <w:tmpl w:val="CF3265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64C63FA0"/>
    <w:multiLevelType w:val="hybridMultilevel"/>
    <w:tmpl w:val="25A4609E"/>
    <w:lvl w:ilvl="0" w:tplc="EAFA1B96">
      <w:start w:val="1"/>
      <w:numFmt w:val="bullet"/>
      <w:lvlText w:val=""/>
      <w:lvlJc w:val="left"/>
      <w:pPr>
        <w:tabs>
          <w:tab w:val="num" w:pos="360"/>
        </w:tabs>
        <w:ind w:left="340" w:hanging="340"/>
      </w:pPr>
      <w:rPr>
        <w:rFonts w:ascii="Wingdings" w:hAnsi="Wingdings" w:cs="Times New Roman" w:hint="default"/>
        <w:b w:val="0"/>
        <w:i w:val="0"/>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DE616D"/>
    <w:multiLevelType w:val="hybridMultilevel"/>
    <w:tmpl w:val="71486494"/>
    <w:lvl w:ilvl="0" w:tplc="F3F008E0">
      <w:start w:val="1"/>
      <w:numFmt w:val="bullet"/>
      <w:lvlText w:val=""/>
      <w:lvlJc w:val="left"/>
      <w:pPr>
        <w:tabs>
          <w:tab w:val="num" w:pos="360"/>
        </w:tabs>
        <w:ind w:left="340" w:hanging="340"/>
      </w:pPr>
      <w:rPr>
        <w:rFonts w:ascii="Wingdings" w:hAnsi="Wingdings"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9E0377"/>
    <w:multiLevelType w:val="hybridMultilevel"/>
    <w:tmpl w:val="2EEC8E18"/>
    <w:lvl w:ilvl="0" w:tplc="F3F008E0">
      <w:start w:val="1"/>
      <w:numFmt w:val="bullet"/>
      <w:lvlText w:val=""/>
      <w:lvlJc w:val="left"/>
      <w:pPr>
        <w:tabs>
          <w:tab w:val="num" w:pos="360"/>
        </w:tabs>
        <w:ind w:left="340" w:hanging="340"/>
      </w:pPr>
      <w:rPr>
        <w:rFonts w:ascii="Wingdings" w:hAnsi="Wingdings" w:hint="default"/>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ED7516"/>
    <w:multiLevelType w:val="hybridMultilevel"/>
    <w:tmpl w:val="93EA1E36"/>
    <w:lvl w:ilvl="0" w:tplc="37029F32">
      <w:start w:val="1"/>
      <w:numFmt w:val="decimal"/>
      <w:lvlText w:val="3.2.%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63527AA"/>
    <w:multiLevelType w:val="hybridMultilevel"/>
    <w:tmpl w:val="E6028104"/>
    <w:lvl w:ilvl="0" w:tplc="F3F008E0">
      <w:start w:val="1"/>
      <w:numFmt w:val="bullet"/>
      <w:lvlText w:val=""/>
      <w:lvlJc w:val="left"/>
      <w:pPr>
        <w:tabs>
          <w:tab w:val="num" w:pos="360"/>
        </w:tabs>
        <w:ind w:left="340" w:hanging="340"/>
      </w:pPr>
      <w:rPr>
        <w:rFonts w:ascii="Wingdings" w:hAnsi="Wingdings" w:hint="default"/>
        <w:sz w:val="20"/>
      </w:rPr>
    </w:lvl>
    <w:lvl w:ilvl="1" w:tplc="F6D87AB2">
      <w:numFmt w:val="bullet"/>
      <w:lvlText w:val="-"/>
      <w:lvlJc w:val="left"/>
      <w:pPr>
        <w:tabs>
          <w:tab w:val="num" w:pos="1440"/>
        </w:tabs>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7"/>
  </w:num>
  <w:num w:numId="3">
    <w:abstractNumId w:val="18"/>
  </w:num>
  <w:num w:numId="4">
    <w:abstractNumId w:val="20"/>
  </w:num>
  <w:num w:numId="5">
    <w:abstractNumId w:val="16"/>
  </w:num>
  <w:num w:numId="6">
    <w:abstractNumId w:val="1"/>
  </w:num>
  <w:num w:numId="7">
    <w:abstractNumId w:val="7"/>
  </w:num>
  <w:num w:numId="8">
    <w:abstractNumId w:val="11"/>
  </w:num>
  <w:num w:numId="9">
    <w:abstractNumId w:val="14"/>
  </w:num>
  <w:num w:numId="10">
    <w:abstractNumId w:val="10"/>
  </w:num>
  <w:num w:numId="11">
    <w:abstractNumId w:val="15"/>
  </w:num>
  <w:num w:numId="12">
    <w:abstractNumId w:val="12"/>
  </w:num>
  <w:num w:numId="13">
    <w:abstractNumId w:val="5"/>
  </w:num>
  <w:num w:numId="14">
    <w:abstractNumId w:val="4"/>
  </w:num>
  <w:num w:numId="15">
    <w:abstractNumId w:val="0"/>
  </w:num>
  <w:num w:numId="16">
    <w:abstractNumId w:val="9"/>
  </w:num>
  <w:num w:numId="17">
    <w:abstractNumId w:val="8"/>
  </w:num>
  <w:num w:numId="18">
    <w:abstractNumId w:val="6"/>
  </w:num>
  <w:num w:numId="19">
    <w:abstractNumId w:val="13"/>
  </w:num>
  <w:num w:numId="20">
    <w:abstractNumId w:val="2"/>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95F"/>
    <w:rsid w:val="000065BF"/>
    <w:rsid w:val="000158F0"/>
    <w:rsid w:val="00017A30"/>
    <w:rsid w:val="00020355"/>
    <w:rsid w:val="00024BCE"/>
    <w:rsid w:val="00026087"/>
    <w:rsid w:val="00031245"/>
    <w:rsid w:val="00032852"/>
    <w:rsid w:val="00033EF1"/>
    <w:rsid w:val="00036D2E"/>
    <w:rsid w:val="00036D60"/>
    <w:rsid w:val="00037DE1"/>
    <w:rsid w:val="0004023A"/>
    <w:rsid w:val="000416C9"/>
    <w:rsid w:val="00041AFB"/>
    <w:rsid w:val="00042940"/>
    <w:rsid w:val="00047421"/>
    <w:rsid w:val="000544BF"/>
    <w:rsid w:val="00061CA4"/>
    <w:rsid w:val="00061E18"/>
    <w:rsid w:val="00066A4D"/>
    <w:rsid w:val="000711D4"/>
    <w:rsid w:val="00073026"/>
    <w:rsid w:val="00076934"/>
    <w:rsid w:val="0008070D"/>
    <w:rsid w:val="000827C2"/>
    <w:rsid w:val="00084078"/>
    <w:rsid w:val="0008503D"/>
    <w:rsid w:val="000853BA"/>
    <w:rsid w:val="00092D3F"/>
    <w:rsid w:val="0009415B"/>
    <w:rsid w:val="00095B45"/>
    <w:rsid w:val="00096DBB"/>
    <w:rsid w:val="00097F8E"/>
    <w:rsid w:val="000A11BB"/>
    <w:rsid w:val="000A3326"/>
    <w:rsid w:val="000B3B98"/>
    <w:rsid w:val="000B5CC7"/>
    <w:rsid w:val="000C0FF5"/>
    <w:rsid w:val="000C12AB"/>
    <w:rsid w:val="000C1B1A"/>
    <w:rsid w:val="000C3F6E"/>
    <w:rsid w:val="000C66E4"/>
    <w:rsid w:val="000C6DD7"/>
    <w:rsid w:val="000D175E"/>
    <w:rsid w:val="000D1860"/>
    <w:rsid w:val="000D1940"/>
    <w:rsid w:val="000D24AB"/>
    <w:rsid w:val="000D6E18"/>
    <w:rsid w:val="000D7788"/>
    <w:rsid w:val="000E3B55"/>
    <w:rsid w:val="000E44D6"/>
    <w:rsid w:val="000E4615"/>
    <w:rsid w:val="000E46D6"/>
    <w:rsid w:val="000E6034"/>
    <w:rsid w:val="000F19D1"/>
    <w:rsid w:val="000F2654"/>
    <w:rsid w:val="000F268B"/>
    <w:rsid w:val="000F398C"/>
    <w:rsid w:val="00100502"/>
    <w:rsid w:val="00101DF0"/>
    <w:rsid w:val="00114CE7"/>
    <w:rsid w:val="00121C18"/>
    <w:rsid w:val="00122464"/>
    <w:rsid w:val="00123B52"/>
    <w:rsid w:val="00126EA8"/>
    <w:rsid w:val="001303BF"/>
    <w:rsid w:val="0013234B"/>
    <w:rsid w:val="001323FB"/>
    <w:rsid w:val="00133B92"/>
    <w:rsid w:val="001358AD"/>
    <w:rsid w:val="00137EA4"/>
    <w:rsid w:val="00142208"/>
    <w:rsid w:val="0014293C"/>
    <w:rsid w:val="00146397"/>
    <w:rsid w:val="00146D1E"/>
    <w:rsid w:val="00151350"/>
    <w:rsid w:val="00151EA0"/>
    <w:rsid w:val="00152CA2"/>
    <w:rsid w:val="001562BB"/>
    <w:rsid w:val="00156678"/>
    <w:rsid w:val="001577A7"/>
    <w:rsid w:val="00161815"/>
    <w:rsid w:val="001624F4"/>
    <w:rsid w:val="00166E78"/>
    <w:rsid w:val="00172F20"/>
    <w:rsid w:val="00175AB7"/>
    <w:rsid w:val="00182201"/>
    <w:rsid w:val="00182388"/>
    <w:rsid w:val="00183AF9"/>
    <w:rsid w:val="00184D28"/>
    <w:rsid w:val="00187F35"/>
    <w:rsid w:val="0019255D"/>
    <w:rsid w:val="001979BB"/>
    <w:rsid w:val="001A1658"/>
    <w:rsid w:val="001A3FC8"/>
    <w:rsid w:val="001A4094"/>
    <w:rsid w:val="001A6BD1"/>
    <w:rsid w:val="001A6F55"/>
    <w:rsid w:val="001B2EB4"/>
    <w:rsid w:val="001B52E8"/>
    <w:rsid w:val="001B593C"/>
    <w:rsid w:val="001C1B08"/>
    <w:rsid w:val="001C3D4F"/>
    <w:rsid w:val="001C4DCF"/>
    <w:rsid w:val="001C5E6C"/>
    <w:rsid w:val="001C63FF"/>
    <w:rsid w:val="001D1588"/>
    <w:rsid w:val="001D395D"/>
    <w:rsid w:val="001D5639"/>
    <w:rsid w:val="001D7003"/>
    <w:rsid w:val="001D74F5"/>
    <w:rsid w:val="001E2376"/>
    <w:rsid w:val="001E5EF1"/>
    <w:rsid w:val="001F2668"/>
    <w:rsid w:val="001F2D47"/>
    <w:rsid w:val="001F46B1"/>
    <w:rsid w:val="001F69ED"/>
    <w:rsid w:val="001F70C3"/>
    <w:rsid w:val="00201CF4"/>
    <w:rsid w:val="0020506F"/>
    <w:rsid w:val="0020637D"/>
    <w:rsid w:val="00211C7E"/>
    <w:rsid w:val="00212169"/>
    <w:rsid w:val="002127EF"/>
    <w:rsid w:val="00212982"/>
    <w:rsid w:val="00212B34"/>
    <w:rsid w:val="00222992"/>
    <w:rsid w:val="00223104"/>
    <w:rsid w:val="00223EEC"/>
    <w:rsid w:val="00227A40"/>
    <w:rsid w:val="00234A30"/>
    <w:rsid w:val="00236B40"/>
    <w:rsid w:val="00240A3A"/>
    <w:rsid w:val="0024199A"/>
    <w:rsid w:val="00246E62"/>
    <w:rsid w:val="002513BE"/>
    <w:rsid w:val="00256B00"/>
    <w:rsid w:val="00257808"/>
    <w:rsid w:val="00266B38"/>
    <w:rsid w:val="00273438"/>
    <w:rsid w:val="00274968"/>
    <w:rsid w:val="00281FC0"/>
    <w:rsid w:val="00282535"/>
    <w:rsid w:val="0028292F"/>
    <w:rsid w:val="0028395E"/>
    <w:rsid w:val="00297724"/>
    <w:rsid w:val="002977A7"/>
    <w:rsid w:val="002A4813"/>
    <w:rsid w:val="002B1C6D"/>
    <w:rsid w:val="002B3BE0"/>
    <w:rsid w:val="002B3D11"/>
    <w:rsid w:val="002C02F4"/>
    <w:rsid w:val="002C1EFB"/>
    <w:rsid w:val="002C47BE"/>
    <w:rsid w:val="002C5FDC"/>
    <w:rsid w:val="002D15F1"/>
    <w:rsid w:val="002D67CE"/>
    <w:rsid w:val="002E36E3"/>
    <w:rsid w:val="002E51FB"/>
    <w:rsid w:val="002E6912"/>
    <w:rsid w:val="002E6B31"/>
    <w:rsid w:val="002F0C10"/>
    <w:rsid w:val="002F2587"/>
    <w:rsid w:val="002F6766"/>
    <w:rsid w:val="003014D9"/>
    <w:rsid w:val="00301F55"/>
    <w:rsid w:val="00306E66"/>
    <w:rsid w:val="00307F26"/>
    <w:rsid w:val="00311843"/>
    <w:rsid w:val="003145BA"/>
    <w:rsid w:val="00314C20"/>
    <w:rsid w:val="00320639"/>
    <w:rsid w:val="00320E9A"/>
    <w:rsid w:val="00322081"/>
    <w:rsid w:val="00324628"/>
    <w:rsid w:val="003254C2"/>
    <w:rsid w:val="00336920"/>
    <w:rsid w:val="00336A0C"/>
    <w:rsid w:val="00340170"/>
    <w:rsid w:val="00344F72"/>
    <w:rsid w:val="00352428"/>
    <w:rsid w:val="0035461C"/>
    <w:rsid w:val="00355AA2"/>
    <w:rsid w:val="003565AE"/>
    <w:rsid w:val="00357521"/>
    <w:rsid w:val="0036695F"/>
    <w:rsid w:val="00366F43"/>
    <w:rsid w:val="00367CDD"/>
    <w:rsid w:val="00372669"/>
    <w:rsid w:val="00373A55"/>
    <w:rsid w:val="00385760"/>
    <w:rsid w:val="00385A8C"/>
    <w:rsid w:val="00386427"/>
    <w:rsid w:val="003868E9"/>
    <w:rsid w:val="00386FF2"/>
    <w:rsid w:val="0038710C"/>
    <w:rsid w:val="003918F0"/>
    <w:rsid w:val="00391E63"/>
    <w:rsid w:val="00392520"/>
    <w:rsid w:val="00395715"/>
    <w:rsid w:val="003A518E"/>
    <w:rsid w:val="003A6C25"/>
    <w:rsid w:val="003A7284"/>
    <w:rsid w:val="003B104A"/>
    <w:rsid w:val="003B5C46"/>
    <w:rsid w:val="003B6292"/>
    <w:rsid w:val="003B679A"/>
    <w:rsid w:val="003B7249"/>
    <w:rsid w:val="003B7D99"/>
    <w:rsid w:val="003C2CAF"/>
    <w:rsid w:val="003C419D"/>
    <w:rsid w:val="003D14FF"/>
    <w:rsid w:val="003D4A6F"/>
    <w:rsid w:val="003D5F14"/>
    <w:rsid w:val="003D78A9"/>
    <w:rsid w:val="003E5BD9"/>
    <w:rsid w:val="003E6FD0"/>
    <w:rsid w:val="003F0AF6"/>
    <w:rsid w:val="003F16DB"/>
    <w:rsid w:val="003F26F7"/>
    <w:rsid w:val="003F34EF"/>
    <w:rsid w:val="003F59B6"/>
    <w:rsid w:val="00406354"/>
    <w:rsid w:val="004107C6"/>
    <w:rsid w:val="004109E5"/>
    <w:rsid w:val="00412392"/>
    <w:rsid w:val="00412DFE"/>
    <w:rsid w:val="0042044C"/>
    <w:rsid w:val="0042315B"/>
    <w:rsid w:val="0043197C"/>
    <w:rsid w:val="00432ECC"/>
    <w:rsid w:val="004350EA"/>
    <w:rsid w:val="00437CA5"/>
    <w:rsid w:val="00442D42"/>
    <w:rsid w:val="004471D4"/>
    <w:rsid w:val="00447739"/>
    <w:rsid w:val="00451074"/>
    <w:rsid w:val="00453E37"/>
    <w:rsid w:val="00457577"/>
    <w:rsid w:val="00461517"/>
    <w:rsid w:val="00466BE4"/>
    <w:rsid w:val="0047433D"/>
    <w:rsid w:val="004749B7"/>
    <w:rsid w:val="00476DD8"/>
    <w:rsid w:val="00484D91"/>
    <w:rsid w:val="004909C8"/>
    <w:rsid w:val="0049554A"/>
    <w:rsid w:val="004A313A"/>
    <w:rsid w:val="004A596B"/>
    <w:rsid w:val="004A5D6A"/>
    <w:rsid w:val="004A6BC2"/>
    <w:rsid w:val="004A77D7"/>
    <w:rsid w:val="004B53F7"/>
    <w:rsid w:val="004B6B41"/>
    <w:rsid w:val="004B773B"/>
    <w:rsid w:val="004D16BD"/>
    <w:rsid w:val="004D6C5D"/>
    <w:rsid w:val="004E1B27"/>
    <w:rsid w:val="004E4532"/>
    <w:rsid w:val="004E7562"/>
    <w:rsid w:val="004F0129"/>
    <w:rsid w:val="004F0D64"/>
    <w:rsid w:val="004F453D"/>
    <w:rsid w:val="00502440"/>
    <w:rsid w:val="00502ED8"/>
    <w:rsid w:val="005109E2"/>
    <w:rsid w:val="0051367B"/>
    <w:rsid w:val="0051611F"/>
    <w:rsid w:val="00516DA1"/>
    <w:rsid w:val="005210AC"/>
    <w:rsid w:val="00522A55"/>
    <w:rsid w:val="00530B87"/>
    <w:rsid w:val="00530C75"/>
    <w:rsid w:val="00535B5D"/>
    <w:rsid w:val="005360D3"/>
    <w:rsid w:val="00536F1E"/>
    <w:rsid w:val="0053700F"/>
    <w:rsid w:val="00543FDE"/>
    <w:rsid w:val="0054423A"/>
    <w:rsid w:val="00546DBC"/>
    <w:rsid w:val="00550CDA"/>
    <w:rsid w:val="00550EB4"/>
    <w:rsid w:val="00552717"/>
    <w:rsid w:val="00552737"/>
    <w:rsid w:val="00562C04"/>
    <w:rsid w:val="00563EE6"/>
    <w:rsid w:val="0056404C"/>
    <w:rsid w:val="00572E2C"/>
    <w:rsid w:val="00576DE8"/>
    <w:rsid w:val="00582429"/>
    <w:rsid w:val="00585488"/>
    <w:rsid w:val="00586128"/>
    <w:rsid w:val="00586EBC"/>
    <w:rsid w:val="00590DE4"/>
    <w:rsid w:val="00594F2A"/>
    <w:rsid w:val="00595DC3"/>
    <w:rsid w:val="005A217E"/>
    <w:rsid w:val="005A301F"/>
    <w:rsid w:val="005A70D9"/>
    <w:rsid w:val="005B2B31"/>
    <w:rsid w:val="005B4E1D"/>
    <w:rsid w:val="005B5322"/>
    <w:rsid w:val="005C2A5E"/>
    <w:rsid w:val="005C36AC"/>
    <w:rsid w:val="005C3DD0"/>
    <w:rsid w:val="005C7ED3"/>
    <w:rsid w:val="005D07D1"/>
    <w:rsid w:val="005D47FE"/>
    <w:rsid w:val="005D62C4"/>
    <w:rsid w:val="005E2F4A"/>
    <w:rsid w:val="005E4093"/>
    <w:rsid w:val="005F0581"/>
    <w:rsid w:val="005F0DCE"/>
    <w:rsid w:val="005F1F59"/>
    <w:rsid w:val="005F33BA"/>
    <w:rsid w:val="005F4232"/>
    <w:rsid w:val="005F5C2F"/>
    <w:rsid w:val="005F66D0"/>
    <w:rsid w:val="005F6E84"/>
    <w:rsid w:val="005F7512"/>
    <w:rsid w:val="005F7832"/>
    <w:rsid w:val="00600581"/>
    <w:rsid w:val="00602D47"/>
    <w:rsid w:val="0060333E"/>
    <w:rsid w:val="00605BB3"/>
    <w:rsid w:val="00612850"/>
    <w:rsid w:val="00613D40"/>
    <w:rsid w:val="0061648C"/>
    <w:rsid w:val="00616F99"/>
    <w:rsid w:val="00617C7B"/>
    <w:rsid w:val="006224DA"/>
    <w:rsid w:val="00625A2F"/>
    <w:rsid w:val="00630970"/>
    <w:rsid w:val="00634128"/>
    <w:rsid w:val="0063453A"/>
    <w:rsid w:val="00634C3F"/>
    <w:rsid w:val="006371B8"/>
    <w:rsid w:val="006414EF"/>
    <w:rsid w:val="00643CF7"/>
    <w:rsid w:val="006459CA"/>
    <w:rsid w:val="00645EAE"/>
    <w:rsid w:val="006509A4"/>
    <w:rsid w:val="00650C4B"/>
    <w:rsid w:val="00657D1B"/>
    <w:rsid w:val="006606E2"/>
    <w:rsid w:val="00664B53"/>
    <w:rsid w:val="006676DF"/>
    <w:rsid w:val="00670784"/>
    <w:rsid w:val="0067121F"/>
    <w:rsid w:val="00671DFB"/>
    <w:rsid w:val="00675944"/>
    <w:rsid w:val="00676700"/>
    <w:rsid w:val="00680724"/>
    <w:rsid w:val="0068337E"/>
    <w:rsid w:val="006877CD"/>
    <w:rsid w:val="006919D5"/>
    <w:rsid w:val="006938B7"/>
    <w:rsid w:val="00694C85"/>
    <w:rsid w:val="00694D8B"/>
    <w:rsid w:val="006A1596"/>
    <w:rsid w:val="006A22DA"/>
    <w:rsid w:val="006A2981"/>
    <w:rsid w:val="006A2AD5"/>
    <w:rsid w:val="006A2DF5"/>
    <w:rsid w:val="006A3378"/>
    <w:rsid w:val="006A38AC"/>
    <w:rsid w:val="006A4868"/>
    <w:rsid w:val="006A52DE"/>
    <w:rsid w:val="006A6512"/>
    <w:rsid w:val="006A67E4"/>
    <w:rsid w:val="006A6F82"/>
    <w:rsid w:val="006B0347"/>
    <w:rsid w:val="006B13B4"/>
    <w:rsid w:val="006B2C22"/>
    <w:rsid w:val="006C24FD"/>
    <w:rsid w:val="006C41D5"/>
    <w:rsid w:val="006C5038"/>
    <w:rsid w:val="006C68BB"/>
    <w:rsid w:val="006C7B2D"/>
    <w:rsid w:val="006D0D02"/>
    <w:rsid w:val="006D0DE3"/>
    <w:rsid w:val="006D2E4B"/>
    <w:rsid w:val="006E7E7C"/>
    <w:rsid w:val="006F15A5"/>
    <w:rsid w:val="006F2808"/>
    <w:rsid w:val="006F462F"/>
    <w:rsid w:val="006F5C63"/>
    <w:rsid w:val="006F6290"/>
    <w:rsid w:val="00701176"/>
    <w:rsid w:val="00702C76"/>
    <w:rsid w:val="007031F2"/>
    <w:rsid w:val="0070435B"/>
    <w:rsid w:val="00705750"/>
    <w:rsid w:val="007059D1"/>
    <w:rsid w:val="00711D7B"/>
    <w:rsid w:val="007120DB"/>
    <w:rsid w:val="00712405"/>
    <w:rsid w:val="00713D5E"/>
    <w:rsid w:val="0071747F"/>
    <w:rsid w:val="00717FDB"/>
    <w:rsid w:val="00723CF0"/>
    <w:rsid w:val="007246DA"/>
    <w:rsid w:val="0072497C"/>
    <w:rsid w:val="007301B6"/>
    <w:rsid w:val="007317B3"/>
    <w:rsid w:val="00733DC1"/>
    <w:rsid w:val="00734340"/>
    <w:rsid w:val="0073454D"/>
    <w:rsid w:val="00736B61"/>
    <w:rsid w:val="0074288E"/>
    <w:rsid w:val="00743384"/>
    <w:rsid w:val="00744DFE"/>
    <w:rsid w:val="00745C85"/>
    <w:rsid w:val="0074749D"/>
    <w:rsid w:val="0075569F"/>
    <w:rsid w:val="00755CA4"/>
    <w:rsid w:val="0075727A"/>
    <w:rsid w:val="007575F1"/>
    <w:rsid w:val="00762C43"/>
    <w:rsid w:val="00763609"/>
    <w:rsid w:val="00776AA0"/>
    <w:rsid w:val="00782FE2"/>
    <w:rsid w:val="0079080C"/>
    <w:rsid w:val="00791BCB"/>
    <w:rsid w:val="00793343"/>
    <w:rsid w:val="00796B65"/>
    <w:rsid w:val="007A0F7A"/>
    <w:rsid w:val="007A0FBA"/>
    <w:rsid w:val="007A1AC2"/>
    <w:rsid w:val="007A3E78"/>
    <w:rsid w:val="007A4744"/>
    <w:rsid w:val="007A4FC7"/>
    <w:rsid w:val="007A5337"/>
    <w:rsid w:val="007A75AA"/>
    <w:rsid w:val="007A7C05"/>
    <w:rsid w:val="007B4685"/>
    <w:rsid w:val="007B61E1"/>
    <w:rsid w:val="007C28B0"/>
    <w:rsid w:val="007C37A2"/>
    <w:rsid w:val="007C3C6A"/>
    <w:rsid w:val="007D46A8"/>
    <w:rsid w:val="007D4C61"/>
    <w:rsid w:val="007D5680"/>
    <w:rsid w:val="007E0A7A"/>
    <w:rsid w:val="007E1FCF"/>
    <w:rsid w:val="007E49E7"/>
    <w:rsid w:val="007F1B4E"/>
    <w:rsid w:val="007F5363"/>
    <w:rsid w:val="007F5BD5"/>
    <w:rsid w:val="007F6AA5"/>
    <w:rsid w:val="00801C30"/>
    <w:rsid w:val="00801C50"/>
    <w:rsid w:val="00803DF6"/>
    <w:rsid w:val="00817EC7"/>
    <w:rsid w:val="00821952"/>
    <w:rsid w:val="00823AF0"/>
    <w:rsid w:val="0082428A"/>
    <w:rsid w:val="00825FC8"/>
    <w:rsid w:val="00832AAA"/>
    <w:rsid w:val="0083394F"/>
    <w:rsid w:val="00835829"/>
    <w:rsid w:val="008409A6"/>
    <w:rsid w:val="00841F8C"/>
    <w:rsid w:val="0084226F"/>
    <w:rsid w:val="00842AD7"/>
    <w:rsid w:val="00843EBF"/>
    <w:rsid w:val="00844F31"/>
    <w:rsid w:val="00852D54"/>
    <w:rsid w:val="00853670"/>
    <w:rsid w:val="00853A74"/>
    <w:rsid w:val="00853DAC"/>
    <w:rsid w:val="00857080"/>
    <w:rsid w:val="00857C0C"/>
    <w:rsid w:val="00860A1E"/>
    <w:rsid w:val="00862A36"/>
    <w:rsid w:val="00872086"/>
    <w:rsid w:val="0087216B"/>
    <w:rsid w:val="008764A4"/>
    <w:rsid w:val="00885C02"/>
    <w:rsid w:val="00887079"/>
    <w:rsid w:val="00887E63"/>
    <w:rsid w:val="008953D9"/>
    <w:rsid w:val="00896796"/>
    <w:rsid w:val="00896D7B"/>
    <w:rsid w:val="008A0D7E"/>
    <w:rsid w:val="008A150E"/>
    <w:rsid w:val="008A2A3F"/>
    <w:rsid w:val="008A459F"/>
    <w:rsid w:val="008A4601"/>
    <w:rsid w:val="008A47C5"/>
    <w:rsid w:val="008A56C2"/>
    <w:rsid w:val="008B1266"/>
    <w:rsid w:val="008B38A1"/>
    <w:rsid w:val="008B65FC"/>
    <w:rsid w:val="008B67FE"/>
    <w:rsid w:val="008B7069"/>
    <w:rsid w:val="008C0367"/>
    <w:rsid w:val="008C232F"/>
    <w:rsid w:val="008C4770"/>
    <w:rsid w:val="008C6A55"/>
    <w:rsid w:val="008C7690"/>
    <w:rsid w:val="008D0A51"/>
    <w:rsid w:val="008D4DB4"/>
    <w:rsid w:val="008D6119"/>
    <w:rsid w:val="008D6634"/>
    <w:rsid w:val="008D791E"/>
    <w:rsid w:val="008E01D8"/>
    <w:rsid w:val="008E130D"/>
    <w:rsid w:val="008E1E69"/>
    <w:rsid w:val="008E3F8F"/>
    <w:rsid w:val="008E427D"/>
    <w:rsid w:val="008E55E2"/>
    <w:rsid w:val="008E7E9A"/>
    <w:rsid w:val="008F052A"/>
    <w:rsid w:val="008F0E27"/>
    <w:rsid w:val="008F179A"/>
    <w:rsid w:val="008F43E4"/>
    <w:rsid w:val="00900DB4"/>
    <w:rsid w:val="00904666"/>
    <w:rsid w:val="00905910"/>
    <w:rsid w:val="00906951"/>
    <w:rsid w:val="00907347"/>
    <w:rsid w:val="00907A0E"/>
    <w:rsid w:val="00907FF9"/>
    <w:rsid w:val="0091043E"/>
    <w:rsid w:val="009109AD"/>
    <w:rsid w:val="00915165"/>
    <w:rsid w:val="00917570"/>
    <w:rsid w:val="00920D97"/>
    <w:rsid w:val="009228BB"/>
    <w:rsid w:val="009229A5"/>
    <w:rsid w:val="00922C8B"/>
    <w:rsid w:val="00922CAD"/>
    <w:rsid w:val="009256E7"/>
    <w:rsid w:val="00926E5B"/>
    <w:rsid w:val="00927471"/>
    <w:rsid w:val="009300A5"/>
    <w:rsid w:val="009330E1"/>
    <w:rsid w:val="00941BAB"/>
    <w:rsid w:val="00941CFD"/>
    <w:rsid w:val="00943B5B"/>
    <w:rsid w:val="00943D60"/>
    <w:rsid w:val="009465E8"/>
    <w:rsid w:val="00947273"/>
    <w:rsid w:val="00947649"/>
    <w:rsid w:val="00951986"/>
    <w:rsid w:val="00953D61"/>
    <w:rsid w:val="00954EB7"/>
    <w:rsid w:val="0096147D"/>
    <w:rsid w:val="00964B8B"/>
    <w:rsid w:val="009653A1"/>
    <w:rsid w:val="00971254"/>
    <w:rsid w:val="00975063"/>
    <w:rsid w:val="00975689"/>
    <w:rsid w:val="009802CF"/>
    <w:rsid w:val="00980818"/>
    <w:rsid w:val="00981DE3"/>
    <w:rsid w:val="00982AA4"/>
    <w:rsid w:val="009861E9"/>
    <w:rsid w:val="009916E6"/>
    <w:rsid w:val="0099399A"/>
    <w:rsid w:val="009A0F04"/>
    <w:rsid w:val="009A209B"/>
    <w:rsid w:val="009A23D3"/>
    <w:rsid w:val="009A42DE"/>
    <w:rsid w:val="009A4CE6"/>
    <w:rsid w:val="009A5588"/>
    <w:rsid w:val="009B2F02"/>
    <w:rsid w:val="009B5E5F"/>
    <w:rsid w:val="009B7DEA"/>
    <w:rsid w:val="009C070C"/>
    <w:rsid w:val="009C2886"/>
    <w:rsid w:val="009C3356"/>
    <w:rsid w:val="009C346E"/>
    <w:rsid w:val="009D2E73"/>
    <w:rsid w:val="009D338B"/>
    <w:rsid w:val="009D3B96"/>
    <w:rsid w:val="009D410C"/>
    <w:rsid w:val="009D7C76"/>
    <w:rsid w:val="009E1F70"/>
    <w:rsid w:val="009E35DA"/>
    <w:rsid w:val="009E3FA7"/>
    <w:rsid w:val="009E5BB6"/>
    <w:rsid w:val="009E5D47"/>
    <w:rsid w:val="009F14F5"/>
    <w:rsid w:val="009F1E80"/>
    <w:rsid w:val="009F3CF1"/>
    <w:rsid w:val="009F4521"/>
    <w:rsid w:val="009F5B03"/>
    <w:rsid w:val="009F66D5"/>
    <w:rsid w:val="00A00775"/>
    <w:rsid w:val="00A051BC"/>
    <w:rsid w:val="00A0535B"/>
    <w:rsid w:val="00A07931"/>
    <w:rsid w:val="00A07F6C"/>
    <w:rsid w:val="00A214A4"/>
    <w:rsid w:val="00A21784"/>
    <w:rsid w:val="00A21AB8"/>
    <w:rsid w:val="00A30FEA"/>
    <w:rsid w:val="00A315C7"/>
    <w:rsid w:val="00A31FD8"/>
    <w:rsid w:val="00A3775F"/>
    <w:rsid w:val="00A40367"/>
    <w:rsid w:val="00A4147D"/>
    <w:rsid w:val="00A44664"/>
    <w:rsid w:val="00A50DBC"/>
    <w:rsid w:val="00A5235A"/>
    <w:rsid w:val="00A5300A"/>
    <w:rsid w:val="00A5423C"/>
    <w:rsid w:val="00A54E82"/>
    <w:rsid w:val="00A55AC9"/>
    <w:rsid w:val="00A64A08"/>
    <w:rsid w:val="00A66838"/>
    <w:rsid w:val="00A66A6B"/>
    <w:rsid w:val="00A70B43"/>
    <w:rsid w:val="00A715E3"/>
    <w:rsid w:val="00A74551"/>
    <w:rsid w:val="00A7506D"/>
    <w:rsid w:val="00A760F3"/>
    <w:rsid w:val="00A85538"/>
    <w:rsid w:val="00A9258E"/>
    <w:rsid w:val="00A97258"/>
    <w:rsid w:val="00AA1C2D"/>
    <w:rsid w:val="00AA5238"/>
    <w:rsid w:val="00AA60A8"/>
    <w:rsid w:val="00AA67F6"/>
    <w:rsid w:val="00AB0516"/>
    <w:rsid w:val="00AB17B5"/>
    <w:rsid w:val="00AB1BAB"/>
    <w:rsid w:val="00AC041E"/>
    <w:rsid w:val="00AC2FC5"/>
    <w:rsid w:val="00AD0854"/>
    <w:rsid w:val="00AD212E"/>
    <w:rsid w:val="00AD68B7"/>
    <w:rsid w:val="00AD7854"/>
    <w:rsid w:val="00AE2468"/>
    <w:rsid w:val="00AE3335"/>
    <w:rsid w:val="00AE4EF2"/>
    <w:rsid w:val="00AE5468"/>
    <w:rsid w:val="00AE70FB"/>
    <w:rsid w:val="00AE739E"/>
    <w:rsid w:val="00AF3E3D"/>
    <w:rsid w:val="00B03B3E"/>
    <w:rsid w:val="00B04B92"/>
    <w:rsid w:val="00B072D4"/>
    <w:rsid w:val="00B118C4"/>
    <w:rsid w:val="00B11B30"/>
    <w:rsid w:val="00B1387D"/>
    <w:rsid w:val="00B247C0"/>
    <w:rsid w:val="00B3161C"/>
    <w:rsid w:val="00B34801"/>
    <w:rsid w:val="00B358C1"/>
    <w:rsid w:val="00B42278"/>
    <w:rsid w:val="00B43B4F"/>
    <w:rsid w:val="00B46E0E"/>
    <w:rsid w:val="00B47C74"/>
    <w:rsid w:val="00B514D3"/>
    <w:rsid w:val="00B51E2D"/>
    <w:rsid w:val="00B52B6E"/>
    <w:rsid w:val="00B55776"/>
    <w:rsid w:val="00B55DB7"/>
    <w:rsid w:val="00B576FB"/>
    <w:rsid w:val="00B579AC"/>
    <w:rsid w:val="00B57AE2"/>
    <w:rsid w:val="00B62834"/>
    <w:rsid w:val="00B7055B"/>
    <w:rsid w:val="00B801AC"/>
    <w:rsid w:val="00B80262"/>
    <w:rsid w:val="00B8098A"/>
    <w:rsid w:val="00B8190F"/>
    <w:rsid w:val="00B85BA8"/>
    <w:rsid w:val="00B8782F"/>
    <w:rsid w:val="00B87FC1"/>
    <w:rsid w:val="00B90563"/>
    <w:rsid w:val="00B9283B"/>
    <w:rsid w:val="00B9300D"/>
    <w:rsid w:val="00B93C5D"/>
    <w:rsid w:val="00B957AA"/>
    <w:rsid w:val="00B96A00"/>
    <w:rsid w:val="00BA4C79"/>
    <w:rsid w:val="00BA6CD2"/>
    <w:rsid w:val="00BA7DDF"/>
    <w:rsid w:val="00BB29FC"/>
    <w:rsid w:val="00BB6866"/>
    <w:rsid w:val="00BC10F4"/>
    <w:rsid w:val="00BC2DE0"/>
    <w:rsid w:val="00BC5577"/>
    <w:rsid w:val="00BC6D8A"/>
    <w:rsid w:val="00BD01DC"/>
    <w:rsid w:val="00BD2802"/>
    <w:rsid w:val="00BD4280"/>
    <w:rsid w:val="00BD4A5E"/>
    <w:rsid w:val="00BD7943"/>
    <w:rsid w:val="00BD7D86"/>
    <w:rsid w:val="00BE1F8C"/>
    <w:rsid w:val="00BE3793"/>
    <w:rsid w:val="00BE5886"/>
    <w:rsid w:val="00BE606D"/>
    <w:rsid w:val="00BF02D7"/>
    <w:rsid w:val="00BF3A3A"/>
    <w:rsid w:val="00BF6EEB"/>
    <w:rsid w:val="00BF707A"/>
    <w:rsid w:val="00BF7FCD"/>
    <w:rsid w:val="00C006B5"/>
    <w:rsid w:val="00C01B65"/>
    <w:rsid w:val="00C02568"/>
    <w:rsid w:val="00C04BB0"/>
    <w:rsid w:val="00C10EBA"/>
    <w:rsid w:val="00C1112D"/>
    <w:rsid w:val="00C138F0"/>
    <w:rsid w:val="00C20036"/>
    <w:rsid w:val="00C21E6F"/>
    <w:rsid w:val="00C3395C"/>
    <w:rsid w:val="00C35D07"/>
    <w:rsid w:val="00C40947"/>
    <w:rsid w:val="00C41CBD"/>
    <w:rsid w:val="00C43FFD"/>
    <w:rsid w:val="00C44BA7"/>
    <w:rsid w:val="00C479D0"/>
    <w:rsid w:val="00C515E3"/>
    <w:rsid w:val="00C61DFE"/>
    <w:rsid w:val="00C62531"/>
    <w:rsid w:val="00C63D29"/>
    <w:rsid w:val="00C66ABC"/>
    <w:rsid w:val="00C71110"/>
    <w:rsid w:val="00C71F06"/>
    <w:rsid w:val="00C74BFB"/>
    <w:rsid w:val="00C75E40"/>
    <w:rsid w:val="00C76CF5"/>
    <w:rsid w:val="00C77B39"/>
    <w:rsid w:val="00C842C0"/>
    <w:rsid w:val="00C96883"/>
    <w:rsid w:val="00C978EA"/>
    <w:rsid w:val="00CA212F"/>
    <w:rsid w:val="00CA38D0"/>
    <w:rsid w:val="00CB0FDD"/>
    <w:rsid w:val="00CB2310"/>
    <w:rsid w:val="00CB42BF"/>
    <w:rsid w:val="00CB59F6"/>
    <w:rsid w:val="00CB6933"/>
    <w:rsid w:val="00CB70A7"/>
    <w:rsid w:val="00CB7837"/>
    <w:rsid w:val="00CB7F5F"/>
    <w:rsid w:val="00CC05A4"/>
    <w:rsid w:val="00CC1D85"/>
    <w:rsid w:val="00CC1EFE"/>
    <w:rsid w:val="00CC3BBC"/>
    <w:rsid w:val="00CC5F37"/>
    <w:rsid w:val="00CC76B6"/>
    <w:rsid w:val="00CD12AA"/>
    <w:rsid w:val="00CD22ED"/>
    <w:rsid w:val="00CE1892"/>
    <w:rsid w:val="00CE1EBA"/>
    <w:rsid w:val="00CE7A1A"/>
    <w:rsid w:val="00CF0144"/>
    <w:rsid w:val="00CF1D22"/>
    <w:rsid w:val="00CF2F1B"/>
    <w:rsid w:val="00CF35EF"/>
    <w:rsid w:val="00CF4E09"/>
    <w:rsid w:val="00D06088"/>
    <w:rsid w:val="00D06253"/>
    <w:rsid w:val="00D070E2"/>
    <w:rsid w:val="00D12146"/>
    <w:rsid w:val="00D122E7"/>
    <w:rsid w:val="00D156A6"/>
    <w:rsid w:val="00D15CF4"/>
    <w:rsid w:val="00D2187C"/>
    <w:rsid w:val="00D21965"/>
    <w:rsid w:val="00D21D1D"/>
    <w:rsid w:val="00D21E4B"/>
    <w:rsid w:val="00D23A3C"/>
    <w:rsid w:val="00D23C75"/>
    <w:rsid w:val="00D248C3"/>
    <w:rsid w:val="00D26177"/>
    <w:rsid w:val="00D27562"/>
    <w:rsid w:val="00D31F9A"/>
    <w:rsid w:val="00D33557"/>
    <w:rsid w:val="00D359B0"/>
    <w:rsid w:val="00D36D24"/>
    <w:rsid w:val="00D3795C"/>
    <w:rsid w:val="00D37B40"/>
    <w:rsid w:val="00D47449"/>
    <w:rsid w:val="00D47BBE"/>
    <w:rsid w:val="00D47CC0"/>
    <w:rsid w:val="00D47D48"/>
    <w:rsid w:val="00D511EE"/>
    <w:rsid w:val="00D52021"/>
    <w:rsid w:val="00D56E0B"/>
    <w:rsid w:val="00D575FA"/>
    <w:rsid w:val="00D61229"/>
    <w:rsid w:val="00D61F08"/>
    <w:rsid w:val="00D6734C"/>
    <w:rsid w:val="00D71F9E"/>
    <w:rsid w:val="00D752D7"/>
    <w:rsid w:val="00D9018A"/>
    <w:rsid w:val="00D916FC"/>
    <w:rsid w:val="00D944C5"/>
    <w:rsid w:val="00D94B7A"/>
    <w:rsid w:val="00D971EE"/>
    <w:rsid w:val="00DA4479"/>
    <w:rsid w:val="00DA70BF"/>
    <w:rsid w:val="00DB2746"/>
    <w:rsid w:val="00DB4C3E"/>
    <w:rsid w:val="00DB651C"/>
    <w:rsid w:val="00DC055D"/>
    <w:rsid w:val="00DC11AD"/>
    <w:rsid w:val="00DC3BFD"/>
    <w:rsid w:val="00DD07AC"/>
    <w:rsid w:val="00DD5EE1"/>
    <w:rsid w:val="00DE3C6B"/>
    <w:rsid w:val="00DE447F"/>
    <w:rsid w:val="00DE4E0A"/>
    <w:rsid w:val="00DE502C"/>
    <w:rsid w:val="00DE51E7"/>
    <w:rsid w:val="00DE5703"/>
    <w:rsid w:val="00DF076C"/>
    <w:rsid w:val="00DF1765"/>
    <w:rsid w:val="00DF7C32"/>
    <w:rsid w:val="00DF7DF8"/>
    <w:rsid w:val="00E01CA9"/>
    <w:rsid w:val="00E04149"/>
    <w:rsid w:val="00E04CF8"/>
    <w:rsid w:val="00E04DC0"/>
    <w:rsid w:val="00E0699B"/>
    <w:rsid w:val="00E0783E"/>
    <w:rsid w:val="00E124E0"/>
    <w:rsid w:val="00E14BD8"/>
    <w:rsid w:val="00E17217"/>
    <w:rsid w:val="00E21A54"/>
    <w:rsid w:val="00E23BC5"/>
    <w:rsid w:val="00E244EC"/>
    <w:rsid w:val="00E25ADD"/>
    <w:rsid w:val="00E25C7C"/>
    <w:rsid w:val="00E302B3"/>
    <w:rsid w:val="00E4072E"/>
    <w:rsid w:val="00E41104"/>
    <w:rsid w:val="00E4140B"/>
    <w:rsid w:val="00E417C3"/>
    <w:rsid w:val="00E41B1D"/>
    <w:rsid w:val="00E42660"/>
    <w:rsid w:val="00E46C2B"/>
    <w:rsid w:val="00E5038A"/>
    <w:rsid w:val="00E56808"/>
    <w:rsid w:val="00E62465"/>
    <w:rsid w:val="00E65E91"/>
    <w:rsid w:val="00E70312"/>
    <w:rsid w:val="00E73B3F"/>
    <w:rsid w:val="00E74757"/>
    <w:rsid w:val="00E82FC1"/>
    <w:rsid w:val="00E90DE3"/>
    <w:rsid w:val="00E91702"/>
    <w:rsid w:val="00E928D6"/>
    <w:rsid w:val="00E9380B"/>
    <w:rsid w:val="00EA25DD"/>
    <w:rsid w:val="00EC36F3"/>
    <w:rsid w:val="00EC4513"/>
    <w:rsid w:val="00EC53AF"/>
    <w:rsid w:val="00EC7501"/>
    <w:rsid w:val="00ED31E2"/>
    <w:rsid w:val="00ED358B"/>
    <w:rsid w:val="00ED4288"/>
    <w:rsid w:val="00ED4A4C"/>
    <w:rsid w:val="00EE262E"/>
    <w:rsid w:val="00EE27C1"/>
    <w:rsid w:val="00EE7768"/>
    <w:rsid w:val="00EF3E1F"/>
    <w:rsid w:val="00EF4492"/>
    <w:rsid w:val="00EF6B10"/>
    <w:rsid w:val="00EF6D8B"/>
    <w:rsid w:val="00F02250"/>
    <w:rsid w:val="00F05C54"/>
    <w:rsid w:val="00F11C43"/>
    <w:rsid w:val="00F124C8"/>
    <w:rsid w:val="00F126B6"/>
    <w:rsid w:val="00F137CD"/>
    <w:rsid w:val="00F13E2F"/>
    <w:rsid w:val="00F21552"/>
    <w:rsid w:val="00F23687"/>
    <w:rsid w:val="00F23DB5"/>
    <w:rsid w:val="00F30703"/>
    <w:rsid w:val="00F30DC5"/>
    <w:rsid w:val="00F31406"/>
    <w:rsid w:val="00F3266D"/>
    <w:rsid w:val="00F34BB7"/>
    <w:rsid w:val="00F364DC"/>
    <w:rsid w:val="00F36A98"/>
    <w:rsid w:val="00F400DC"/>
    <w:rsid w:val="00F407BD"/>
    <w:rsid w:val="00F40885"/>
    <w:rsid w:val="00F409E7"/>
    <w:rsid w:val="00F44AB9"/>
    <w:rsid w:val="00F464E8"/>
    <w:rsid w:val="00F501C4"/>
    <w:rsid w:val="00F534C9"/>
    <w:rsid w:val="00F53BF6"/>
    <w:rsid w:val="00F6034A"/>
    <w:rsid w:val="00F6146E"/>
    <w:rsid w:val="00F63AB0"/>
    <w:rsid w:val="00F63DA3"/>
    <w:rsid w:val="00F6569E"/>
    <w:rsid w:val="00F67F61"/>
    <w:rsid w:val="00F72531"/>
    <w:rsid w:val="00F807AA"/>
    <w:rsid w:val="00F81819"/>
    <w:rsid w:val="00F8633A"/>
    <w:rsid w:val="00F93498"/>
    <w:rsid w:val="00F940B7"/>
    <w:rsid w:val="00F9552D"/>
    <w:rsid w:val="00F955D8"/>
    <w:rsid w:val="00F9635A"/>
    <w:rsid w:val="00FA05EF"/>
    <w:rsid w:val="00FA06C1"/>
    <w:rsid w:val="00FB5D99"/>
    <w:rsid w:val="00FC18D7"/>
    <w:rsid w:val="00FC5631"/>
    <w:rsid w:val="00FC7124"/>
    <w:rsid w:val="00FD776E"/>
    <w:rsid w:val="00FE4461"/>
    <w:rsid w:val="00FE5D54"/>
    <w:rsid w:val="00FE7448"/>
    <w:rsid w:val="00FE7797"/>
    <w:rsid w:val="00FF26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B11FF"/>
  <w15:chartTrackingRefBased/>
  <w15:docId w15:val="{4A67B6D7-73F0-4122-A0AC-9B6EB6465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A4479"/>
    <w:rPr>
      <w:rFonts w:ascii="Times New Roman" w:eastAsia="Times New Roman" w:hAnsi="Times New Roman"/>
      <w:sz w:val="24"/>
      <w:szCs w:val="24"/>
    </w:rPr>
  </w:style>
  <w:style w:type="paragraph" w:styleId="Nagwek1">
    <w:name w:val="heading 1"/>
    <w:basedOn w:val="Normalny"/>
    <w:next w:val="Normalny"/>
    <w:autoRedefine/>
    <w:qFormat/>
    <w:pPr>
      <w:keepNext/>
      <w:spacing w:after="60" w:line="360" w:lineRule="auto"/>
      <w:jc w:val="both"/>
      <w:outlineLvl w:val="0"/>
    </w:pPr>
    <w:rPr>
      <w:color w:val="000000"/>
      <w:kern w:val="32"/>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b/>
      <w:bCs/>
      <w:kern w:val="32"/>
      <w:sz w:val="24"/>
      <w:szCs w:val="32"/>
      <w:lang w:val="x-none"/>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styleId="Stopka">
    <w:name w:val="footer"/>
    <w:basedOn w:val="Normalny"/>
    <w:unhideWhenUsed/>
    <w:pPr>
      <w:tabs>
        <w:tab w:val="center" w:pos="4536"/>
        <w:tab w:val="right" w:pos="9072"/>
      </w:tabs>
    </w:pPr>
    <w:rPr>
      <w:rFonts w:ascii="Calibri" w:eastAsia="Calibri" w:hAnsi="Calibri"/>
      <w:sz w:val="20"/>
      <w:szCs w:val="20"/>
      <w:lang w:val="x-none" w:eastAsia="x-none"/>
    </w:rPr>
  </w:style>
  <w:style w:type="character" w:customStyle="1" w:styleId="StopkaZnak">
    <w:name w:val="Stopka Znak"/>
    <w:rPr>
      <w:rFonts w:ascii="Calibri" w:eastAsia="Calibri" w:hAnsi="Calibri" w:cs="Times New Roman"/>
    </w:rPr>
  </w:style>
  <w:style w:type="character" w:styleId="Uwydatnienie">
    <w:name w:val="Emphasis"/>
    <w:qFormat/>
    <w:rPr>
      <w:b/>
      <w:bCs/>
      <w:i w:val="0"/>
      <w:iCs w:val="0"/>
    </w:rPr>
  </w:style>
  <w:style w:type="paragraph" w:styleId="Spistreci1">
    <w:name w:val="toc 1"/>
    <w:basedOn w:val="Normalny"/>
    <w:next w:val="Normalny"/>
    <w:autoRedefine/>
    <w:semiHidden/>
    <w:unhideWhenUsed/>
    <w:pPr>
      <w:tabs>
        <w:tab w:val="right" w:leader="dot" w:pos="9639"/>
      </w:tabs>
      <w:spacing w:line="360" w:lineRule="auto"/>
      <w:ind w:left="284" w:right="140" w:hanging="284"/>
      <w:jc w:val="both"/>
    </w:pPr>
  </w:style>
  <w:style w:type="character" w:styleId="Hipercze">
    <w:name w:val="Hyperlink"/>
    <w:unhideWhenUsed/>
    <w:rPr>
      <w:color w:val="0000FF"/>
      <w:u w:val="single"/>
    </w:rPr>
  </w:style>
  <w:style w:type="paragraph" w:styleId="Tekstpodstawowywcity">
    <w:name w:val="Body Text Indent"/>
    <w:basedOn w:val="Normalny"/>
    <w:semiHidden/>
    <w:pPr>
      <w:ind w:left="360"/>
      <w:jc w:val="both"/>
    </w:pPr>
    <w:rPr>
      <w:szCs w:val="20"/>
      <w:lang w:val="x-none"/>
    </w:rPr>
  </w:style>
  <w:style w:type="character" w:customStyle="1" w:styleId="TekstpodstawowywcityZnak">
    <w:name w:val="Tekst podstawowy wcięty Znak"/>
    <w:semiHidden/>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semiHidden/>
    <w:rPr>
      <w:sz w:val="20"/>
      <w:szCs w:val="20"/>
      <w:lang w:val="x-none"/>
    </w:rPr>
  </w:style>
  <w:style w:type="character" w:customStyle="1" w:styleId="TekstprzypisudolnegoZnak">
    <w:name w:val="Tekst przypisu dolnego Znak"/>
    <w:aliases w:val="Podrozdział Znak"/>
    <w:semiHidden/>
    <w:rPr>
      <w:rFonts w:ascii="Times New Roman" w:eastAsia="Times New Roman" w:hAnsi="Times New Roman" w:cs="Times New Roman"/>
      <w:sz w:val="20"/>
      <w:szCs w:val="20"/>
      <w:lang w:eastAsia="pl-PL"/>
    </w:rPr>
  </w:style>
  <w:style w:type="character" w:styleId="Odwoanieprzypisudolnego">
    <w:name w:val="footnote reference"/>
    <w:aliases w:val="Footnote Reference Number,E FNZ,-E Fußnotenzeichen,Footnote#,Footnote symbol,Footnote,Times 10 Point,Exposant 3 Point,Ref,de nota al pie,Footnote reference number,note TESI,SUPERS,EN Footnote Reference"/>
    <w:semiHidden/>
    <w:rPr>
      <w:vertAlign w:val="superscript"/>
    </w:rPr>
  </w:style>
  <w:style w:type="paragraph" w:styleId="Tekstpodstawowy">
    <w:name w:val="Body Text"/>
    <w:basedOn w:val="Normalny"/>
    <w:semiHidden/>
    <w:unhideWhenUsed/>
    <w:pPr>
      <w:spacing w:after="120"/>
    </w:pPr>
    <w:rPr>
      <w:lang w:val="x-none" w:eastAsia="x-none"/>
    </w:rPr>
  </w:style>
  <w:style w:type="character" w:customStyle="1" w:styleId="TekstpodstawowyZnak">
    <w:name w:val="Tekst podstawowy Znak"/>
    <w:semiHidden/>
    <w:rPr>
      <w:rFonts w:ascii="Times New Roman" w:eastAsia="Times New Roman" w:hAnsi="Times New Roman"/>
      <w:sz w:val="24"/>
      <w:szCs w:val="24"/>
    </w:rPr>
  </w:style>
  <w:style w:type="character" w:styleId="Odwoaniedokomentarza">
    <w:name w:val="annotation reference"/>
    <w:semiHidden/>
    <w:unhideWhenUsed/>
    <w:rPr>
      <w:sz w:val="16"/>
      <w:szCs w:val="16"/>
    </w:rPr>
  </w:style>
  <w:style w:type="paragraph" w:styleId="Tekstkomentarza">
    <w:name w:val="annotation text"/>
    <w:basedOn w:val="Normalny"/>
    <w:unhideWhenUsed/>
    <w:rPr>
      <w:sz w:val="20"/>
      <w:szCs w:val="20"/>
      <w:lang w:val="x-none" w:eastAsia="x-none"/>
    </w:rPr>
  </w:style>
  <w:style w:type="character" w:customStyle="1" w:styleId="TekstkomentarzaZnak">
    <w:name w:val="Tekst komentarza Znak"/>
    <w:semiHidden/>
    <w:rPr>
      <w:rFonts w:ascii="Times New Roman" w:eastAsia="Times New Roman" w:hAnsi="Times New Roman"/>
    </w:rPr>
  </w:style>
  <w:style w:type="paragraph" w:styleId="Tematkomentarza">
    <w:name w:val="annotation subject"/>
    <w:basedOn w:val="Tekstkomentarza"/>
    <w:next w:val="Tekstkomentarza"/>
    <w:semiHidden/>
    <w:unhideWhenUsed/>
    <w:rPr>
      <w:b/>
      <w:bCs/>
    </w:rPr>
  </w:style>
  <w:style w:type="character" w:customStyle="1" w:styleId="TematkomentarzaZnak">
    <w:name w:val="Temat komentarza Znak"/>
    <w:semiHidden/>
    <w:rPr>
      <w:rFonts w:ascii="Times New Roman" w:eastAsia="Times New Roman" w:hAnsi="Times New Roman"/>
      <w:b/>
      <w:bCs/>
    </w:rPr>
  </w:style>
  <w:style w:type="paragraph" w:styleId="Tekstdymka">
    <w:name w:val="Balloon Text"/>
    <w:basedOn w:val="Normalny"/>
    <w:semiHidden/>
    <w:unhideWhenUsed/>
    <w:rPr>
      <w:rFonts w:ascii="Tahoma" w:hAnsi="Tahoma"/>
      <w:sz w:val="16"/>
      <w:szCs w:val="16"/>
      <w:lang w:val="x-none" w:eastAsia="x-none"/>
    </w:rPr>
  </w:style>
  <w:style w:type="character" w:customStyle="1" w:styleId="TekstdymkaZnak">
    <w:name w:val="Tekst dymka Znak"/>
    <w:semiHidden/>
    <w:rPr>
      <w:rFonts w:ascii="Tahoma" w:eastAsia="Times New Roman" w:hAnsi="Tahoma" w:cs="Tahoma"/>
      <w:sz w:val="16"/>
      <w:szCs w:val="16"/>
    </w:rPr>
  </w:style>
  <w:style w:type="paragraph" w:styleId="Tekstpodstawowy2">
    <w:name w:val="Body Text 2"/>
    <w:basedOn w:val="Normalny"/>
    <w:link w:val="Tekstpodstawowy2Znak"/>
    <w:semiHidden/>
    <w:pPr>
      <w:tabs>
        <w:tab w:val="left" w:pos="567"/>
        <w:tab w:val="left" w:pos="5785"/>
      </w:tabs>
      <w:spacing w:after="120" w:line="400" w:lineRule="atLeast"/>
      <w:jc w:val="both"/>
    </w:pPr>
  </w:style>
  <w:style w:type="paragraph" w:styleId="Nagwek">
    <w:name w:val="header"/>
    <w:basedOn w:val="Normalny"/>
    <w:link w:val="NagwekZnak"/>
    <w:uiPriority w:val="99"/>
    <w:pPr>
      <w:tabs>
        <w:tab w:val="center" w:pos="4536"/>
        <w:tab w:val="right" w:pos="9072"/>
      </w:tabs>
    </w:pPr>
  </w:style>
  <w:style w:type="character" w:styleId="UyteHipercze">
    <w:name w:val="FollowedHyperlink"/>
    <w:semiHidden/>
    <w:rPr>
      <w:color w:val="800080"/>
      <w:u w:val="single"/>
    </w:rPr>
  </w:style>
  <w:style w:type="paragraph" w:styleId="Poprawka">
    <w:name w:val="Revision"/>
    <w:hidden/>
    <w:semiHidden/>
    <w:rPr>
      <w:rFonts w:ascii="Times New Roman" w:eastAsia="Times New Roman" w:hAnsi="Times New Roman"/>
      <w:sz w:val="24"/>
      <w:szCs w:val="24"/>
    </w:rPr>
  </w:style>
  <w:style w:type="paragraph" w:customStyle="1" w:styleId="Adresodbiorcy">
    <w:name w:val="Adres odbiorcy"/>
    <w:basedOn w:val="Normalny"/>
    <w:rsid w:val="000F19D1"/>
    <w:pPr>
      <w:spacing w:line="220" w:lineRule="atLeast"/>
      <w:jc w:val="both"/>
    </w:pPr>
    <w:rPr>
      <w:rFonts w:ascii="Arial" w:hAnsi="Arial"/>
      <w:spacing w:val="-5"/>
      <w:sz w:val="20"/>
      <w:szCs w:val="20"/>
      <w:lang w:eastAsia="en-US"/>
    </w:rPr>
  </w:style>
  <w:style w:type="character" w:customStyle="1" w:styleId="Tekstpodstawowy2Znak">
    <w:name w:val="Tekst podstawowy 2 Znak"/>
    <w:link w:val="Tekstpodstawowy2"/>
    <w:semiHidden/>
    <w:rsid w:val="00FC5631"/>
    <w:rPr>
      <w:rFonts w:ascii="Times New Roman" w:eastAsia="Times New Roman" w:hAnsi="Times New Roman"/>
      <w:sz w:val="24"/>
      <w:szCs w:val="24"/>
    </w:rPr>
  </w:style>
  <w:style w:type="paragraph" w:styleId="Tytu">
    <w:name w:val="Title"/>
    <w:basedOn w:val="Normalny"/>
    <w:next w:val="Normalny"/>
    <w:link w:val="TytuZnak"/>
    <w:uiPriority w:val="10"/>
    <w:qFormat/>
    <w:rsid w:val="00595DC3"/>
    <w:pPr>
      <w:spacing w:before="240" w:after="60"/>
      <w:jc w:val="center"/>
      <w:outlineLvl w:val="0"/>
    </w:pPr>
    <w:rPr>
      <w:rFonts w:ascii="Calibri Light" w:hAnsi="Calibri Light"/>
      <w:b/>
      <w:bCs/>
      <w:kern w:val="28"/>
      <w:sz w:val="32"/>
      <w:szCs w:val="32"/>
    </w:rPr>
  </w:style>
  <w:style w:type="character" w:customStyle="1" w:styleId="TytuZnak">
    <w:name w:val="Tytuł Znak"/>
    <w:link w:val="Tytu"/>
    <w:uiPriority w:val="10"/>
    <w:rsid w:val="00595DC3"/>
    <w:rPr>
      <w:rFonts w:ascii="Calibri Light" w:eastAsia="Times New Roman" w:hAnsi="Calibri Light" w:cs="Times New Roman"/>
      <w:b/>
      <w:bCs/>
      <w:kern w:val="28"/>
      <w:sz w:val="32"/>
      <w:szCs w:val="32"/>
    </w:rPr>
  </w:style>
  <w:style w:type="character" w:styleId="Wyrnieniedelikatne">
    <w:name w:val="Subtle Emphasis"/>
    <w:uiPriority w:val="19"/>
    <w:qFormat/>
    <w:rsid w:val="00595DC3"/>
    <w:rPr>
      <w:i/>
      <w:iCs/>
      <w:color w:val="404040"/>
    </w:rPr>
  </w:style>
  <w:style w:type="character" w:styleId="Tytuksiki">
    <w:name w:val="Book Title"/>
    <w:uiPriority w:val="33"/>
    <w:qFormat/>
    <w:rsid w:val="00595DC3"/>
    <w:rPr>
      <w:b/>
      <w:bCs/>
      <w:i/>
      <w:iCs/>
      <w:spacing w:val="5"/>
    </w:rPr>
  </w:style>
  <w:style w:type="character" w:styleId="Wyrnienieintensywne">
    <w:name w:val="Intense Emphasis"/>
    <w:uiPriority w:val="21"/>
    <w:qFormat/>
    <w:rsid w:val="00595DC3"/>
    <w:rPr>
      <w:i/>
      <w:iCs/>
      <w:color w:val="5B9BD5"/>
    </w:rPr>
  </w:style>
  <w:style w:type="character" w:customStyle="1" w:styleId="NagwekZnak">
    <w:name w:val="Nagłówek Znak"/>
    <w:link w:val="Nagwek"/>
    <w:uiPriority w:val="99"/>
    <w:rsid w:val="00B43B4F"/>
    <w:rPr>
      <w:rFonts w:ascii="Times New Roman" w:eastAsia="Times New Roman" w:hAnsi="Times New Roman"/>
      <w:sz w:val="24"/>
      <w:szCs w:val="24"/>
    </w:rPr>
  </w:style>
  <w:style w:type="paragraph" w:styleId="Bezodstpw">
    <w:name w:val="No Spacing"/>
    <w:uiPriority w:val="1"/>
    <w:qFormat/>
    <w:rsid w:val="002D67CE"/>
    <w:rPr>
      <w:rFonts w:ascii="Times New Roman" w:eastAsia="Times New Roman" w:hAnsi="Times New Roman"/>
      <w:sz w:val="24"/>
      <w:szCs w:val="24"/>
    </w:rPr>
  </w:style>
  <w:style w:type="character" w:styleId="Pogrubienie">
    <w:name w:val="Strong"/>
    <w:uiPriority w:val="22"/>
    <w:qFormat/>
    <w:rsid w:val="00121C18"/>
    <w:rPr>
      <w:b/>
      <w:bCs/>
    </w:rPr>
  </w:style>
  <w:style w:type="paragraph" w:styleId="Akapitzlist">
    <w:name w:val="List Paragraph"/>
    <w:basedOn w:val="Normalny"/>
    <w:uiPriority w:val="34"/>
    <w:qFormat/>
    <w:rsid w:val="00B8782F"/>
    <w:pPr>
      <w:ind w:left="720"/>
      <w:contextualSpacing/>
    </w:pPr>
  </w:style>
  <w:style w:type="paragraph" w:styleId="Tekstprzypisukocowego">
    <w:name w:val="endnote text"/>
    <w:basedOn w:val="Normalny"/>
    <w:link w:val="TekstprzypisukocowegoZnak"/>
    <w:uiPriority w:val="99"/>
    <w:semiHidden/>
    <w:unhideWhenUsed/>
    <w:rsid w:val="00FE7448"/>
    <w:rPr>
      <w:sz w:val="20"/>
      <w:szCs w:val="20"/>
    </w:rPr>
  </w:style>
  <w:style w:type="character" w:customStyle="1" w:styleId="TekstprzypisukocowegoZnak">
    <w:name w:val="Tekst przypisu końcowego Znak"/>
    <w:basedOn w:val="Domylnaczcionkaakapitu"/>
    <w:link w:val="Tekstprzypisukocowego"/>
    <w:uiPriority w:val="99"/>
    <w:semiHidden/>
    <w:rsid w:val="00FE7448"/>
    <w:rPr>
      <w:rFonts w:ascii="Times New Roman" w:eastAsia="Times New Roman" w:hAnsi="Times New Roman"/>
    </w:rPr>
  </w:style>
  <w:style w:type="character" w:styleId="Odwoanieprzypisukocowego">
    <w:name w:val="endnote reference"/>
    <w:basedOn w:val="Domylnaczcionkaakapitu"/>
    <w:uiPriority w:val="99"/>
    <w:semiHidden/>
    <w:unhideWhenUsed/>
    <w:rsid w:val="00FE74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048411">
      <w:bodyDiv w:val="1"/>
      <w:marLeft w:val="0"/>
      <w:marRight w:val="0"/>
      <w:marTop w:val="0"/>
      <w:marBottom w:val="0"/>
      <w:divBdr>
        <w:top w:val="none" w:sz="0" w:space="0" w:color="auto"/>
        <w:left w:val="none" w:sz="0" w:space="0" w:color="auto"/>
        <w:bottom w:val="none" w:sz="0" w:space="0" w:color="auto"/>
        <w:right w:val="none" w:sz="0" w:space="0" w:color="auto"/>
      </w:divBdr>
    </w:div>
    <w:div w:id="818959614">
      <w:bodyDiv w:val="1"/>
      <w:marLeft w:val="0"/>
      <w:marRight w:val="0"/>
      <w:marTop w:val="0"/>
      <w:marBottom w:val="0"/>
      <w:divBdr>
        <w:top w:val="none" w:sz="0" w:space="0" w:color="auto"/>
        <w:left w:val="none" w:sz="0" w:space="0" w:color="auto"/>
        <w:bottom w:val="none" w:sz="0" w:space="0" w:color="auto"/>
        <w:right w:val="none" w:sz="0" w:space="0" w:color="auto"/>
      </w:divBdr>
    </w:div>
    <w:div w:id="204748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9D1B1-3264-4E03-9292-691BB7BDB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2311</TotalTime>
  <Pages>1</Pages>
  <Words>5011</Words>
  <Characters>30067</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MINISTERSTWO PRACY I POLITYKI SPOŁECZNEJ</vt:lpstr>
    </vt:vector>
  </TitlesOfParts>
  <Company>MPiPS</Company>
  <LinksUpToDate>false</LinksUpToDate>
  <CharactersWithSpaces>35008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PRACY I POLITYKI SPOŁECZNEJ</dc:title>
  <dc:subject/>
  <dc:creator>Jakub Cisło</dc:creator>
  <cp:keywords/>
  <cp:lastModifiedBy>Iwona Szulc</cp:lastModifiedBy>
  <cp:revision>32</cp:revision>
  <cp:lastPrinted>2021-02-25T10:56:00Z</cp:lastPrinted>
  <dcterms:created xsi:type="dcterms:W3CDTF">2021-12-07T09:16:00Z</dcterms:created>
  <dcterms:modified xsi:type="dcterms:W3CDTF">2022-02-12T07:48:00Z</dcterms:modified>
</cp:coreProperties>
</file>