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DCA59" w14:textId="469D331D" w:rsidR="00AE70AF" w:rsidRPr="003823D0" w:rsidRDefault="00AE70AF" w:rsidP="00AE70AF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3823D0">
        <w:rPr>
          <w:rFonts w:ascii="Arial" w:hAnsi="Arial" w:cs="Arial"/>
          <w:sz w:val="18"/>
          <w:szCs w:val="18"/>
        </w:rPr>
        <w:t>Załącznik nr</w:t>
      </w:r>
      <w:r w:rsidR="000F5756" w:rsidRPr="003823D0">
        <w:rPr>
          <w:rFonts w:ascii="Arial" w:hAnsi="Arial" w:cs="Arial"/>
          <w:sz w:val="18"/>
          <w:szCs w:val="18"/>
        </w:rPr>
        <w:t xml:space="preserve"> 2</w:t>
      </w:r>
      <w:r w:rsidR="003823D0" w:rsidRPr="003823D0">
        <w:rPr>
          <w:rFonts w:ascii="Arial" w:hAnsi="Arial" w:cs="Arial"/>
          <w:sz w:val="18"/>
          <w:szCs w:val="18"/>
        </w:rPr>
        <w:t xml:space="preserve"> do Regulaminu konkursu</w:t>
      </w:r>
    </w:p>
    <w:p w14:paraId="3FC893D2" w14:textId="77777777" w:rsidR="00AE70AF" w:rsidRPr="000756FB" w:rsidRDefault="00AE70AF" w:rsidP="00AE70AF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CDBB0D1" w14:textId="77777777" w:rsidR="00AE70AF" w:rsidRPr="0004604E" w:rsidRDefault="000751F0" w:rsidP="00AE70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Klauzula </w:t>
      </w:r>
      <w:r w:rsidR="00AE70AF" w:rsidRPr="0004604E">
        <w:rPr>
          <w:rFonts w:ascii="Arial" w:hAnsi="Arial" w:cs="Arial"/>
          <w:b/>
          <w:sz w:val="20"/>
          <w:szCs w:val="20"/>
        </w:rPr>
        <w:t>informac</w:t>
      </w:r>
      <w:r w:rsidR="00AE70AF">
        <w:rPr>
          <w:rFonts w:ascii="Arial" w:hAnsi="Arial" w:cs="Arial"/>
          <w:b/>
          <w:sz w:val="20"/>
          <w:szCs w:val="20"/>
        </w:rPr>
        <w:t>yjn</w:t>
      </w:r>
      <w:r>
        <w:rPr>
          <w:rFonts w:ascii="Arial" w:hAnsi="Arial" w:cs="Arial"/>
          <w:b/>
          <w:sz w:val="20"/>
          <w:szCs w:val="20"/>
        </w:rPr>
        <w:t>a</w:t>
      </w:r>
      <w:r w:rsidR="00AE70AF" w:rsidRPr="0004604E">
        <w:rPr>
          <w:rFonts w:ascii="Arial" w:hAnsi="Arial" w:cs="Arial"/>
          <w:b/>
          <w:sz w:val="20"/>
          <w:szCs w:val="20"/>
        </w:rPr>
        <w:t xml:space="preserve"> z art. 13 Informacje podawane w przypadku zbierania danych od osoby, której dane dotyczą.</w:t>
      </w:r>
    </w:p>
    <w:p w14:paraId="631AE703" w14:textId="77777777" w:rsidR="00AE70AF" w:rsidRDefault="00AE70AF" w:rsidP="00AE70AF">
      <w:pPr>
        <w:spacing w:after="0" w:line="360" w:lineRule="auto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3190"/>
        <w:gridCol w:w="6875"/>
      </w:tblGrid>
      <w:tr w:rsidR="00AE70AF" w:rsidRPr="006D6F5B" w14:paraId="7335DABC" w14:textId="77777777" w:rsidTr="004C5EA0">
        <w:trPr>
          <w:trHeight w:val="811"/>
        </w:trPr>
        <w:tc>
          <w:tcPr>
            <w:tcW w:w="10065" w:type="dxa"/>
            <w:gridSpan w:val="2"/>
            <w:shd w:val="clear" w:color="auto" w:fill="E7E6E6"/>
          </w:tcPr>
          <w:p w14:paraId="1A1D5AEC" w14:textId="77777777" w:rsidR="00AE70AF" w:rsidRPr="00623E19" w:rsidRDefault="00AE70AF" w:rsidP="004C5E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47E2E">
              <w:rPr>
                <w:rFonts w:ascii="Arial" w:eastAsia="Calibri" w:hAnsi="Arial" w:cs="Arial"/>
                <w:sz w:val="20"/>
                <w:szCs w:val="20"/>
              </w:rPr>
              <w:t>Zgodnie z art.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13</w:t>
            </w:r>
            <w:r w:rsidRPr="00591034">
              <w:rPr>
                <w:rFonts w:ascii="Arial" w:eastAsia="Calibri" w:hAnsi="Arial" w:cs="Arial"/>
                <w:sz w:val="20"/>
                <w:szCs w:val="20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  poniżej przekazuję następujące informacje:</w:t>
            </w:r>
          </w:p>
        </w:tc>
      </w:tr>
      <w:tr w:rsidR="00AE70AF" w:rsidRPr="006D6F5B" w14:paraId="76C3631C" w14:textId="77777777" w:rsidTr="004C5EA0">
        <w:trPr>
          <w:trHeight w:val="608"/>
        </w:trPr>
        <w:tc>
          <w:tcPr>
            <w:tcW w:w="3190" w:type="dxa"/>
            <w:shd w:val="clear" w:color="auto" w:fill="E7E6E6"/>
          </w:tcPr>
          <w:p w14:paraId="741557AE" w14:textId="77777777" w:rsidR="00AE70AF" w:rsidRPr="006D6F5B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6F5B">
              <w:rPr>
                <w:rFonts w:ascii="Arial" w:eastAsia="Calibri" w:hAnsi="Arial" w:cs="Arial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875" w:type="dxa"/>
          </w:tcPr>
          <w:p w14:paraId="71D191F0" w14:textId="77777777" w:rsidR="00AE70AF" w:rsidRPr="006D6F5B" w:rsidRDefault="00AE70AF" w:rsidP="00A8024F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D6F5B">
              <w:rPr>
                <w:rFonts w:ascii="Arial" w:eastAsia="Calibri" w:hAnsi="Arial" w:cs="Arial"/>
                <w:sz w:val="20"/>
                <w:szCs w:val="20"/>
              </w:rPr>
              <w:t xml:space="preserve">Administratorem Danych Osobowych jest: </w:t>
            </w:r>
          </w:p>
          <w:p w14:paraId="0FD89B67" w14:textId="77777777" w:rsidR="00AE70AF" w:rsidRPr="006D6F5B" w:rsidRDefault="00AE70AF" w:rsidP="00A8024F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D6F5B">
              <w:rPr>
                <w:rFonts w:ascii="Arial" w:eastAsia="Calibri" w:hAnsi="Arial" w:cs="Arial"/>
                <w:sz w:val="20"/>
                <w:szCs w:val="20"/>
              </w:rPr>
              <w:t>Wojewódzki Urząd Pracy w Szczecinie</w:t>
            </w:r>
          </w:p>
          <w:p w14:paraId="03CE7199" w14:textId="77777777" w:rsidR="00AE70AF" w:rsidRPr="006D6F5B" w:rsidRDefault="00AE70AF" w:rsidP="00A8024F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D6F5B">
              <w:rPr>
                <w:rFonts w:ascii="Arial" w:eastAsia="Calibri" w:hAnsi="Arial" w:cs="Arial"/>
                <w:sz w:val="20"/>
                <w:szCs w:val="20"/>
              </w:rPr>
              <w:t>ul. A. Mickiewicza 41</w:t>
            </w:r>
          </w:p>
          <w:p w14:paraId="21E8B062" w14:textId="77777777" w:rsidR="00AE70AF" w:rsidRPr="006D6F5B" w:rsidRDefault="00AE70AF" w:rsidP="00A8024F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D6F5B">
              <w:rPr>
                <w:rFonts w:ascii="Arial" w:eastAsia="Calibri" w:hAnsi="Arial" w:cs="Arial"/>
                <w:sz w:val="20"/>
                <w:szCs w:val="20"/>
              </w:rPr>
              <w:t>70-383 Szczecin</w:t>
            </w:r>
          </w:p>
        </w:tc>
      </w:tr>
      <w:tr w:rsidR="00AE70AF" w:rsidRPr="00F54DF6" w14:paraId="6C2C8661" w14:textId="77777777" w:rsidTr="004C5EA0">
        <w:trPr>
          <w:trHeight w:val="612"/>
        </w:trPr>
        <w:tc>
          <w:tcPr>
            <w:tcW w:w="3190" w:type="dxa"/>
            <w:shd w:val="clear" w:color="auto" w:fill="E7E6E6"/>
          </w:tcPr>
          <w:p w14:paraId="40BE1C43" w14:textId="77777777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875" w:type="dxa"/>
          </w:tcPr>
          <w:p w14:paraId="584F102D" w14:textId="77777777" w:rsidR="00AE70AF" w:rsidRPr="00F54DF6" w:rsidRDefault="00AE70AF" w:rsidP="004C5EA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sz w:val="20"/>
                <w:szCs w:val="20"/>
              </w:rPr>
              <w:t xml:space="preserve">Z Administratorem Danych Osobowych można się skontaktować poprzez adres mailowy </w:t>
            </w:r>
            <w:hyperlink r:id="rId6" w:history="1">
              <w:r w:rsidRPr="00F54DF6">
                <w:rPr>
                  <w:rStyle w:val="Hipercze"/>
                  <w:rFonts w:ascii="Arial" w:eastAsia="Calibri" w:hAnsi="Arial" w:cs="Arial"/>
                </w:rPr>
                <w:t>sekretariat@wup.pl</w:t>
              </w:r>
            </w:hyperlink>
            <w:r w:rsidRPr="00F54DF6">
              <w:rPr>
                <w:rFonts w:ascii="Arial" w:eastAsia="Calibri" w:hAnsi="Arial" w:cs="Arial"/>
                <w:sz w:val="20"/>
                <w:szCs w:val="20"/>
              </w:rPr>
              <w:t xml:space="preserve"> lub telefonicznie pod numerem 91/42-56-101 lub pisemnie na adres siedziby Administratora.</w:t>
            </w:r>
          </w:p>
        </w:tc>
      </w:tr>
      <w:tr w:rsidR="00AE70AF" w:rsidRPr="00F54DF6" w14:paraId="7525E61F" w14:textId="77777777" w:rsidTr="004C5EA0">
        <w:trPr>
          <w:trHeight w:val="614"/>
        </w:trPr>
        <w:tc>
          <w:tcPr>
            <w:tcW w:w="3190" w:type="dxa"/>
            <w:shd w:val="clear" w:color="auto" w:fill="E7E6E6"/>
          </w:tcPr>
          <w:p w14:paraId="032C36FF" w14:textId="77777777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875" w:type="dxa"/>
          </w:tcPr>
          <w:p w14:paraId="52467C93" w14:textId="77777777" w:rsidR="00AE70AF" w:rsidRPr="00F54DF6" w:rsidRDefault="00AE70AF" w:rsidP="004C5EA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sz w:val="20"/>
                <w:szCs w:val="20"/>
              </w:rPr>
              <w:t xml:space="preserve">Administrator wyznaczył Inspektora Ochrony Danych, z którym może się Pani/ Pan skontaktować poprzez email:  </w:t>
            </w:r>
            <w:hyperlink r:id="rId7" w:history="1">
              <w:r w:rsidRPr="00F54DF6">
                <w:rPr>
                  <w:rStyle w:val="Hipercze"/>
                  <w:rFonts w:ascii="Arial" w:eastAsia="Calibri" w:hAnsi="Arial" w:cs="Arial"/>
                </w:rPr>
                <w:t>iod@wup.pl</w:t>
              </w:r>
            </w:hyperlink>
            <w:r w:rsidRPr="00F54DF6">
              <w:rPr>
                <w:rFonts w:ascii="Arial" w:eastAsia="Calibri" w:hAnsi="Arial" w:cs="Arial"/>
                <w:sz w:val="20"/>
                <w:szCs w:val="20"/>
              </w:rPr>
              <w:t xml:space="preserve">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AE70AF" w:rsidRPr="00F54DF6" w14:paraId="78E0064A" w14:textId="77777777" w:rsidTr="004C5EA0">
        <w:trPr>
          <w:trHeight w:val="617"/>
        </w:trPr>
        <w:tc>
          <w:tcPr>
            <w:tcW w:w="3190" w:type="dxa"/>
            <w:shd w:val="clear" w:color="auto" w:fill="E7E6E6"/>
          </w:tcPr>
          <w:p w14:paraId="49FA387C" w14:textId="77777777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b/>
                <w:sz w:val="20"/>
                <w:szCs w:val="20"/>
              </w:rPr>
              <w:t>CELE PRZETWARZANIA I PODSTAWA PRAWNA</w:t>
            </w:r>
          </w:p>
        </w:tc>
        <w:tc>
          <w:tcPr>
            <w:tcW w:w="6875" w:type="dxa"/>
          </w:tcPr>
          <w:p w14:paraId="1F55C564" w14:textId="77777777" w:rsidR="00AE70AF" w:rsidRDefault="00AE70AF" w:rsidP="004C5EA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sz w:val="20"/>
                <w:szCs w:val="20"/>
              </w:rPr>
              <w:t xml:space="preserve">Pani/Pana dane będą przetwarzane w </w:t>
            </w:r>
            <w:r w:rsidRPr="00AE70AF">
              <w:rPr>
                <w:rFonts w:ascii="Arial" w:eastAsia="Calibri" w:hAnsi="Arial" w:cs="Arial"/>
                <w:b/>
                <w:sz w:val="20"/>
                <w:szCs w:val="20"/>
              </w:rPr>
              <w:t>celu realizacji konkursu „EFS+ w 30 sekund”, w tym ocena, promocja i archiwizacja prac konkursowych.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88246B9" w14:textId="0379D899" w:rsidR="00AE70AF" w:rsidRPr="00F54DF6" w:rsidRDefault="00AE70AF" w:rsidP="004C5EA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sz w:val="20"/>
                <w:szCs w:val="20"/>
              </w:rPr>
              <w:t>Podstawą prawną przetwarzania danych jest art. 6 ust. 1 lit.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E70AF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FC0D4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FC0D43" w:rsidRPr="000F5756">
              <w:rPr>
                <w:rFonts w:ascii="Arial" w:eastAsia="Calibri" w:hAnsi="Arial" w:cs="Arial"/>
                <w:sz w:val="20"/>
                <w:szCs w:val="20"/>
              </w:rPr>
              <w:t>RODO</w:t>
            </w:r>
            <w:r w:rsidR="00A8024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FC0D43" w:rsidRPr="00FC0D43">
              <w:t xml:space="preserve"> </w:t>
            </w:r>
            <w:r w:rsidR="00FC0D43" w:rsidRPr="00FC0D43">
              <w:rPr>
                <w:rFonts w:ascii="Arial" w:eastAsia="Calibri" w:hAnsi="Arial" w:cs="Arial"/>
                <w:bCs/>
                <w:sz w:val="20"/>
                <w:szCs w:val="20"/>
              </w:rPr>
              <w:t>tj. wypełnienie obowiązku prawnego ciążącego na administratorze wynikającego z art. 8 ust. 1 pkt 3 ustawy z dnia 28 kwietnia 2022 r. o zasadach realizacji programów polityki spójności finansowanych w perspektywie finansowej 2021–2027 (Dz. U. z 2022 r. poz. 1079), w związku z realizacją działań informacyjno-promocyjnych dotyczących Funduszy Europejskich</w:t>
            </w:r>
            <w:r w:rsidR="00A8024F">
              <w:rPr>
                <w:rFonts w:ascii="Arial" w:eastAsia="Calibri" w:hAnsi="Arial" w:cs="Arial"/>
                <w:sz w:val="20"/>
                <w:szCs w:val="20"/>
              </w:rPr>
              <w:t xml:space="preserve"> oraz art. 6 ust. 1 lit. a</w:t>
            </w:r>
            <w:r w:rsidR="00FC0D43">
              <w:rPr>
                <w:rFonts w:ascii="Arial" w:eastAsia="Calibri" w:hAnsi="Arial" w:cs="Arial"/>
                <w:sz w:val="20"/>
                <w:szCs w:val="20"/>
              </w:rPr>
              <w:t xml:space="preserve"> RODO</w:t>
            </w:r>
            <w:r w:rsidR="00A802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C0D43" w:rsidRPr="00FC0D43">
              <w:rPr>
                <w:rFonts w:ascii="Arial" w:eastAsia="Calibri" w:hAnsi="Arial" w:cs="Arial"/>
                <w:sz w:val="20"/>
                <w:szCs w:val="20"/>
              </w:rPr>
              <w:t>tj. zgoda osoby, której dane dotyczą, w zakresie przetwarzania wizerunku i głosu w związku z udziałem w konkursie</w:t>
            </w:r>
            <w:r w:rsidR="00FC0D4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AE70AF" w:rsidRPr="00F54DF6" w14:paraId="6E6062D1" w14:textId="77777777" w:rsidTr="004C5EA0">
        <w:trPr>
          <w:trHeight w:val="619"/>
        </w:trPr>
        <w:tc>
          <w:tcPr>
            <w:tcW w:w="3190" w:type="dxa"/>
            <w:shd w:val="clear" w:color="auto" w:fill="E7E6E6"/>
          </w:tcPr>
          <w:p w14:paraId="455E31FA" w14:textId="77777777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875" w:type="dxa"/>
          </w:tcPr>
          <w:p w14:paraId="49B02FA4" w14:textId="57BAF776" w:rsidR="00CB0BBB" w:rsidRDefault="00AE70AF" w:rsidP="004C5EA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Pani/Pana</w:t>
            </w:r>
            <w:r w:rsidRPr="00F54DF6">
              <w:rPr>
                <w:rFonts w:ascii="Arial" w:eastAsia="Calibri" w:hAnsi="Arial" w:cs="Arial"/>
                <w:sz w:val="20"/>
                <w:szCs w:val="20"/>
              </w:rPr>
              <w:t xml:space="preserve"> dane będą ujawniane odbiorcom uprawni</w:t>
            </w:r>
            <w:r w:rsidR="00A8024F">
              <w:rPr>
                <w:rFonts w:ascii="Arial" w:eastAsia="Calibri" w:hAnsi="Arial" w:cs="Arial"/>
                <w:sz w:val="20"/>
                <w:szCs w:val="20"/>
              </w:rPr>
              <w:t>onym</w:t>
            </w:r>
            <w:r w:rsidRPr="00F54DF6">
              <w:rPr>
                <w:rFonts w:ascii="Arial" w:eastAsia="Calibri" w:hAnsi="Arial" w:cs="Arial"/>
                <w:sz w:val="20"/>
                <w:szCs w:val="20"/>
              </w:rPr>
              <w:t xml:space="preserve"> do ich przetwarzania na podstawie przepisów prawa</w:t>
            </w:r>
            <w:r w:rsidR="00CB0BB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7208F08" w14:textId="77777777" w:rsidR="00CB0BBB" w:rsidRDefault="00CB0BBB" w:rsidP="004C5EA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0BBB">
              <w:rPr>
                <w:rFonts w:ascii="Arial" w:eastAsia="Calibri" w:hAnsi="Arial" w:cs="Arial"/>
                <w:sz w:val="20"/>
                <w:szCs w:val="20"/>
              </w:rPr>
              <w:t>Pani/Pana dane osobowe  mogą być przekazane instytucjom kontrolującym, audytorom, instytucjom pełniącym funkcje instytucji zarządzającej bądź koordynującej wdrażanie Programów Operacyjnych, dla których role Instytucji Pośredniczącej pełni WUP w Szczecinie, firmom prowadzącym badania ewaluacyjne/statystyczne, wykonawcom i partnerom usług związanych z działaniami informacyjnymi, szkoleniowymi, reklamowymi i promocyjnymi związanymi z wdrażaniem Europejskiego Funduszu Społecznego Plus w Polsce.</w:t>
            </w:r>
          </w:p>
          <w:p w14:paraId="7766CD58" w14:textId="4FC928D9" w:rsidR="00A8024F" w:rsidRDefault="00A8024F" w:rsidP="004C5EA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Ponadto, będą opublikowane</w:t>
            </w:r>
            <w:r w:rsidR="00BC4FCF">
              <w:rPr>
                <w:rFonts w:ascii="Arial" w:eastAsia="Calibri" w:hAnsi="Arial" w:cs="Arial"/>
                <w:sz w:val="20"/>
                <w:szCs w:val="20"/>
              </w:rPr>
              <w:t xml:space="preserve"> na stronie internetowej Wojewódzkiego Urzędu Pracy w Szczecinie </w:t>
            </w:r>
            <w:hyperlink r:id="rId8" w:history="1">
              <w:r w:rsidR="00BC4FCF" w:rsidRPr="00F43208"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www.wup.pl</w:t>
              </w:r>
            </w:hyperlink>
            <w:r w:rsidR="00BC4FCF">
              <w:rPr>
                <w:rFonts w:ascii="Arial" w:eastAsia="Calibri" w:hAnsi="Arial" w:cs="Arial"/>
                <w:sz w:val="20"/>
                <w:szCs w:val="20"/>
              </w:rPr>
              <w:t xml:space="preserve"> oraz stronie programu Fundusze Europejskie dla Pomorza Zachodniego </w:t>
            </w:r>
            <w:hyperlink r:id="rId9" w:history="1">
              <w:r w:rsidR="00E84637" w:rsidRPr="007E61FD"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https://funduszeue.wzp.pl/</w:t>
              </w:r>
            </w:hyperlink>
            <w:bookmarkStart w:id="0" w:name="_GoBack"/>
            <w:bookmarkEnd w:id="0"/>
          </w:p>
          <w:p w14:paraId="071BE154" w14:textId="38EAC735" w:rsidR="00CB0BBB" w:rsidRPr="00CB0BBB" w:rsidRDefault="00CB0BBB" w:rsidP="00CB0BB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- Pani/Pana dane </w:t>
            </w:r>
            <w:r w:rsidR="00BC4FCF">
              <w:rPr>
                <w:rFonts w:ascii="Arial" w:eastAsia="Calibri" w:hAnsi="Arial" w:cs="Arial"/>
                <w:sz w:val="20"/>
                <w:szCs w:val="20"/>
              </w:rPr>
              <w:t xml:space="preserve">będą </w:t>
            </w:r>
            <w:r w:rsidRPr="00CB0BBB">
              <w:rPr>
                <w:rFonts w:ascii="Arial" w:eastAsia="Calibri" w:hAnsi="Arial" w:cs="Arial"/>
                <w:sz w:val="20"/>
                <w:szCs w:val="20"/>
              </w:rPr>
              <w:t>udostępniane podmiotom zapewniającym prawidłowe działanie serwisów internetowych, osobom, do których administrator kieruje swoje treści marketingowe, użytkownikom serwisów YouTube, Facebook, X, a także spółkom będącymi właścicielami serwisów internetowych:</w:t>
            </w:r>
          </w:p>
          <w:p w14:paraId="53A00890" w14:textId="77777777" w:rsidR="00CB0BBB" w:rsidRPr="00CB0BBB" w:rsidRDefault="00CB0BBB" w:rsidP="00CB0BB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·YouTube – Serwis dostarczany jest przez Google LLC, 1600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Amphitheater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Parkway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Mountainview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, California 94043, USA, a w UE przez Google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Ireland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 Limited, Gordon House, Barrow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Street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>, Dublin 4, Irlandia. Informacje na temat przetwarzania danych przez serwis YouTube: https://www.youtube.com/intl/ALL_pl/howyoutubeworks/user-settings/privacy/</w:t>
            </w:r>
            <w:r w:rsidRPr="00CB0BBB">
              <w:rPr>
                <w:rFonts w:ascii="Arial" w:eastAsia="Calibri" w:hAnsi="Arial" w:cs="Arial"/>
                <w:sz w:val="20"/>
                <w:szCs w:val="20"/>
              </w:rPr>
              <w:br/>
              <w:t xml:space="preserve">·X dostarczany jest przez X Corp., 1355 Market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Street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, Suite 900, San Francisco, CA 94103 USA, a w UE Twitter International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Unlimited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 Company, One Cumberland Place, Fenian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Street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, Dublin 2, D02 AX07 Irlandia. Informacje na temat przetwarzania danych przez serwis: </w:t>
            </w:r>
            <w:hyperlink r:id="rId10" w:history="1">
              <w:r w:rsidRPr="00CB0BBB"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https://x.com/en/privacy/previous/version_13</w:t>
              </w:r>
            </w:hyperlink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D756D3B" w14:textId="77777777" w:rsidR="00CB0BBB" w:rsidRPr="00CB0BBB" w:rsidRDefault="00CB0BBB" w:rsidP="00CB0BB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·Facebook - serwis dostarczany jest przez Meta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Platforms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, Inc. z siedzibą w </w:t>
            </w:r>
            <w:proofErr w:type="spellStart"/>
            <w:r w:rsidRPr="00CB0BBB">
              <w:rPr>
                <w:rFonts w:ascii="Arial" w:eastAsia="Calibri" w:hAnsi="Arial" w:cs="Arial"/>
                <w:sz w:val="20"/>
                <w:szCs w:val="20"/>
              </w:rPr>
              <w:t>Menlo</w:t>
            </w:r>
            <w:proofErr w:type="spellEnd"/>
            <w:r w:rsidRPr="00CB0BBB">
              <w:rPr>
                <w:rFonts w:ascii="Arial" w:eastAsia="Calibri" w:hAnsi="Arial" w:cs="Arial"/>
                <w:sz w:val="20"/>
                <w:szCs w:val="20"/>
              </w:rPr>
              <w:t xml:space="preserve"> Park w Kalifornii, USA. Informacje na temat przetwarzania danych dostępne są pod adresem: </w:t>
            </w:r>
            <w:hyperlink r:id="rId11" w:history="1">
              <w:r w:rsidRPr="00CB0BBB"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https://www.facebook.com/policy.php</w:t>
              </w:r>
            </w:hyperlink>
          </w:p>
          <w:p w14:paraId="5CEC4002" w14:textId="77777777" w:rsidR="00CB0BBB" w:rsidRPr="00F54DF6" w:rsidRDefault="00CB0BBB" w:rsidP="004C5EA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0BBB">
              <w:rPr>
                <w:rFonts w:ascii="Arial" w:eastAsia="Calibri" w:hAnsi="Arial" w:cs="Arial"/>
                <w:sz w:val="20"/>
                <w:szCs w:val="20"/>
              </w:rPr>
              <w:t>- W związku z możliwym transferem danych państw trzecich tj. do USA poprzez serwisy YouTube, X oraz Facebook administrator informuje, że będzie to realizowane zgodnie z przepisami rozdziału V RODO, w oparciu o standardowe klauzule umowne zatwierdzone przez Komisję Europejską.</w:t>
            </w:r>
          </w:p>
        </w:tc>
      </w:tr>
      <w:tr w:rsidR="00AE70AF" w:rsidRPr="00F54DF6" w14:paraId="7ECBDA4B" w14:textId="77777777" w:rsidTr="004C5EA0">
        <w:trPr>
          <w:trHeight w:val="623"/>
        </w:trPr>
        <w:tc>
          <w:tcPr>
            <w:tcW w:w="3190" w:type="dxa"/>
            <w:shd w:val="clear" w:color="auto" w:fill="E7E6E6"/>
          </w:tcPr>
          <w:p w14:paraId="02BBE0D1" w14:textId="77777777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OKRES PRZECHOWYWANIA DANYCH</w:t>
            </w:r>
          </w:p>
        </w:tc>
        <w:tc>
          <w:tcPr>
            <w:tcW w:w="6875" w:type="dxa"/>
          </w:tcPr>
          <w:p w14:paraId="7CAC732F" w14:textId="77777777" w:rsidR="00AE70AF" w:rsidRPr="00CB0BBB" w:rsidRDefault="00CB0BBB" w:rsidP="004C5EA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B0B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Dane osobowe będą przechowywane przez okres nie dłuższy niż 30 dni roboczych od dnia zakończenia obowiązywania okresu archiwizowania danych, o którym mowa w art. 140 ust. 1 rozporządzenia ogólnego oraz art. 23 ust. 3 ustawy wdrożeniowej lub od dnia wygaśnięcia zobowiązań Instytucji Pośredniczącej, dotyczących powierzonych do przetwarzania danych osobowych, wynikających z innego przepisu prawa, w tym ustawy z dnia 14 lipca 1983 r. o narodowym zasobie archiwalnym i archiwach (Dz. U. z 2018 r. poz. 217, z </w:t>
            </w:r>
            <w:proofErr w:type="spellStart"/>
            <w:r w:rsidRPr="00CB0BBB">
              <w:rPr>
                <w:rFonts w:ascii="Arial" w:eastAsia="Calibri" w:hAnsi="Arial" w:cs="Arial"/>
                <w:bCs/>
                <w:sz w:val="20"/>
                <w:szCs w:val="20"/>
              </w:rPr>
              <w:t>późn</w:t>
            </w:r>
            <w:proofErr w:type="spellEnd"/>
            <w:r w:rsidRPr="00CB0BBB">
              <w:rPr>
                <w:rFonts w:ascii="Arial" w:eastAsia="Calibri" w:hAnsi="Arial" w:cs="Arial"/>
                <w:bCs/>
                <w:sz w:val="20"/>
                <w:szCs w:val="20"/>
              </w:rPr>
              <w:t>. zm.), o ile przetwarzanie powierzonych do przetwarzania danych osobowych jest niezbędne do spełnienia obowiązku wynikającego z tego przepisu prawa.</w:t>
            </w:r>
          </w:p>
        </w:tc>
      </w:tr>
      <w:tr w:rsidR="00AE70AF" w:rsidRPr="00F54DF6" w14:paraId="3E949AF4" w14:textId="77777777" w:rsidTr="004C5EA0">
        <w:trPr>
          <w:trHeight w:val="553"/>
        </w:trPr>
        <w:tc>
          <w:tcPr>
            <w:tcW w:w="3190" w:type="dxa"/>
            <w:shd w:val="clear" w:color="auto" w:fill="E7E6E6"/>
          </w:tcPr>
          <w:p w14:paraId="6D8268B4" w14:textId="77777777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875" w:type="dxa"/>
          </w:tcPr>
          <w:p w14:paraId="03445D89" w14:textId="6F486355" w:rsidR="00AE70AF" w:rsidRDefault="00AE70AF" w:rsidP="00AE70A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sz w:val="20"/>
                <w:szCs w:val="20"/>
              </w:rPr>
              <w:t>Przysługuje Pani/Panu prawo dostępu do Pani/Pana danych</w:t>
            </w:r>
            <w:r w:rsidR="00A8024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F54DF6">
              <w:rPr>
                <w:rFonts w:ascii="Arial" w:eastAsia="Calibri" w:hAnsi="Arial" w:cs="Arial"/>
                <w:sz w:val="20"/>
                <w:szCs w:val="20"/>
              </w:rPr>
              <w:t>prawo ich sprostowania, ograniczenia ich przetwarzania</w:t>
            </w:r>
            <w:r w:rsidR="00A8024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F7AC2A" w14:textId="5F8B9496" w:rsidR="00492E35" w:rsidRPr="00AE70AF" w:rsidRDefault="00492E35" w:rsidP="00AE70A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zakresie wyrażonej zgody – prawo do przenoszenia danych oraz ich usunięcia zgodnie z informacją w formularzu zgłoszeniowym.</w:t>
            </w:r>
          </w:p>
        </w:tc>
      </w:tr>
      <w:tr w:rsidR="00AE70AF" w:rsidRPr="00F54DF6" w14:paraId="3C928706" w14:textId="77777777" w:rsidTr="004C5EA0">
        <w:trPr>
          <w:trHeight w:val="638"/>
        </w:trPr>
        <w:tc>
          <w:tcPr>
            <w:tcW w:w="3190" w:type="dxa"/>
            <w:shd w:val="clear" w:color="auto" w:fill="E7E6E6"/>
          </w:tcPr>
          <w:p w14:paraId="6609585B" w14:textId="77777777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75" w:type="dxa"/>
          </w:tcPr>
          <w:p w14:paraId="1A8006D3" w14:textId="172CA4F2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sz w:val="20"/>
                <w:szCs w:val="20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naruszenia, którym jest</w:t>
            </w:r>
            <w:r w:rsidR="00A802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54DF6">
              <w:rPr>
                <w:rFonts w:ascii="Arial" w:eastAsia="Calibri" w:hAnsi="Arial" w:cs="Arial"/>
                <w:sz w:val="20"/>
                <w:szCs w:val="20"/>
              </w:rPr>
              <w:t>Prezes Urzędu Ochrony Danych Osobowych (PUODO)</w:t>
            </w:r>
            <w:r w:rsidR="00A8024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AE70AF" w:rsidRPr="00F54DF6" w14:paraId="4FC356E6" w14:textId="77777777" w:rsidTr="004C5EA0">
        <w:trPr>
          <w:trHeight w:val="767"/>
        </w:trPr>
        <w:tc>
          <w:tcPr>
            <w:tcW w:w="3190" w:type="dxa"/>
            <w:shd w:val="clear" w:color="auto" w:fill="E7E6E6"/>
          </w:tcPr>
          <w:p w14:paraId="5C52B7C3" w14:textId="62DB4DA1" w:rsidR="00AE70AF" w:rsidRPr="00F54DF6" w:rsidRDefault="00AE70AF" w:rsidP="004C5EA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4DF6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INFORMACJA O DOWOLNOŚCI LUB OBOWIĄZKU PODANIA DANYCH</w:t>
            </w:r>
          </w:p>
        </w:tc>
        <w:tc>
          <w:tcPr>
            <w:tcW w:w="6875" w:type="dxa"/>
          </w:tcPr>
          <w:p w14:paraId="6C6091B9" w14:textId="77777777" w:rsidR="00AE70AF" w:rsidRPr="00F54DF6" w:rsidRDefault="00AE70AF" w:rsidP="004C5EA0">
            <w:pPr>
              <w:tabs>
                <w:tab w:val="left" w:pos="540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AE70AF">
              <w:rPr>
                <w:rFonts w:ascii="Arial" w:eastAsia="Calibri" w:hAnsi="Arial" w:cs="Arial"/>
                <w:sz w:val="20"/>
                <w:szCs w:val="20"/>
              </w:rPr>
              <w:t>Podanie danych jest dobrowolne, ale niezbędne do udziału w Konkursie.</w:t>
            </w:r>
          </w:p>
        </w:tc>
      </w:tr>
    </w:tbl>
    <w:p w14:paraId="13E99697" w14:textId="77777777" w:rsidR="00AE70AF" w:rsidRDefault="00AE70AF" w:rsidP="00AE70AF">
      <w:pPr>
        <w:rPr>
          <w:rFonts w:ascii="Arial" w:hAnsi="Arial" w:cs="Arial"/>
          <w:sz w:val="20"/>
          <w:szCs w:val="20"/>
        </w:rPr>
      </w:pPr>
    </w:p>
    <w:p w14:paraId="0342DAF4" w14:textId="77777777" w:rsidR="00785215" w:rsidRPr="00AE70AF" w:rsidRDefault="00785215">
      <w:pPr>
        <w:rPr>
          <w:rFonts w:ascii="Arial" w:hAnsi="Arial" w:cs="Arial"/>
          <w:sz w:val="20"/>
          <w:szCs w:val="20"/>
        </w:rPr>
      </w:pPr>
    </w:p>
    <w:sectPr w:rsidR="00785215" w:rsidRPr="00AE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71C2FA" w16cex:dateUtc="2025-07-15T08:07:00Z"/>
  <w16cex:commentExtensible w16cex:durableId="4210409D" w16cex:dateUtc="2025-07-15T08:08:00Z"/>
  <w16cex:commentExtensible w16cex:durableId="3EF224B1" w16cex:dateUtc="2025-07-15T08:11:00Z"/>
  <w16cex:commentExtensible w16cex:durableId="5EED44BE" w16cex:dateUtc="2025-07-15T08:11:00Z"/>
  <w16cex:commentExtensible w16cex:durableId="67BF8EF8" w16cex:dateUtc="2025-07-15T0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1026F" w14:textId="77777777" w:rsidR="00D7238A" w:rsidRDefault="00D7238A" w:rsidP="00AE70AF">
      <w:pPr>
        <w:spacing w:after="0" w:line="240" w:lineRule="auto"/>
      </w:pPr>
      <w:r>
        <w:separator/>
      </w:r>
    </w:p>
  </w:endnote>
  <w:endnote w:type="continuationSeparator" w:id="0">
    <w:p w14:paraId="0EBF8B1D" w14:textId="77777777" w:rsidR="00D7238A" w:rsidRDefault="00D7238A" w:rsidP="00AE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1040A" w14:textId="77777777" w:rsidR="00D7238A" w:rsidRDefault="00D7238A" w:rsidP="00AE70AF">
      <w:pPr>
        <w:spacing w:after="0" w:line="240" w:lineRule="auto"/>
      </w:pPr>
      <w:r>
        <w:separator/>
      </w:r>
    </w:p>
  </w:footnote>
  <w:footnote w:type="continuationSeparator" w:id="0">
    <w:p w14:paraId="175570D4" w14:textId="77777777" w:rsidR="00D7238A" w:rsidRDefault="00D7238A" w:rsidP="00AE7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AF"/>
    <w:rsid w:val="000751F0"/>
    <w:rsid w:val="000F5756"/>
    <w:rsid w:val="003823D0"/>
    <w:rsid w:val="00492E35"/>
    <w:rsid w:val="004C6BE2"/>
    <w:rsid w:val="00785215"/>
    <w:rsid w:val="009D742C"/>
    <w:rsid w:val="00A8024F"/>
    <w:rsid w:val="00AE70AF"/>
    <w:rsid w:val="00BC4FCF"/>
    <w:rsid w:val="00CB0BBB"/>
    <w:rsid w:val="00D7238A"/>
    <w:rsid w:val="00E84637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C888"/>
  <w15:chartTrackingRefBased/>
  <w15:docId w15:val="{2CE949D3-3046-41C1-B6BE-4E7188A0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0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70AF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semiHidden/>
    <w:unhideWhenUsed/>
    <w:rsid w:val="00AE7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semiHidden/>
    <w:rsid w:val="00AE70A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/>
    <w:unhideWhenUsed/>
    <w:rsid w:val="00AE70A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B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024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2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od@wup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sekretariat@wup.pl" TargetMode="External"/><Relationship Id="rId11" Type="http://schemas.openxmlformats.org/officeDocument/2006/relationships/hyperlink" Target="https://www.facebook.com/policy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x.com/en/privacy/previous/version_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unduszeue.wz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Bujko-Gryczyńska Marta</dc:creator>
  <cp:keywords/>
  <dc:description/>
  <cp:lastModifiedBy>Bujko-Gryczyńska Marta</cp:lastModifiedBy>
  <cp:revision>6</cp:revision>
  <dcterms:created xsi:type="dcterms:W3CDTF">2025-07-15T08:18:00Z</dcterms:created>
  <dcterms:modified xsi:type="dcterms:W3CDTF">2025-07-29T13:15:00Z</dcterms:modified>
</cp:coreProperties>
</file>